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2E26" w14:textId="77777777" w:rsidR="00633625" w:rsidRPr="00342894" w:rsidRDefault="00633625" w:rsidP="0098060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4A1E1E44" w14:textId="77777777" w:rsidR="00633625" w:rsidRPr="00342894" w:rsidRDefault="00633625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</w:rPr>
      </w:pPr>
    </w:p>
    <w:p w14:paraId="5EEFD3A7" w14:textId="77777777" w:rsidR="00C3075F" w:rsidRPr="00342894" w:rsidRDefault="00C3075F" w:rsidP="00980600">
      <w:pPr>
        <w:pStyle w:val="Title"/>
        <w:spacing w:after="0"/>
        <w:contextualSpacing/>
        <w:rPr>
          <w:rFonts w:ascii="Helvetica" w:hAnsi="Helvetica" w:cs="Helvetica"/>
        </w:rPr>
      </w:pPr>
    </w:p>
    <w:p w14:paraId="52005489" w14:textId="51770B0D" w:rsidR="0078189C" w:rsidRPr="00342894" w:rsidRDefault="00164D3A" w:rsidP="00980600">
      <w:pPr>
        <w:pStyle w:val="Title"/>
        <w:spacing w:after="0"/>
        <w:contextualSpacing/>
        <w:rPr>
          <w:rFonts w:ascii="Helvetica" w:hAnsi="Helvetica" w:cs="Helvetica"/>
          <w:sz w:val="28"/>
        </w:rPr>
      </w:pPr>
      <w:r w:rsidRPr="00342894">
        <w:rPr>
          <w:rFonts w:ascii="Helvetica" w:hAnsi="Helvetica" w:cs="Helvetica"/>
        </w:rPr>
        <w:t>Operating Policy – MSU Diversity Services</w:t>
      </w:r>
    </w:p>
    <w:p w14:paraId="4A393656" w14:textId="77777777" w:rsidR="007B1086" w:rsidRPr="00342894" w:rsidRDefault="007B1086" w:rsidP="0098060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  <w:b/>
          <w:bCs/>
          <w:sz w:val="32"/>
          <w:szCs w:val="32"/>
        </w:rPr>
      </w:pPr>
    </w:p>
    <w:p w14:paraId="1939F27B" w14:textId="53A75F86" w:rsidR="00FA174A" w:rsidRPr="00342894" w:rsidRDefault="0078189C" w:rsidP="00980600">
      <w:pPr>
        <w:pStyle w:val="Heading2"/>
        <w:numPr>
          <w:ilvl w:val="0"/>
          <w:numId w:val="32"/>
        </w:numPr>
        <w:spacing w:after="0"/>
        <w:rPr>
          <w:rFonts w:ascii="Helvetica" w:hAnsi="Helvetica" w:cs="Helvetica"/>
          <w:sz w:val="28"/>
          <w:szCs w:val="28"/>
        </w:rPr>
      </w:pPr>
      <w:r w:rsidRPr="00342894">
        <w:rPr>
          <w:rFonts w:ascii="Helvetica" w:hAnsi="Helvetica" w:cs="Helvetica"/>
          <w:sz w:val="28"/>
          <w:szCs w:val="28"/>
        </w:rPr>
        <w:t>P</w:t>
      </w:r>
      <w:r w:rsidR="00164D3A" w:rsidRPr="00342894">
        <w:rPr>
          <w:rFonts w:ascii="Helvetica" w:hAnsi="Helvetica" w:cs="Helvetica"/>
          <w:sz w:val="28"/>
          <w:szCs w:val="28"/>
        </w:rPr>
        <w:t>urpose</w:t>
      </w:r>
    </w:p>
    <w:p w14:paraId="39F2C0AF" w14:textId="77777777" w:rsidR="0078189C" w:rsidRPr="00342894" w:rsidRDefault="0078189C" w:rsidP="0098060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3DA44DBB" w14:textId="11DF1DDB" w:rsidR="0078189C" w:rsidRDefault="00AA4D97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</w:t>
      </w:r>
      <w:r w:rsidR="0078189C" w:rsidRPr="00342894">
        <w:rPr>
          <w:rFonts w:ascii="Helvetica" w:hAnsi="Helvetica" w:cs="Helvetica"/>
          <w:sz w:val="24"/>
          <w:szCs w:val="24"/>
        </w:rPr>
        <w:t xml:space="preserve">o build and maintain a campus that celebrates, advocates, and ensures </w:t>
      </w:r>
      <w:r w:rsidR="007A7D02" w:rsidRPr="00342894">
        <w:rPr>
          <w:rFonts w:ascii="Helvetica" w:hAnsi="Helvetica" w:cs="Helvetica"/>
          <w:sz w:val="24"/>
          <w:szCs w:val="24"/>
        </w:rPr>
        <w:t xml:space="preserve">inclusivity </w:t>
      </w:r>
      <w:r w:rsidR="0078189C" w:rsidRPr="00342894">
        <w:rPr>
          <w:rFonts w:ascii="Helvetica" w:hAnsi="Helvetica" w:cs="Helvetica"/>
          <w:sz w:val="24"/>
          <w:szCs w:val="24"/>
        </w:rPr>
        <w:t xml:space="preserve">and </w:t>
      </w:r>
      <w:r w:rsidR="007A7D02" w:rsidRPr="00342894">
        <w:rPr>
          <w:rFonts w:ascii="Helvetica" w:hAnsi="Helvetica" w:cs="Helvetica"/>
          <w:sz w:val="24"/>
          <w:szCs w:val="24"/>
        </w:rPr>
        <w:t xml:space="preserve">equity </w:t>
      </w:r>
      <w:r w:rsidR="0078189C" w:rsidRPr="00342894">
        <w:rPr>
          <w:rFonts w:ascii="Helvetica" w:hAnsi="Helvetica" w:cs="Helvetica"/>
          <w:sz w:val="24"/>
          <w:szCs w:val="24"/>
        </w:rPr>
        <w:t xml:space="preserve">in areas including but not limited to, </w:t>
      </w:r>
      <w:r w:rsidR="00D856F5" w:rsidRPr="00342894">
        <w:rPr>
          <w:rFonts w:ascii="Helvetica" w:hAnsi="Helvetica" w:cs="Helvetica"/>
          <w:sz w:val="24"/>
          <w:szCs w:val="24"/>
        </w:rPr>
        <w:t xml:space="preserve">race, </w:t>
      </w:r>
      <w:r w:rsidR="0078189C" w:rsidRPr="00342894">
        <w:rPr>
          <w:rFonts w:ascii="Helvetica" w:hAnsi="Helvetica" w:cs="Helvetica"/>
          <w:sz w:val="24"/>
          <w:szCs w:val="24"/>
        </w:rPr>
        <w:t>ethnicity</w:t>
      </w:r>
      <w:r w:rsidR="00D856F5" w:rsidRPr="00342894">
        <w:rPr>
          <w:rFonts w:ascii="Helvetica" w:hAnsi="Helvetica" w:cs="Helvetica"/>
          <w:sz w:val="24"/>
          <w:szCs w:val="24"/>
        </w:rPr>
        <w:t>,</w:t>
      </w:r>
      <w:r w:rsidR="0078189C" w:rsidRPr="00342894">
        <w:rPr>
          <w:rFonts w:ascii="Helvetica" w:hAnsi="Helvetica" w:cs="Helvetica"/>
          <w:sz w:val="24"/>
          <w:szCs w:val="24"/>
        </w:rPr>
        <w:t xml:space="preserve"> culture, faith</w:t>
      </w:r>
      <w:r w:rsidR="007A7D02" w:rsidRPr="00342894">
        <w:rPr>
          <w:rFonts w:ascii="Helvetica" w:hAnsi="Helvetica" w:cs="Helvetica"/>
          <w:sz w:val="24"/>
          <w:szCs w:val="24"/>
        </w:rPr>
        <w:t>,</w:t>
      </w:r>
      <w:r w:rsidR="0078189C" w:rsidRPr="00342894">
        <w:rPr>
          <w:rFonts w:ascii="Helvetica" w:hAnsi="Helvetica" w:cs="Helvetica"/>
          <w:sz w:val="24"/>
          <w:szCs w:val="24"/>
        </w:rPr>
        <w:t xml:space="preserve"> and spirituality</w:t>
      </w:r>
      <w:r w:rsidRPr="00342894">
        <w:rPr>
          <w:rFonts w:ascii="Helvetica" w:hAnsi="Helvetica" w:cs="Helvetica"/>
          <w:sz w:val="24"/>
          <w:szCs w:val="24"/>
        </w:rPr>
        <w:t>.</w:t>
      </w:r>
    </w:p>
    <w:p w14:paraId="37891561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2EE8C1C2" w14:textId="4A4AB53A" w:rsidR="0078189C" w:rsidRDefault="003E13AC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To</w:t>
      </w:r>
      <w:r w:rsidR="0078189C" w:rsidRPr="00342894">
        <w:rPr>
          <w:rFonts w:ascii="Helvetica" w:hAnsi="Helvetica" w:cs="Helvetica"/>
          <w:sz w:val="24"/>
          <w:szCs w:val="24"/>
        </w:rPr>
        <w:t xml:space="preserve"> </w:t>
      </w:r>
      <w:r w:rsidR="00EA2699" w:rsidRPr="00342894">
        <w:rPr>
          <w:rFonts w:ascii="Helvetica" w:hAnsi="Helvetica" w:cs="Helvetica"/>
          <w:sz w:val="24"/>
          <w:szCs w:val="24"/>
        </w:rPr>
        <w:t>foster a campus that</w:t>
      </w:r>
      <w:r w:rsidR="0078189C" w:rsidRPr="00342894">
        <w:rPr>
          <w:rFonts w:ascii="Helvetica" w:hAnsi="Helvetica" w:cs="Helvetica"/>
          <w:sz w:val="24"/>
          <w:szCs w:val="24"/>
        </w:rPr>
        <w:t>:</w:t>
      </w:r>
    </w:p>
    <w:p w14:paraId="2F174C36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25E0C9D" w14:textId="77777777" w:rsidR="0078189C" w:rsidRPr="00342894" w:rsidRDefault="0078189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Is a safe, comfortable environment in which the voices and contributions of all members are sought, welcomed, and </w:t>
      </w:r>
      <w:proofErr w:type="gramStart"/>
      <w:r w:rsidRPr="00342894">
        <w:rPr>
          <w:rFonts w:ascii="Helvetica" w:hAnsi="Helvetica" w:cs="Helvetica"/>
          <w:sz w:val="24"/>
          <w:szCs w:val="24"/>
        </w:rPr>
        <w:t>valued;</w:t>
      </w:r>
      <w:proofErr w:type="gramEnd"/>
    </w:p>
    <w:p w14:paraId="5D16B468" w14:textId="77777777" w:rsidR="0078189C" w:rsidRPr="00342894" w:rsidRDefault="0078189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Includes a meaningful representation of people from a wide variety of backgrounds and with a wide variety of personal characteristics at all </w:t>
      </w:r>
      <w:proofErr w:type="gramStart"/>
      <w:r w:rsidRPr="00342894">
        <w:rPr>
          <w:rFonts w:ascii="Helvetica" w:hAnsi="Helvetica" w:cs="Helvetica"/>
          <w:sz w:val="24"/>
          <w:szCs w:val="24"/>
        </w:rPr>
        <w:t>levels;</w:t>
      </w:r>
      <w:proofErr w:type="gramEnd"/>
    </w:p>
    <w:p w14:paraId="4B13DDA9" w14:textId="77777777" w:rsidR="0078189C" w:rsidRPr="00342894" w:rsidRDefault="0078189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Provides all members with the support that they need to have an enriching shared university </w:t>
      </w:r>
      <w:proofErr w:type="gramStart"/>
      <w:r w:rsidRPr="00342894">
        <w:rPr>
          <w:rFonts w:ascii="Helvetica" w:hAnsi="Helvetica" w:cs="Helvetica"/>
          <w:sz w:val="24"/>
          <w:szCs w:val="24"/>
        </w:rPr>
        <w:t>experience;</w:t>
      </w:r>
      <w:proofErr w:type="gramEnd"/>
    </w:p>
    <w:p w14:paraId="542B7B1A" w14:textId="7FDB23D3" w:rsidR="0078189C" w:rsidRPr="00342894" w:rsidRDefault="0078189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Identifies respect of both assenting and dissenting viewpoints as the key concept in all interactions between individual members of the community and between the </w:t>
      </w:r>
      <w:r w:rsidR="0038665C" w:rsidRPr="00342894">
        <w:rPr>
          <w:rFonts w:ascii="Helvetica" w:hAnsi="Helvetica" w:cs="Helvetica"/>
          <w:sz w:val="24"/>
          <w:szCs w:val="24"/>
        </w:rPr>
        <w:t>McMaster Students Union (</w:t>
      </w:r>
      <w:r w:rsidRPr="00342894">
        <w:rPr>
          <w:rFonts w:ascii="Helvetica" w:hAnsi="Helvetica" w:cs="Helvetica"/>
          <w:sz w:val="24"/>
          <w:szCs w:val="24"/>
        </w:rPr>
        <w:t>MSU</w:t>
      </w:r>
      <w:r w:rsidR="0038665C" w:rsidRPr="00342894">
        <w:rPr>
          <w:rFonts w:ascii="Helvetica" w:hAnsi="Helvetica" w:cs="Helvetica"/>
          <w:sz w:val="24"/>
          <w:szCs w:val="24"/>
        </w:rPr>
        <w:t>)</w:t>
      </w:r>
      <w:r w:rsidR="00006E1D" w:rsidRPr="00342894">
        <w:rPr>
          <w:rFonts w:ascii="Helvetica" w:hAnsi="Helvetica" w:cs="Helvetica"/>
          <w:sz w:val="24"/>
          <w:szCs w:val="24"/>
        </w:rPr>
        <w:t xml:space="preserve"> and </w:t>
      </w:r>
      <w:r w:rsidRPr="00342894">
        <w:rPr>
          <w:rFonts w:ascii="Helvetica" w:hAnsi="Helvetica" w:cs="Helvetica"/>
          <w:sz w:val="24"/>
          <w:szCs w:val="24"/>
        </w:rPr>
        <w:t xml:space="preserve">McMaster </w:t>
      </w:r>
      <w:proofErr w:type="gramStart"/>
      <w:r w:rsidRPr="00342894">
        <w:rPr>
          <w:rFonts w:ascii="Helvetica" w:hAnsi="Helvetica" w:cs="Helvetica"/>
          <w:sz w:val="24"/>
          <w:szCs w:val="24"/>
        </w:rPr>
        <w:t>University;</w:t>
      </w:r>
      <w:proofErr w:type="gramEnd"/>
    </w:p>
    <w:p w14:paraId="08B8A8AC" w14:textId="2BD37ACD" w:rsidR="0078189C" w:rsidRDefault="0078189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Meets the needs of different groups and individuals in a proactive and affirmative fashion so that members need not feel obligated to negotiate for their needs and rights.</w:t>
      </w:r>
    </w:p>
    <w:p w14:paraId="6B1AD360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  <w:sz w:val="24"/>
          <w:szCs w:val="24"/>
        </w:rPr>
      </w:pPr>
    </w:p>
    <w:p w14:paraId="31931E25" w14:textId="06E41D50" w:rsidR="0078189C" w:rsidRPr="00342894" w:rsidRDefault="00164D3A" w:rsidP="00980600">
      <w:pPr>
        <w:pStyle w:val="Heading2"/>
        <w:numPr>
          <w:ilvl w:val="0"/>
          <w:numId w:val="32"/>
        </w:numPr>
        <w:spacing w:after="0"/>
        <w:rPr>
          <w:rFonts w:ascii="Helvetica" w:hAnsi="Helvetica" w:cs="Helvetica"/>
          <w:sz w:val="28"/>
          <w:szCs w:val="28"/>
        </w:rPr>
      </w:pPr>
      <w:r w:rsidRPr="00342894">
        <w:rPr>
          <w:rFonts w:ascii="Helvetica" w:hAnsi="Helvetica" w:cs="Helvetica"/>
          <w:sz w:val="28"/>
          <w:szCs w:val="28"/>
        </w:rPr>
        <w:t>Operating Parameters</w:t>
      </w:r>
    </w:p>
    <w:p w14:paraId="161EAB69" w14:textId="77777777" w:rsidR="00FA174A" w:rsidRPr="00342894" w:rsidRDefault="00FA174A" w:rsidP="0098060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  <w:sz w:val="24"/>
        </w:rPr>
      </w:pPr>
    </w:p>
    <w:p w14:paraId="73F84C54" w14:textId="2549DE04" w:rsidR="0078189C" w:rsidRDefault="0024364C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MSU Diversity Services operates under an anti-racist, anti-oppressive framework, and recognizes the state of racial and religious inequity on campus and in the larger global community and works toward the goal of a campus free from discrimination on these grounds.</w:t>
      </w:r>
    </w:p>
    <w:p w14:paraId="1DD713AD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0A811A29" w14:textId="5F1A8D9E" w:rsidR="00984A47" w:rsidRDefault="0078189C" w:rsidP="00980600">
      <w:pPr>
        <w:pStyle w:val="Heading2"/>
        <w:spacing w:after="0"/>
        <w:rPr>
          <w:rStyle w:val="CommentReference"/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MSU Diversity Services shall</w:t>
      </w:r>
      <w:r w:rsidR="00984A47" w:rsidRPr="00342894">
        <w:rPr>
          <w:rStyle w:val="CommentReference"/>
          <w:rFonts w:ascii="Helvetica" w:hAnsi="Helvetica" w:cs="Helvetica"/>
          <w:sz w:val="24"/>
          <w:szCs w:val="24"/>
        </w:rPr>
        <w:t>:</w:t>
      </w:r>
    </w:p>
    <w:p w14:paraId="18B7C1F7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Style w:val="CommentReference"/>
          <w:rFonts w:ascii="Helvetica" w:hAnsi="Helvetica" w:cs="Helvetica"/>
          <w:sz w:val="24"/>
          <w:szCs w:val="24"/>
        </w:rPr>
      </w:pPr>
    </w:p>
    <w:p w14:paraId="03382149" w14:textId="64AA5CA1" w:rsidR="00984A47" w:rsidRPr="00342894" w:rsidRDefault="00984A47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C</w:t>
      </w:r>
      <w:r w:rsidR="007A7D02" w:rsidRPr="00342894">
        <w:rPr>
          <w:rFonts w:ascii="Helvetica" w:hAnsi="Helvetica" w:cs="Helvetica"/>
          <w:sz w:val="24"/>
          <w:szCs w:val="24"/>
        </w:rPr>
        <w:t>reate space on campus devoted</w:t>
      </w:r>
      <w:r w:rsidR="0078189C" w:rsidRPr="00342894">
        <w:rPr>
          <w:rFonts w:ascii="Helvetica" w:hAnsi="Helvetica" w:cs="Helvetica"/>
          <w:sz w:val="24"/>
          <w:szCs w:val="24"/>
        </w:rPr>
        <w:t xml:space="preserve"> to inclusiveness and </w:t>
      </w:r>
      <w:proofErr w:type="gramStart"/>
      <w:r w:rsidR="0078189C" w:rsidRPr="00342894">
        <w:rPr>
          <w:rFonts w:ascii="Helvetica" w:hAnsi="Helvetica" w:cs="Helvetica"/>
          <w:sz w:val="24"/>
          <w:szCs w:val="24"/>
        </w:rPr>
        <w:t>diversity;</w:t>
      </w:r>
      <w:proofErr w:type="gramEnd"/>
    </w:p>
    <w:p w14:paraId="0E0638C6" w14:textId="5D688B80" w:rsidR="001E2395" w:rsidRPr="00342894" w:rsidRDefault="00984A47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A</w:t>
      </w:r>
      <w:r w:rsidR="0078189C" w:rsidRPr="00342894">
        <w:rPr>
          <w:rFonts w:ascii="Helvetica" w:hAnsi="Helvetica" w:cs="Helvetica"/>
          <w:sz w:val="24"/>
          <w:szCs w:val="24"/>
        </w:rPr>
        <w:t xml:space="preserve">wareness of issues of </w:t>
      </w:r>
      <w:r w:rsidR="007A7D02" w:rsidRPr="00342894">
        <w:rPr>
          <w:rFonts w:ascii="Helvetica" w:hAnsi="Helvetica" w:cs="Helvetica"/>
          <w:sz w:val="24"/>
          <w:szCs w:val="24"/>
        </w:rPr>
        <w:t xml:space="preserve">inclusivity </w:t>
      </w:r>
      <w:r w:rsidR="0078189C" w:rsidRPr="00342894">
        <w:rPr>
          <w:rFonts w:ascii="Helvetica" w:hAnsi="Helvetica" w:cs="Helvetica"/>
          <w:sz w:val="24"/>
          <w:szCs w:val="24"/>
        </w:rPr>
        <w:t xml:space="preserve">and </w:t>
      </w:r>
      <w:proofErr w:type="gramStart"/>
      <w:r w:rsidR="007A7D02" w:rsidRPr="00342894">
        <w:rPr>
          <w:rFonts w:ascii="Helvetica" w:hAnsi="Helvetica" w:cs="Helvetica"/>
          <w:sz w:val="24"/>
          <w:szCs w:val="24"/>
        </w:rPr>
        <w:t>inequity</w:t>
      </w:r>
      <w:r w:rsidR="001E2395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5E1F83A5" w14:textId="6323D25E" w:rsidR="0078189C" w:rsidRPr="00342894" w:rsidRDefault="001E239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P</w:t>
      </w:r>
      <w:r w:rsidR="0078189C" w:rsidRPr="00342894">
        <w:rPr>
          <w:rFonts w:ascii="Helvetica" w:hAnsi="Helvetica" w:cs="Helvetica"/>
          <w:sz w:val="24"/>
          <w:szCs w:val="24"/>
        </w:rPr>
        <w:t xml:space="preserve">rovide affirmative opportunities for the sharing of related knowledge and </w:t>
      </w:r>
      <w:proofErr w:type="gramStart"/>
      <w:r w:rsidR="0078189C" w:rsidRPr="00342894">
        <w:rPr>
          <w:rFonts w:ascii="Helvetica" w:hAnsi="Helvetica" w:cs="Helvetica"/>
          <w:sz w:val="24"/>
          <w:szCs w:val="24"/>
        </w:rPr>
        <w:t>experience</w:t>
      </w:r>
      <w:r w:rsidR="00FA4F7B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73C76470" w14:textId="0B207388" w:rsidR="00AD3B3C" w:rsidRPr="00342894" w:rsidRDefault="001E239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lastRenderedPageBreak/>
        <w:t>C</w:t>
      </w:r>
      <w:r w:rsidR="0078189C" w:rsidRPr="00342894">
        <w:rPr>
          <w:rFonts w:ascii="Helvetica" w:hAnsi="Helvetica" w:cs="Helvetica"/>
          <w:sz w:val="24"/>
          <w:szCs w:val="24"/>
        </w:rPr>
        <w:t xml:space="preserve">oordinate annual events which further the goals of an inclusive and diverse </w:t>
      </w:r>
      <w:proofErr w:type="gramStart"/>
      <w:r w:rsidR="0078189C" w:rsidRPr="00342894">
        <w:rPr>
          <w:rFonts w:ascii="Helvetica" w:hAnsi="Helvetica" w:cs="Helvetica"/>
          <w:sz w:val="24"/>
          <w:szCs w:val="24"/>
        </w:rPr>
        <w:t>campus;</w:t>
      </w:r>
      <w:proofErr w:type="gramEnd"/>
    </w:p>
    <w:p w14:paraId="15D64DD3" w14:textId="1CF573A1" w:rsidR="00AD3B3C" w:rsidRPr="00342894" w:rsidRDefault="001E239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A</w:t>
      </w:r>
      <w:r w:rsidR="00AD3B3C" w:rsidRPr="00342894">
        <w:rPr>
          <w:rFonts w:ascii="Helvetica" w:hAnsi="Helvetica" w:cs="Helvetica"/>
          <w:sz w:val="24"/>
          <w:szCs w:val="24"/>
        </w:rPr>
        <w:t>dvocate and lobby on behalf of its purpose and core principles on the McMaster campus and in the broader community:</w:t>
      </w:r>
    </w:p>
    <w:p w14:paraId="5E111B8C" w14:textId="5C98D2DB" w:rsidR="00AD3B3C" w:rsidRDefault="00E564BD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P</w:t>
      </w:r>
      <w:r w:rsidR="00AD3B3C" w:rsidRPr="00342894">
        <w:rPr>
          <w:rFonts w:ascii="Helvetica" w:hAnsi="Helvetica" w:cs="Helvetica"/>
          <w:sz w:val="24"/>
          <w:szCs w:val="24"/>
        </w:rPr>
        <w:t>rovide MSU representation to various bodies, including but not limited to:</w:t>
      </w:r>
    </w:p>
    <w:p w14:paraId="6DDE0940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  <w:sz w:val="24"/>
          <w:szCs w:val="24"/>
        </w:rPr>
      </w:pPr>
    </w:p>
    <w:p w14:paraId="1DBCB666" w14:textId="7A15D974" w:rsidR="00AD3B3C" w:rsidRDefault="00AD3B3C" w:rsidP="00980600">
      <w:pPr>
        <w:pStyle w:val="Heading4"/>
        <w:spacing w:after="0"/>
        <w:ind w:left="3544" w:hanging="1015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President’s Advisory Committee for Building an Inclusive Community (PACBIC</w:t>
      </w:r>
      <w:proofErr w:type="gramStart"/>
      <w:r w:rsidRPr="00342894">
        <w:rPr>
          <w:rFonts w:ascii="Helvetica" w:hAnsi="Helvetica" w:cs="Helvetica"/>
          <w:sz w:val="24"/>
          <w:szCs w:val="24"/>
        </w:rPr>
        <w:t>);</w:t>
      </w:r>
      <w:proofErr w:type="gramEnd"/>
    </w:p>
    <w:p w14:paraId="33442510" w14:textId="77777777" w:rsidR="00980600" w:rsidRPr="00342894" w:rsidRDefault="00980600" w:rsidP="00980600">
      <w:pPr>
        <w:pStyle w:val="Heading4"/>
        <w:numPr>
          <w:ilvl w:val="0"/>
          <w:numId w:val="0"/>
        </w:numPr>
        <w:spacing w:after="0"/>
        <w:ind w:left="3544"/>
        <w:rPr>
          <w:rFonts w:ascii="Helvetica" w:hAnsi="Helvetica" w:cs="Helvetica"/>
          <w:sz w:val="24"/>
          <w:szCs w:val="24"/>
        </w:rPr>
      </w:pPr>
    </w:p>
    <w:p w14:paraId="14981E6A" w14:textId="1EB9BDFB" w:rsidR="00AD3B3C" w:rsidRPr="00342894" w:rsidRDefault="00865051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E</w:t>
      </w:r>
      <w:r w:rsidR="00AD3B3C" w:rsidRPr="00342894">
        <w:rPr>
          <w:rFonts w:ascii="Helvetica" w:hAnsi="Helvetica" w:cs="Helvetica"/>
          <w:sz w:val="24"/>
          <w:szCs w:val="24"/>
        </w:rPr>
        <w:t>ndeavor in all above areas to achieve its core goals and responsibilities in conjunction and cooperation with other MSU</w:t>
      </w:r>
      <w:r w:rsidR="002D546B" w:rsidRPr="00342894">
        <w:rPr>
          <w:rFonts w:ascii="Helvetica" w:hAnsi="Helvetica" w:cs="Helvetica"/>
          <w:sz w:val="24"/>
          <w:szCs w:val="24"/>
        </w:rPr>
        <w:t xml:space="preserve"> groups</w:t>
      </w:r>
      <w:r w:rsidR="00AD3B3C" w:rsidRPr="00342894">
        <w:rPr>
          <w:rFonts w:ascii="Helvetica" w:hAnsi="Helvetica" w:cs="Helvetica"/>
          <w:sz w:val="24"/>
          <w:szCs w:val="24"/>
        </w:rPr>
        <w:t xml:space="preserve">, on the McMaster campus and in the broader </w:t>
      </w:r>
      <w:proofErr w:type="gramStart"/>
      <w:r w:rsidR="00AD3B3C" w:rsidRPr="00342894">
        <w:rPr>
          <w:rFonts w:ascii="Helvetica" w:hAnsi="Helvetica" w:cs="Helvetica"/>
          <w:sz w:val="24"/>
          <w:szCs w:val="24"/>
        </w:rPr>
        <w:t>community;</w:t>
      </w:r>
      <w:proofErr w:type="gramEnd"/>
    </w:p>
    <w:p w14:paraId="484EE249" w14:textId="06CCB43B" w:rsidR="00FA174A" w:rsidRPr="00342894" w:rsidRDefault="00865051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E</w:t>
      </w:r>
      <w:r w:rsidR="00AD3B3C" w:rsidRPr="00342894">
        <w:rPr>
          <w:rFonts w:ascii="Helvetica" w:hAnsi="Helvetica" w:cs="Helvetica"/>
          <w:sz w:val="24"/>
          <w:szCs w:val="24"/>
        </w:rPr>
        <w:t>ndeavor to exemplify its purpose within its own operations, management structure, and community environment</w:t>
      </w:r>
      <w:r w:rsidR="00FA4F7B" w:rsidRPr="00342894">
        <w:rPr>
          <w:rFonts w:ascii="Helvetica" w:hAnsi="Helvetica" w:cs="Helvetica"/>
          <w:sz w:val="24"/>
          <w:szCs w:val="24"/>
        </w:rPr>
        <w:t>.</w:t>
      </w:r>
    </w:p>
    <w:p w14:paraId="0D8A8CC2" w14:textId="77777777" w:rsidR="00AD3B3C" w:rsidRPr="00342894" w:rsidRDefault="00AD3B3C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</w:rPr>
      </w:pPr>
    </w:p>
    <w:p w14:paraId="1DEE734B" w14:textId="5DA1C81E" w:rsidR="00FA174A" w:rsidRPr="00342894" w:rsidRDefault="00164D3A" w:rsidP="00980600">
      <w:pPr>
        <w:pStyle w:val="Heading2"/>
        <w:numPr>
          <w:ilvl w:val="0"/>
          <w:numId w:val="32"/>
        </w:numPr>
        <w:spacing w:after="0"/>
        <w:rPr>
          <w:rFonts w:ascii="Helvetica" w:hAnsi="Helvetica" w:cs="Helvetica"/>
          <w:sz w:val="28"/>
          <w:szCs w:val="28"/>
        </w:rPr>
      </w:pPr>
      <w:bookmarkStart w:id="0" w:name="OLE_LINK1"/>
      <w:r w:rsidRPr="00342894">
        <w:rPr>
          <w:rFonts w:ascii="Helvetica" w:hAnsi="Helvetica" w:cs="Helvetica"/>
          <w:sz w:val="28"/>
          <w:szCs w:val="28"/>
        </w:rPr>
        <w:t>Personnel Structure</w:t>
      </w:r>
    </w:p>
    <w:bookmarkEnd w:id="0"/>
    <w:p w14:paraId="0C32DA25" w14:textId="77777777" w:rsidR="00AD3B3C" w:rsidRPr="00342894" w:rsidRDefault="00AD3B3C" w:rsidP="0098060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  <w:sz w:val="24"/>
        </w:rPr>
      </w:pPr>
    </w:p>
    <w:p w14:paraId="691D8D79" w14:textId="0AB7D555" w:rsidR="008906EE" w:rsidRDefault="00AD3B3C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Director, who shall:</w:t>
      </w:r>
    </w:p>
    <w:p w14:paraId="497FCECF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2DC959AA" w14:textId="77777777" w:rsidR="00AD3B3C" w:rsidRPr="00342894" w:rsidRDefault="00AD3B3C" w:rsidP="00980600">
      <w:pPr>
        <w:pStyle w:val="Heading3"/>
        <w:spacing w:after="0"/>
        <w:ind w:left="2552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Oversee all activities of MSU Diversity </w:t>
      </w:r>
      <w:proofErr w:type="gramStart"/>
      <w:r w:rsidRPr="00342894">
        <w:rPr>
          <w:rFonts w:ascii="Helvetica" w:hAnsi="Helvetica" w:cs="Helvetica"/>
          <w:sz w:val="24"/>
          <w:szCs w:val="24"/>
        </w:rPr>
        <w:t>Services;</w:t>
      </w:r>
      <w:proofErr w:type="gramEnd"/>
    </w:p>
    <w:p w14:paraId="5F96BD40" w14:textId="472DA621" w:rsidR="00336552" w:rsidRDefault="00AD3B3C" w:rsidP="00980600">
      <w:pPr>
        <w:pStyle w:val="Heading3"/>
        <w:spacing w:after="0"/>
        <w:ind w:left="2552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Perform duties outlined in the Diversity Services Director job description</w:t>
      </w:r>
      <w:r w:rsidR="009F25DF" w:rsidRPr="00342894">
        <w:rPr>
          <w:rFonts w:ascii="Helvetica" w:hAnsi="Helvetica" w:cs="Helvetica"/>
          <w:sz w:val="24"/>
          <w:szCs w:val="24"/>
        </w:rPr>
        <w:t>.</w:t>
      </w:r>
    </w:p>
    <w:p w14:paraId="3D4B0C0A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52"/>
        <w:rPr>
          <w:rFonts w:ascii="Helvetica" w:hAnsi="Helvetica" w:cs="Helvetica"/>
          <w:sz w:val="24"/>
          <w:szCs w:val="24"/>
        </w:rPr>
      </w:pPr>
    </w:p>
    <w:p w14:paraId="2516A588" w14:textId="1EB3D0A9" w:rsidR="009225A5" w:rsidRDefault="009225A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Assistant Director, who shall:</w:t>
      </w:r>
    </w:p>
    <w:p w14:paraId="73589465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0D920EE" w14:textId="77777777" w:rsidR="009225A5" w:rsidRPr="00342894" w:rsidRDefault="009225A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Assist the Diversity Services Director in overseeing all activities of MSU Diversity </w:t>
      </w:r>
      <w:proofErr w:type="gramStart"/>
      <w:r w:rsidRPr="00342894">
        <w:rPr>
          <w:rFonts w:ascii="Helvetica" w:hAnsi="Helvetica" w:cs="Helvetica"/>
          <w:sz w:val="24"/>
          <w:szCs w:val="24"/>
        </w:rPr>
        <w:t>Services;</w:t>
      </w:r>
      <w:proofErr w:type="gramEnd"/>
    </w:p>
    <w:p w14:paraId="0C99EE64" w14:textId="2841DEF4" w:rsidR="008906EE" w:rsidRDefault="009225A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Perform duties outlined in the Diversity Services Assistant Director job description</w:t>
      </w:r>
      <w:r w:rsidR="009F25DF" w:rsidRPr="00342894">
        <w:rPr>
          <w:rFonts w:ascii="Helvetica" w:hAnsi="Helvetica" w:cs="Helvetica"/>
          <w:sz w:val="24"/>
          <w:szCs w:val="24"/>
        </w:rPr>
        <w:t>.</w:t>
      </w:r>
    </w:p>
    <w:p w14:paraId="0212FEA7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  <w:sz w:val="24"/>
          <w:szCs w:val="24"/>
        </w:rPr>
      </w:pPr>
    </w:p>
    <w:p w14:paraId="2B7B64DF" w14:textId="2DBFEF23" w:rsidR="008906EE" w:rsidRDefault="00AD3B3C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Bridges Coordinator, who shall:</w:t>
      </w:r>
    </w:p>
    <w:p w14:paraId="3745DA79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7D99076" w14:textId="77777777" w:rsidR="00AD3B3C" w:rsidRPr="00342894" w:rsidRDefault="00AD3B3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Be responsible for the daily operation of the Bridges Café safe </w:t>
      </w:r>
      <w:proofErr w:type="gramStart"/>
      <w:r w:rsidRPr="00342894">
        <w:rPr>
          <w:rFonts w:ascii="Helvetica" w:hAnsi="Helvetica" w:cs="Helvetica"/>
          <w:sz w:val="24"/>
          <w:szCs w:val="24"/>
        </w:rPr>
        <w:t>space;</w:t>
      </w:r>
      <w:proofErr w:type="gramEnd"/>
    </w:p>
    <w:p w14:paraId="12E2316A" w14:textId="0DDB2CC0" w:rsidR="00854D78" w:rsidRDefault="00AD3B3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Perform duties outlined in the Diversity Services Bridges Coordinator job description</w:t>
      </w:r>
      <w:r w:rsidR="00320AD1" w:rsidRPr="00342894">
        <w:rPr>
          <w:rFonts w:ascii="Helvetica" w:hAnsi="Helvetica" w:cs="Helvetica"/>
          <w:sz w:val="24"/>
          <w:szCs w:val="24"/>
        </w:rPr>
        <w:t>.</w:t>
      </w:r>
    </w:p>
    <w:p w14:paraId="2C507E98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  <w:sz w:val="24"/>
          <w:szCs w:val="24"/>
        </w:rPr>
      </w:pPr>
    </w:p>
    <w:p w14:paraId="231A5BC5" w14:textId="27155394" w:rsidR="008906EE" w:rsidRDefault="00AD3B3C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The Indigenous Affairs </w:t>
      </w:r>
      <w:r w:rsidR="004B27E7" w:rsidRPr="00342894">
        <w:rPr>
          <w:rFonts w:ascii="Helvetica" w:hAnsi="Helvetica" w:cs="Helvetica"/>
          <w:sz w:val="24"/>
          <w:szCs w:val="24"/>
        </w:rPr>
        <w:t>Executive</w:t>
      </w:r>
      <w:r w:rsidRPr="00342894">
        <w:rPr>
          <w:rFonts w:ascii="Helvetica" w:hAnsi="Helvetica" w:cs="Helvetica"/>
          <w:sz w:val="24"/>
          <w:szCs w:val="24"/>
        </w:rPr>
        <w:t>, who shall:</w:t>
      </w:r>
    </w:p>
    <w:p w14:paraId="78341DBE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53F49C4" w14:textId="1254BBEF" w:rsidR="00AD3B3C" w:rsidRPr="00342894" w:rsidRDefault="007453D1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Be r</w:t>
      </w:r>
      <w:r w:rsidR="00AD3B3C" w:rsidRPr="00342894">
        <w:rPr>
          <w:rFonts w:ascii="Helvetica" w:hAnsi="Helvetica" w:cs="Helvetica"/>
          <w:sz w:val="24"/>
          <w:szCs w:val="24"/>
        </w:rPr>
        <w:t>esponsible for fostering communication with and promotion of Indigenous Students and First Nations</w:t>
      </w:r>
      <w:r w:rsidR="007A7D02" w:rsidRPr="00342894">
        <w:rPr>
          <w:rFonts w:ascii="Helvetica" w:hAnsi="Helvetica" w:cs="Helvetica"/>
          <w:sz w:val="24"/>
          <w:szCs w:val="24"/>
        </w:rPr>
        <w:t>, Inuit, and Métis</w:t>
      </w:r>
      <w:r w:rsidR="00AD3B3C" w:rsidRPr="00342894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AD3B3C" w:rsidRPr="00342894">
        <w:rPr>
          <w:rFonts w:ascii="Helvetica" w:hAnsi="Helvetica" w:cs="Helvetica"/>
          <w:sz w:val="24"/>
          <w:szCs w:val="24"/>
        </w:rPr>
        <w:t>culture;</w:t>
      </w:r>
      <w:proofErr w:type="gramEnd"/>
    </w:p>
    <w:p w14:paraId="27FDBCB2" w14:textId="57BA7D30" w:rsidR="00AD3B3C" w:rsidRPr="00342894" w:rsidRDefault="00AD3B3C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Perform duties outlined in the Diversity Services Indigenous Affairs </w:t>
      </w:r>
      <w:r w:rsidR="004B27E7" w:rsidRPr="00342894">
        <w:rPr>
          <w:rFonts w:ascii="Helvetica" w:hAnsi="Helvetica" w:cs="Helvetica"/>
          <w:sz w:val="24"/>
          <w:szCs w:val="24"/>
        </w:rPr>
        <w:t xml:space="preserve">Executive </w:t>
      </w:r>
      <w:r w:rsidRPr="00342894">
        <w:rPr>
          <w:rFonts w:ascii="Helvetica" w:hAnsi="Helvetica" w:cs="Helvetica"/>
          <w:sz w:val="24"/>
          <w:szCs w:val="24"/>
        </w:rPr>
        <w:t xml:space="preserve">job </w:t>
      </w:r>
      <w:proofErr w:type="gramStart"/>
      <w:r w:rsidRPr="00342894">
        <w:rPr>
          <w:rFonts w:ascii="Helvetica" w:hAnsi="Helvetica" w:cs="Helvetica"/>
          <w:sz w:val="24"/>
          <w:szCs w:val="24"/>
        </w:rPr>
        <w:t>description;</w:t>
      </w:r>
      <w:proofErr w:type="gramEnd"/>
    </w:p>
    <w:p w14:paraId="519E707A" w14:textId="77777777" w:rsidR="00096F93" w:rsidRPr="00342894" w:rsidRDefault="00096F93" w:rsidP="00980600">
      <w:pPr>
        <w:pStyle w:val="Heading3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583BE0A" w14:textId="456B4F50" w:rsidR="00096F93" w:rsidRPr="00342894" w:rsidRDefault="00D856F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Promotions Executive, who shall:</w:t>
      </w:r>
    </w:p>
    <w:p w14:paraId="6CCFBCA4" w14:textId="0265FF15" w:rsidR="00492AB5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Be responsible for promoting all aspects of the </w:t>
      </w:r>
      <w:r w:rsidR="00011B10" w:rsidRPr="00342894">
        <w:rPr>
          <w:rFonts w:ascii="Helvetica" w:hAnsi="Helvetica" w:cs="Helvetica"/>
          <w:sz w:val="24"/>
          <w:szCs w:val="24"/>
        </w:rPr>
        <w:t xml:space="preserve">Service </w:t>
      </w:r>
      <w:r w:rsidRPr="00342894">
        <w:rPr>
          <w:rFonts w:ascii="Helvetica" w:hAnsi="Helvetica" w:cs="Helvetica"/>
          <w:sz w:val="24"/>
          <w:szCs w:val="24"/>
        </w:rPr>
        <w:t xml:space="preserve">through different </w:t>
      </w:r>
      <w:r w:rsidR="00351348" w:rsidRPr="00342894">
        <w:rPr>
          <w:rFonts w:ascii="Helvetica" w:hAnsi="Helvetica" w:cs="Helvetica"/>
          <w:sz w:val="24"/>
          <w:szCs w:val="24"/>
        </w:rPr>
        <w:t>avenues</w:t>
      </w:r>
      <w:r w:rsidR="00492AB5" w:rsidRPr="00342894">
        <w:rPr>
          <w:rFonts w:ascii="Helvetica" w:hAnsi="Helvetica" w:cs="Helvetica"/>
          <w:sz w:val="24"/>
          <w:szCs w:val="24"/>
        </w:rPr>
        <w:t>,</w:t>
      </w:r>
      <w:r w:rsidRPr="00342894">
        <w:rPr>
          <w:rFonts w:ascii="Helvetica" w:hAnsi="Helvetica" w:cs="Helvetica"/>
          <w:sz w:val="24"/>
          <w:szCs w:val="24"/>
        </w:rPr>
        <w:t xml:space="preserve"> including but not limited to: </w:t>
      </w:r>
    </w:p>
    <w:p w14:paraId="1DF78240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  <w:sz w:val="24"/>
          <w:szCs w:val="24"/>
        </w:rPr>
      </w:pPr>
    </w:p>
    <w:p w14:paraId="59E7BC44" w14:textId="748F13BF" w:rsidR="00492AB5" w:rsidRPr="00342894" w:rsidRDefault="00492AB5" w:rsidP="00980600">
      <w:pPr>
        <w:pStyle w:val="Heading4"/>
        <w:spacing w:after="0"/>
        <w:ind w:left="3686" w:hanging="1157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S</w:t>
      </w:r>
      <w:r w:rsidR="00D856F5" w:rsidRPr="00342894">
        <w:rPr>
          <w:rFonts w:ascii="Helvetica" w:hAnsi="Helvetica" w:cs="Helvetica"/>
          <w:sz w:val="24"/>
          <w:szCs w:val="24"/>
        </w:rPr>
        <w:t xml:space="preserve">ocial </w:t>
      </w:r>
      <w:proofErr w:type="gramStart"/>
      <w:r w:rsidR="00D856F5" w:rsidRPr="00342894">
        <w:rPr>
          <w:rFonts w:ascii="Helvetica" w:hAnsi="Helvetica" w:cs="Helvetica"/>
          <w:sz w:val="24"/>
          <w:szCs w:val="24"/>
        </w:rPr>
        <w:t>medi</w:t>
      </w:r>
      <w:r w:rsidRPr="00342894">
        <w:rPr>
          <w:rFonts w:ascii="Helvetica" w:hAnsi="Helvetica" w:cs="Helvetica"/>
          <w:sz w:val="24"/>
          <w:szCs w:val="24"/>
        </w:rPr>
        <w:t>a;</w:t>
      </w:r>
      <w:proofErr w:type="gramEnd"/>
    </w:p>
    <w:p w14:paraId="38420386" w14:textId="12325AE2" w:rsidR="00492AB5" w:rsidRPr="00342894" w:rsidRDefault="00492AB5" w:rsidP="00980600">
      <w:pPr>
        <w:pStyle w:val="Heading4"/>
        <w:spacing w:after="0"/>
        <w:ind w:left="3686" w:hanging="1157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P</w:t>
      </w:r>
      <w:r w:rsidR="00D856F5" w:rsidRPr="00342894">
        <w:rPr>
          <w:rFonts w:ascii="Helvetica" w:hAnsi="Helvetica" w:cs="Helvetica"/>
          <w:sz w:val="24"/>
          <w:szCs w:val="24"/>
        </w:rPr>
        <w:t>romotional materials</w:t>
      </w:r>
      <w:r w:rsidRPr="00342894">
        <w:rPr>
          <w:rFonts w:ascii="Helvetica" w:hAnsi="Helvetica" w:cs="Helvetica"/>
          <w:sz w:val="24"/>
          <w:szCs w:val="24"/>
        </w:rPr>
        <w:t>;</w:t>
      </w:r>
      <w:r w:rsidR="00D856F5" w:rsidRPr="00342894">
        <w:rPr>
          <w:rFonts w:ascii="Helvetica" w:hAnsi="Helvetica" w:cs="Helvetica"/>
          <w:sz w:val="24"/>
          <w:szCs w:val="24"/>
        </w:rPr>
        <w:t xml:space="preserve"> and</w:t>
      </w:r>
    </w:p>
    <w:p w14:paraId="1A1E44E0" w14:textId="3B4C9EE1" w:rsidR="00D856F5" w:rsidRDefault="00492AB5" w:rsidP="00980600">
      <w:pPr>
        <w:pStyle w:val="Heading4"/>
        <w:spacing w:after="0"/>
        <w:ind w:left="3686" w:hanging="1157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A</w:t>
      </w:r>
      <w:r w:rsidR="00D856F5" w:rsidRPr="00342894">
        <w:rPr>
          <w:rFonts w:ascii="Helvetica" w:hAnsi="Helvetica" w:cs="Helvetica"/>
          <w:sz w:val="24"/>
          <w:szCs w:val="24"/>
        </w:rPr>
        <w:t>dvertising social events/</w:t>
      </w:r>
      <w:proofErr w:type="gramStart"/>
      <w:r w:rsidR="00D856F5" w:rsidRPr="00342894">
        <w:rPr>
          <w:rFonts w:ascii="Helvetica" w:hAnsi="Helvetica" w:cs="Helvetica"/>
          <w:sz w:val="24"/>
          <w:szCs w:val="24"/>
        </w:rPr>
        <w:t>campaigns;</w:t>
      </w:r>
      <w:proofErr w:type="gramEnd"/>
    </w:p>
    <w:p w14:paraId="0577EF1D" w14:textId="77777777" w:rsidR="00980600" w:rsidRPr="00342894" w:rsidRDefault="00980600" w:rsidP="00980600">
      <w:pPr>
        <w:pStyle w:val="Heading4"/>
        <w:numPr>
          <w:ilvl w:val="0"/>
          <w:numId w:val="0"/>
        </w:numPr>
        <w:spacing w:after="0"/>
        <w:ind w:left="3686"/>
        <w:rPr>
          <w:rFonts w:ascii="Helvetica" w:hAnsi="Helvetica" w:cs="Helvetica"/>
          <w:sz w:val="24"/>
          <w:szCs w:val="24"/>
        </w:rPr>
      </w:pPr>
    </w:p>
    <w:p w14:paraId="1645048B" w14:textId="77777777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Perform duties outlined in the Promotions Coordinator job </w:t>
      </w:r>
      <w:proofErr w:type="gramStart"/>
      <w:r w:rsidRPr="00342894">
        <w:rPr>
          <w:rFonts w:ascii="Helvetica" w:hAnsi="Helvetica" w:cs="Helvetica"/>
          <w:sz w:val="24"/>
          <w:szCs w:val="24"/>
        </w:rPr>
        <w:t>description;</w:t>
      </w:r>
      <w:proofErr w:type="gramEnd"/>
    </w:p>
    <w:p w14:paraId="3334D72F" w14:textId="77777777" w:rsidR="00777DDC" w:rsidRPr="00342894" w:rsidRDefault="00777DDC" w:rsidP="00980600">
      <w:pPr>
        <w:pStyle w:val="Heading3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11094C1D" w14:textId="5AACC254" w:rsidR="00096F93" w:rsidRDefault="00D856F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Research and Resources Coordinator, who shall:</w:t>
      </w:r>
    </w:p>
    <w:p w14:paraId="30A8063B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09E7E977" w14:textId="4DF32B76" w:rsidR="0063362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Educate the McMaster community on equity-related issues through building and curating the resource hub of Diversity </w:t>
      </w:r>
      <w:proofErr w:type="gramStart"/>
      <w:r w:rsidRPr="00342894">
        <w:rPr>
          <w:rFonts w:ascii="Helvetica" w:hAnsi="Helvetica" w:cs="Helvetica"/>
          <w:sz w:val="24"/>
          <w:szCs w:val="24"/>
        </w:rPr>
        <w:t>Services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  <w:r w:rsidRPr="00342894">
        <w:rPr>
          <w:rFonts w:ascii="Helvetica" w:hAnsi="Helvetica" w:cs="Helvetica"/>
          <w:sz w:val="24"/>
          <w:szCs w:val="24"/>
        </w:rPr>
        <w:t xml:space="preserve"> </w:t>
      </w:r>
    </w:p>
    <w:p w14:paraId="67F3DDD5" w14:textId="04D71B6C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Develop different forms of media to present educational diversity- and equity-focused </w:t>
      </w:r>
      <w:proofErr w:type="gramStart"/>
      <w:r w:rsidRPr="00342894">
        <w:rPr>
          <w:rFonts w:ascii="Helvetica" w:hAnsi="Helvetica" w:cs="Helvetica"/>
          <w:sz w:val="24"/>
          <w:szCs w:val="24"/>
        </w:rPr>
        <w:t>material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3570A171" w14:textId="77777777" w:rsidR="00096F93" w:rsidRPr="00342894" w:rsidRDefault="00096F93" w:rsidP="00980600">
      <w:pPr>
        <w:pStyle w:val="Heading3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1952CC27" w14:textId="3903C69F" w:rsidR="00096F93" w:rsidRDefault="00D856F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Events Coordinator, who shall:</w:t>
      </w:r>
    </w:p>
    <w:p w14:paraId="60E79CA6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186EB8CE" w14:textId="7944F5D4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Create events that build community and solidarity amongst marginalized </w:t>
      </w:r>
      <w:proofErr w:type="gramStart"/>
      <w:r w:rsidRPr="00342894">
        <w:rPr>
          <w:rFonts w:ascii="Helvetica" w:hAnsi="Helvetica" w:cs="Helvetica"/>
          <w:sz w:val="24"/>
          <w:szCs w:val="24"/>
        </w:rPr>
        <w:t>groups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6AB478FF" w14:textId="673F0F90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Supervise the programming </w:t>
      </w:r>
      <w:proofErr w:type="gramStart"/>
      <w:r w:rsidRPr="00342894">
        <w:rPr>
          <w:rFonts w:ascii="Helvetica" w:hAnsi="Helvetica" w:cs="Helvetica"/>
          <w:sz w:val="24"/>
          <w:szCs w:val="24"/>
        </w:rPr>
        <w:t>committee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2892B763" w14:textId="77777777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Work closely with the Social and Political Advocacy Coordinator</w:t>
      </w:r>
    </w:p>
    <w:p w14:paraId="598A2E55" w14:textId="77777777" w:rsidR="00096F93" w:rsidRPr="00342894" w:rsidRDefault="00096F93" w:rsidP="00980600">
      <w:pPr>
        <w:pStyle w:val="Heading3"/>
        <w:numPr>
          <w:ilvl w:val="0"/>
          <w:numId w:val="0"/>
        </w:numPr>
        <w:spacing w:after="0"/>
        <w:ind w:left="2520" w:hanging="1080"/>
        <w:rPr>
          <w:rFonts w:ascii="Helvetica" w:hAnsi="Helvetica" w:cs="Helvetica"/>
          <w:sz w:val="24"/>
          <w:szCs w:val="24"/>
        </w:rPr>
      </w:pPr>
    </w:p>
    <w:p w14:paraId="65458854" w14:textId="307172CF" w:rsidR="00096F93" w:rsidRDefault="00D856F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Social and Political Advocacy Coordinator, who shall:</w:t>
      </w:r>
    </w:p>
    <w:p w14:paraId="0B4E3543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78BFAE6" w14:textId="3BD3CCC5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Create and implement campaigns that seek to educate and raise awareness of equity-related issues to the McMaster </w:t>
      </w:r>
      <w:proofErr w:type="gramStart"/>
      <w:r w:rsidRPr="00342894">
        <w:rPr>
          <w:rFonts w:ascii="Helvetica" w:hAnsi="Helvetica" w:cs="Helvetica"/>
          <w:sz w:val="24"/>
          <w:szCs w:val="24"/>
        </w:rPr>
        <w:t>community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1025111D" w14:textId="47636E4B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Supervise the programming </w:t>
      </w:r>
      <w:proofErr w:type="gramStart"/>
      <w:r w:rsidRPr="00342894">
        <w:rPr>
          <w:rFonts w:ascii="Helvetica" w:hAnsi="Helvetica" w:cs="Helvetica"/>
          <w:sz w:val="24"/>
          <w:szCs w:val="24"/>
        </w:rPr>
        <w:t>committee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790E4AEA" w14:textId="4C8B0D16" w:rsidR="00D856F5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Work closely with the Events </w:t>
      </w:r>
      <w:proofErr w:type="gramStart"/>
      <w:r w:rsidRPr="00342894">
        <w:rPr>
          <w:rFonts w:ascii="Helvetica" w:hAnsi="Helvetica" w:cs="Helvetica"/>
          <w:sz w:val="24"/>
          <w:szCs w:val="24"/>
        </w:rPr>
        <w:t>Coordinator</w:t>
      </w:r>
      <w:r w:rsidR="009F25DF" w:rsidRPr="00342894">
        <w:rPr>
          <w:rFonts w:ascii="Helvetica" w:hAnsi="Helvetica" w:cs="Helvetica"/>
          <w:sz w:val="24"/>
          <w:szCs w:val="24"/>
        </w:rPr>
        <w:t>;</w:t>
      </w:r>
      <w:proofErr w:type="gramEnd"/>
    </w:p>
    <w:p w14:paraId="05B970FF" w14:textId="77777777" w:rsidR="00AD3B3C" w:rsidRPr="00342894" w:rsidRDefault="00AD3B3C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</w:rPr>
      </w:pPr>
    </w:p>
    <w:p w14:paraId="237ABDA6" w14:textId="02C5E040" w:rsidR="007B1086" w:rsidRPr="00342894" w:rsidRDefault="00AD3B3C" w:rsidP="00980600">
      <w:pPr>
        <w:pStyle w:val="Heading2"/>
        <w:numPr>
          <w:ilvl w:val="0"/>
          <w:numId w:val="32"/>
        </w:numPr>
        <w:spacing w:after="0"/>
        <w:rPr>
          <w:rFonts w:ascii="Helvetica" w:hAnsi="Helvetica" w:cs="Helvetica"/>
          <w:sz w:val="32"/>
          <w:szCs w:val="32"/>
        </w:rPr>
      </w:pPr>
      <w:r w:rsidRPr="00342894">
        <w:rPr>
          <w:rFonts w:ascii="Helvetica" w:hAnsi="Helvetica" w:cs="Helvetica"/>
          <w:sz w:val="32"/>
          <w:szCs w:val="32"/>
        </w:rPr>
        <w:t>C</w:t>
      </w:r>
      <w:r w:rsidR="00164D3A" w:rsidRPr="00342894">
        <w:rPr>
          <w:rFonts w:ascii="Helvetica" w:hAnsi="Helvetica" w:cs="Helvetica"/>
          <w:sz w:val="32"/>
          <w:szCs w:val="32"/>
        </w:rPr>
        <w:t xml:space="preserve">ommittees </w:t>
      </w:r>
    </w:p>
    <w:p w14:paraId="7F33B79F" w14:textId="77777777" w:rsidR="00AD3B3C" w:rsidRPr="00342894" w:rsidRDefault="00AD3B3C" w:rsidP="0098060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  <w:sz w:val="24"/>
        </w:rPr>
      </w:pPr>
    </w:p>
    <w:p w14:paraId="043B7B42" w14:textId="525DF872" w:rsidR="00D856F5" w:rsidRDefault="00D856F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 xml:space="preserve">The </w:t>
      </w:r>
      <w:r w:rsidR="004B27E7" w:rsidRPr="00342894">
        <w:rPr>
          <w:rFonts w:ascii="Helvetica" w:hAnsi="Helvetica" w:cs="Helvetica"/>
          <w:sz w:val="24"/>
          <w:szCs w:val="24"/>
        </w:rPr>
        <w:t xml:space="preserve">Community </w:t>
      </w:r>
      <w:r w:rsidRPr="00342894">
        <w:rPr>
          <w:rFonts w:ascii="Helvetica" w:hAnsi="Helvetica" w:cs="Helvetica"/>
          <w:sz w:val="24"/>
          <w:szCs w:val="24"/>
        </w:rPr>
        <w:t>Events Committee shall:</w:t>
      </w:r>
    </w:p>
    <w:p w14:paraId="7A111496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FD7CF73" w14:textId="7C4FC343" w:rsidR="00D856F5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Create events that build community and solidarity amongst marginalized groups</w:t>
      </w:r>
      <w:r w:rsidR="009F25DF" w:rsidRPr="00342894">
        <w:rPr>
          <w:rFonts w:ascii="Helvetica" w:hAnsi="Helvetica" w:cs="Helvetica"/>
          <w:sz w:val="24"/>
          <w:szCs w:val="24"/>
        </w:rPr>
        <w:t>.</w:t>
      </w:r>
    </w:p>
    <w:p w14:paraId="1B02DC73" w14:textId="77777777" w:rsidR="00980600" w:rsidRPr="00342894" w:rsidRDefault="00980600" w:rsidP="00980600">
      <w:pPr>
        <w:pStyle w:val="Heading3"/>
        <w:numPr>
          <w:ilvl w:val="0"/>
          <w:numId w:val="0"/>
        </w:numPr>
        <w:spacing w:after="0"/>
        <w:ind w:left="2520"/>
        <w:rPr>
          <w:rFonts w:ascii="Helvetica" w:hAnsi="Helvetica" w:cs="Helvetica"/>
          <w:sz w:val="24"/>
          <w:szCs w:val="24"/>
        </w:rPr>
      </w:pPr>
    </w:p>
    <w:p w14:paraId="5FEDB8A8" w14:textId="57CFEC09" w:rsidR="00096F93" w:rsidRDefault="00D856F5" w:rsidP="00980600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t>The Social and Political Advocacy Committee shall:</w:t>
      </w:r>
    </w:p>
    <w:p w14:paraId="5E9F0151" w14:textId="77777777" w:rsidR="00980600" w:rsidRPr="00342894" w:rsidRDefault="00980600" w:rsidP="00980600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4B2BF82" w14:textId="665F7F7D" w:rsidR="00AD3B3C" w:rsidRPr="00342894" w:rsidRDefault="00D856F5" w:rsidP="00980600">
      <w:pPr>
        <w:pStyle w:val="Heading3"/>
        <w:spacing w:after="0"/>
        <w:rPr>
          <w:rFonts w:ascii="Helvetica" w:hAnsi="Helvetica" w:cs="Helvetica"/>
          <w:sz w:val="24"/>
          <w:szCs w:val="24"/>
        </w:rPr>
      </w:pPr>
      <w:r w:rsidRPr="00342894">
        <w:rPr>
          <w:rFonts w:ascii="Helvetica" w:hAnsi="Helvetica" w:cs="Helvetica"/>
          <w:sz w:val="24"/>
          <w:szCs w:val="24"/>
        </w:rPr>
        <w:lastRenderedPageBreak/>
        <w:t>Create and implement campaigns that seek to educate and raise awareness of equity-related issues to the McMaster community</w:t>
      </w:r>
      <w:r w:rsidR="009F25DF" w:rsidRPr="00342894">
        <w:rPr>
          <w:rFonts w:ascii="Helvetica" w:hAnsi="Helvetica" w:cs="Helvetica"/>
          <w:sz w:val="24"/>
          <w:szCs w:val="24"/>
        </w:rPr>
        <w:t>.</w:t>
      </w:r>
    </w:p>
    <w:sectPr w:rsidR="00AD3B3C" w:rsidRPr="00342894" w:rsidSect="006A429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B290" w14:textId="77777777" w:rsidR="00FF5D66" w:rsidRDefault="00FF5D66" w:rsidP="0078189C">
      <w:r>
        <w:separator/>
      </w:r>
    </w:p>
  </w:endnote>
  <w:endnote w:type="continuationSeparator" w:id="0">
    <w:p w14:paraId="5E0C5446" w14:textId="77777777" w:rsidR="00FF5D66" w:rsidRDefault="00FF5D66" w:rsidP="0078189C">
      <w:r>
        <w:continuationSeparator/>
      </w:r>
    </w:p>
  </w:endnote>
  <w:endnote w:type="continuationNotice" w:id="1">
    <w:p w14:paraId="0C40FD49" w14:textId="77777777" w:rsidR="00FF5D66" w:rsidRDefault="00FF5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04D7" w14:textId="77777777" w:rsidR="002C44F7" w:rsidRDefault="002C44F7" w:rsidP="0059616C">
    <w:pPr>
      <w:rPr>
        <w:rFonts w:ascii="Arial Narrow" w:hAnsi="Arial Narrow"/>
        <w:sz w:val="20"/>
        <w:szCs w:val="20"/>
      </w:rPr>
    </w:pPr>
  </w:p>
  <w:p w14:paraId="305BD252" w14:textId="77777777" w:rsidR="002723B3" w:rsidRDefault="002723B3" w:rsidP="0059616C">
    <w:pPr>
      <w:rPr>
        <w:rFonts w:ascii="Helvetica" w:hAnsi="Helvetica" w:cs="Helvetica"/>
      </w:rPr>
    </w:pPr>
  </w:p>
  <w:p w14:paraId="76D0E42E" w14:textId="08E766B5" w:rsidR="0059616C" w:rsidRPr="0041504A" w:rsidRDefault="0059616C" w:rsidP="0059616C">
    <w:pPr>
      <w:rPr>
        <w:rFonts w:ascii="Helvetica" w:hAnsi="Helvetica" w:cs="Helvetica"/>
      </w:rPr>
    </w:pPr>
    <w:r w:rsidRPr="0041504A">
      <w:rPr>
        <w:rFonts w:ascii="Helvetica" w:hAnsi="Helvetica" w:cs="Helvetica"/>
      </w:rPr>
      <w:t xml:space="preserve">Approved 03Q </w:t>
    </w:r>
  </w:p>
  <w:p w14:paraId="1EEFF2E2" w14:textId="06D355A3" w:rsidR="007A7D02" w:rsidRPr="0041504A" w:rsidRDefault="002C44F7" w:rsidP="0059616C">
    <w:pPr>
      <w:rPr>
        <w:rFonts w:ascii="Helvetica" w:hAnsi="Helvetica" w:cs="Helvetica"/>
      </w:rPr>
    </w:pPr>
    <w:r w:rsidRPr="0041504A"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02F62F21" wp14:editId="67567F1F">
          <wp:simplePos x="0" y="0"/>
          <wp:positionH relativeFrom="column">
            <wp:posOffset>-771525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16C" w:rsidRPr="0041504A">
      <w:rPr>
        <w:rFonts w:ascii="Helvetica" w:hAnsi="Helvetica" w:cs="Helvetica"/>
      </w:rPr>
      <w:t>Revised 04F, 04G, 04I, 05P, EB 07-05, 07E, 08D, 09R, 12N, 13R, EB 15-27, EB 16-26</w:t>
    </w:r>
    <w:r w:rsidR="001E316C" w:rsidRPr="0041504A">
      <w:rPr>
        <w:rFonts w:ascii="Helvetica" w:hAnsi="Helvetica" w:cs="Helvetica"/>
      </w:rPr>
      <w:t>, 20Q</w:t>
    </w:r>
  </w:p>
  <w:p w14:paraId="3D99A8CF" w14:textId="350075B6" w:rsidR="002C44F7" w:rsidRDefault="002C44F7" w:rsidP="0059616C">
    <w:pPr>
      <w:rPr>
        <w:rFonts w:ascii="Arial Narrow" w:hAnsi="Arial Narrow"/>
        <w:sz w:val="20"/>
        <w:szCs w:val="20"/>
      </w:rPr>
    </w:pPr>
  </w:p>
  <w:p w14:paraId="203EA4EA" w14:textId="75F64269" w:rsidR="002C44F7" w:rsidRPr="002C44F7" w:rsidRDefault="002C44F7" w:rsidP="0059616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6DA5" w14:textId="77777777" w:rsidR="00FF5D66" w:rsidRDefault="00FF5D66" w:rsidP="0078189C">
      <w:r>
        <w:separator/>
      </w:r>
    </w:p>
  </w:footnote>
  <w:footnote w:type="continuationSeparator" w:id="0">
    <w:p w14:paraId="512E364A" w14:textId="77777777" w:rsidR="00FF5D66" w:rsidRDefault="00FF5D66" w:rsidP="0078189C">
      <w:r>
        <w:continuationSeparator/>
      </w:r>
    </w:p>
  </w:footnote>
  <w:footnote w:type="continuationNotice" w:id="1">
    <w:p w14:paraId="297834A7" w14:textId="77777777" w:rsidR="00FF5D66" w:rsidRDefault="00FF5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F2D3" w14:textId="61D2D039" w:rsidR="007A7D02" w:rsidRPr="0041504A" w:rsidRDefault="00192796">
    <w:pPr>
      <w:jc w:val="right"/>
      <w:rPr>
        <w:rFonts w:ascii="Helvetica" w:hAnsi="Helvetica" w:cs="Helvetica"/>
      </w:rPr>
    </w:pPr>
    <w:r w:rsidRPr="0041504A">
      <w:rPr>
        <w:rFonts w:ascii="Helvetica" w:hAnsi="Helvetica" w:cs="Helvetica"/>
      </w:rPr>
      <w:t>Operating Policy – MSU Diversity Services</w:t>
    </w:r>
    <w:r w:rsidR="007A7D02" w:rsidRPr="0041504A">
      <w:rPr>
        <w:rFonts w:ascii="Helvetica" w:hAnsi="Helvetica" w:cs="Helvetica"/>
      </w:rPr>
      <w:t xml:space="preserve"> – P</w:t>
    </w:r>
    <w:r w:rsidRPr="0041504A">
      <w:rPr>
        <w:rFonts w:ascii="Helvetica" w:hAnsi="Helvetica" w:cs="Helvetica"/>
      </w:rPr>
      <w:t>age</w:t>
    </w:r>
    <w:r w:rsidR="007A7D02" w:rsidRPr="0041504A">
      <w:rPr>
        <w:rFonts w:ascii="Helvetica" w:hAnsi="Helvetica" w:cs="Helvetica"/>
      </w:rPr>
      <w:t xml:space="preserve"> </w:t>
    </w:r>
    <w:r w:rsidR="001C4749" w:rsidRPr="0041504A">
      <w:rPr>
        <w:rFonts w:ascii="Helvetica" w:hAnsi="Helvetica" w:cs="Helvetica"/>
      </w:rPr>
      <w:fldChar w:fldCharType="begin"/>
    </w:r>
    <w:r w:rsidR="007A7D02" w:rsidRPr="0041504A">
      <w:rPr>
        <w:rFonts w:ascii="Helvetica" w:hAnsi="Helvetica" w:cs="Helvetica"/>
      </w:rPr>
      <w:instrText xml:space="preserve"> PAGE </w:instrText>
    </w:r>
    <w:r w:rsidR="001C4749" w:rsidRPr="0041504A">
      <w:rPr>
        <w:rFonts w:ascii="Helvetica" w:hAnsi="Helvetica" w:cs="Helvetica"/>
      </w:rPr>
      <w:fldChar w:fldCharType="separate"/>
    </w:r>
    <w:r w:rsidR="00534A90" w:rsidRPr="0041504A">
      <w:rPr>
        <w:rFonts w:ascii="Helvetica" w:hAnsi="Helvetica" w:cs="Helvetica"/>
      </w:rPr>
      <w:t>4</w:t>
    </w:r>
    <w:r w:rsidR="001C4749" w:rsidRPr="0041504A">
      <w:rPr>
        <w:rFonts w:ascii="Helvetica" w:hAnsi="Helvetica" w:cs="Helvetica"/>
      </w:rPr>
      <w:fldChar w:fldCharType="end"/>
    </w:r>
  </w:p>
  <w:p w14:paraId="1E643CBB" w14:textId="77777777" w:rsidR="007A7D02" w:rsidRDefault="007A7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AA0F" w14:textId="170D7436" w:rsidR="0059616C" w:rsidRDefault="00854D78">
    <w:r>
      <w:rPr>
        <w:noProof/>
      </w:rPr>
      <w:drawing>
        <wp:anchor distT="0" distB="0" distL="114300" distR="114300" simplePos="0" relativeHeight="251658241" behindDoc="0" locked="0" layoutInCell="1" allowOverlap="1" wp14:anchorId="7A2FEB7E" wp14:editId="7DB12A55">
          <wp:simplePos x="0" y="0"/>
          <wp:positionH relativeFrom="column">
            <wp:posOffset>-114300</wp:posOffset>
          </wp:positionH>
          <wp:positionV relativeFrom="paragraph">
            <wp:posOffset>-247650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D12CB6"/>
    <w:multiLevelType w:val="multilevel"/>
    <w:tmpl w:val="DB0040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E251B67"/>
    <w:multiLevelType w:val="multilevel"/>
    <w:tmpl w:val="F8A8FB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F3A23F7"/>
    <w:multiLevelType w:val="multilevel"/>
    <w:tmpl w:val="F6688B2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28A1307"/>
    <w:multiLevelType w:val="multilevel"/>
    <w:tmpl w:val="2EDE7F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3C9663B"/>
    <w:multiLevelType w:val="multilevel"/>
    <w:tmpl w:val="CBC82CBE"/>
    <w:lvl w:ilvl="0">
      <w:start w:val="1"/>
      <w:numFmt w:val="decimal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cs="Times New Roman (Headings CS)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cs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39570C01"/>
    <w:multiLevelType w:val="multilevel"/>
    <w:tmpl w:val="43B02B2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701D6C"/>
    <w:multiLevelType w:val="multilevel"/>
    <w:tmpl w:val="B8A2B0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32B194E"/>
    <w:multiLevelType w:val="multilevel"/>
    <w:tmpl w:val="0DEEBC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1D52AB0"/>
    <w:multiLevelType w:val="hybridMultilevel"/>
    <w:tmpl w:val="E6C2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3D09E9"/>
    <w:multiLevelType w:val="multilevel"/>
    <w:tmpl w:val="DFDA323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9117164"/>
    <w:multiLevelType w:val="multilevel"/>
    <w:tmpl w:val="A8B0F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648066B"/>
    <w:multiLevelType w:val="multilevel"/>
    <w:tmpl w:val="A8B0F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0"/>
  </w:num>
  <w:num w:numId="8">
    <w:abstractNumId w:val="5"/>
  </w:num>
  <w:num w:numId="9">
    <w:abstractNumId w:val="20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0"/>
  </w:num>
  <w:num w:numId="17">
    <w:abstractNumId w:val="1"/>
  </w:num>
  <w:num w:numId="18">
    <w:abstractNumId w:val="18"/>
  </w:num>
  <w:num w:numId="19">
    <w:abstractNumId w:val="9"/>
  </w:num>
  <w:num w:numId="20">
    <w:abstractNumId w:val="16"/>
  </w:num>
  <w:num w:numId="21">
    <w:abstractNumId w:val="16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6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A"/>
    <w:rsid w:val="00006E1D"/>
    <w:rsid w:val="00011B10"/>
    <w:rsid w:val="0002201B"/>
    <w:rsid w:val="0005559B"/>
    <w:rsid w:val="00056F93"/>
    <w:rsid w:val="00061D32"/>
    <w:rsid w:val="00091E23"/>
    <w:rsid w:val="00096F93"/>
    <w:rsid w:val="001260B1"/>
    <w:rsid w:val="00133CBF"/>
    <w:rsid w:val="001541CC"/>
    <w:rsid w:val="00164234"/>
    <w:rsid w:val="00164D3A"/>
    <w:rsid w:val="00192796"/>
    <w:rsid w:val="00197F5B"/>
    <w:rsid w:val="001C4749"/>
    <w:rsid w:val="001E2395"/>
    <w:rsid w:val="001E316C"/>
    <w:rsid w:val="001F447B"/>
    <w:rsid w:val="0024364C"/>
    <w:rsid w:val="00270E06"/>
    <w:rsid w:val="002723B3"/>
    <w:rsid w:val="00277BCA"/>
    <w:rsid w:val="0028046D"/>
    <w:rsid w:val="002823EA"/>
    <w:rsid w:val="00294E09"/>
    <w:rsid w:val="002A285E"/>
    <w:rsid w:val="002C44F7"/>
    <w:rsid w:val="002D000A"/>
    <w:rsid w:val="002D546B"/>
    <w:rsid w:val="002E636C"/>
    <w:rsid w:val="00312C92"/>
    <w:rsid w:val="00320AD1"/>
    <w:rsid w:val="003358FA"/>
    <w:rsid w:val="00336552"/>
    <w:rsid w:val="00342894"/>
    <w:rsid w:val="00351348"/>
    <w:rsid w:val="00357A7A"/>
    <w:rsid w:val="0038665C"/>
    <w:rsid w:val="003B4387"/>
    <w:rsid w:val="003D31D1"/>
    <w:rsid w:val="003E13AC"/>
    <w:rsid w:val="003F73C8"/>
    <w:rsid w:val="0041504A"/>
    <w:rsid w:val="00474A4D"/>
    <w:rsid w:val="00492AB5"/>
    <w:rsid w:val="00496642"/>
    <w:rsid w:val="00497FE4"/>
    <w:rsid w:val="004B23BC"/>
    <w:rsid w:val="004B27E7"/>
    <w:rsid w:val="004B289A"/>
    <w:rsid w:val="004B4B9D"/>
    <w:rsid w:val="004F1332"/>
    <w:rsid w:val="004F3859"/>
    <w:rsid w:val="00515C7B"/>
    <w:rsid w:val="00520A32"/>
    <w:rsid w:val="00522B56"/>
    <w:rsid w:val="00534A90"/>
    <w:rsid w:val="00576083"/>
    <w:rsid w:val="0059616C"/>
    <w:rsid w:val="005C618A"/>
    <w:rsid w:val="00617D4A"/>
    <w:rsid w:val="00633625"/>
    <w:rsid w:val="0065572E"/>
    <w:rsid w:val="006770EE"/>
    <w:rsid w:val="006A429E"/>
    <w:rsid w:val="006B44F0"/>
    <w:rsid w:val="007064F8"/>
    <w:rsid w:val="007453D1"/>
    <w:rsid w:val="0074798D"/>
    <w:rsid w:val="007756DC"/>
    <w:rsid w:val="00777DDC"/>
    <w:rsid w:val="0078189C"/>
    <w:rsid w:val="00782F93"/>
    <w:rsid w:val="007A7D02"/>
    <w:rsid w:val="007B1086"/>
    <w:rsid w:val="007B405B"/>
    <w:rsid w:val="00823992"/>
    <w:rsid w:val="0085230A"/>
    <w:rsid w:val="00854D78"/>
    <w:rsid w:val="00865051"/>
    <w:rsid w:val="008906EE"/>
    <w:rsid w:val="008D7140"/>
    <w:rsid w:val="008E4A2D"/>
    <w:rsid w:val="00911623"/>
    <w:rsid w:val="0091248C"/>
    <w:rsid w:val="009225A5"/>
    <w:rsid w:val="0094621A"/>
    <w:rsid w:val="0095604E"/>
    <w:rsid w:val="00980600"/>
    <w:rsid w:val="00984A47"/>
    <w:rsid w:val="009C4931"/>
    <w:rsid w:val="009D79D8"/>
    <w:rsid w:val="009F25DF"/>
    <w:rsid w:val="00A03B01"/>
    <w:rsid w:val="00A11392"/>
    <w:rsid w:val="00A123CE"/>
    <w:rsid w:val="00A31AFF"/>
    <w:rsid w:val="00A6255E"/>
    <w:rsid w:val="00A73AB9"/>
    <w:rsid w:val="00AA4D97"/>
    <w:rsid w:val="00AA7305"/>
    <w:rsid w:val="00AB4FAC"/>
    <w:rsid w:val="00AD3B3C"/>
    <w:rsid w:val="00B460B7"/>
    <w:rsid w:val="00BF445A"/>
    <w:rsid w:val="00C3075F"/>
    <w:rsid w:val="00C330DC"/>
    <w:rsid w:val="00C57E53"/>
    <w:rsid w:val="00C960FE"/>
    <w:rsid w:val="00CA17E5"/>
    <w:rsid w:val="00CE2C6B"/>
    <w:rsid w:val="00D40873"/>
    <w:rsid w:val="00D71FA6"/>
    <w:rsid w:val="00D856F5"/>
    <w:rsid w:val="00E0464B"/>
    <w:rsid w:val="00E564BD"/>
    <w:rsid w:val="00E838AC"/>
    <w:rsid w:val="00EA08F6"/>
    <w:rsid w:val="00EA2699"/>
    <w:rsid w:val="00EA2CD1"/>
    <w:rsid w:val="00EC1FBA"/>
    <w:rsid w:val="00EC4FC0"/>
    <w:rsid w:val="00ED0A87"/>
    <w:rsid w:val="00EE0740"/>
    <w:rsid w:val="00F04EDF"/>
    <w:rsid w:val="00F374CD"/>
    <w:rsid w:val="00F402C5"/>
    <w:rsid w:val="00F47B46"/>
    <w:rsid w:val="00F55E8C"/>
    <w:rsid w:val="00F71D7E"/>
    <w:rsid w:val="00FA174A"/>
    <w:rsid w:val="00FA4F7B"/>
    <w:rsid w:val="00FB50E5"/>
    <w:rsid w:val="00FD3EC7"/>
    <w:rsid w:val="00FE35E0"/>
    <w:rsid w:val="00FF5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7063D5"/>
  <w15:docId w15:val="{888C404D-5A12-46EC-8D6D-37E72517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F5B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911623"/>
    <w:pPr>
      <w:keepNext/>
      <w:keepLines/>
      <w:numPr>
        <w:numId w:val="27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911623"/>
    <w:pPr>
      <w:keepNext/>
      <w:keepLines/>
      <w:numPr>
        <w:ilvl w:val="1"/>
        <w:numId w:val="32"/>
      </w:numPr>
      <w:spacing w:after="240"/>
      <w:contextualSpacing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7453D1"/>
    <w:pPr>
      <w:keepNext/>
      <w:keepLines/>
      <w:numPr>
        <w:ilvl w:val="2"/>
        <w:numId w:val="32"/>
      </w:numPr>
      <w:spacing w:after="240"/>
      <w:contextualSpacing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911623"/>
    <w:pPr>
      <w:keepNext/>
      <w:keepLines/>
      <w:numPr>
        <w:ilvl w:val="3"/>
        <w:numId w:val="32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11623"/>
    <w:pPr>
      <w:keepNext/>
      <w:keepLines/>
      <w:numPr>
        <w:ilvl w:val="4"/>
        <w:numId w:val="32"/>
      </w:numPr>
      <w:spacing w:after="240"/>
      <w:contextualSpacing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911623"/>
    <w:pPr>
      <w:keepNext/>
      <w:keepLines/>
      <w:numPr>
        <w:ilvl w:val="5"/>
        <w:numId w:val="32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197F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7F5B"/>
  </w:style>
  <w:style w:type="paragraph" w:styleId="BalloonText">
    <w:name w:val="Balloon Text"/>
    <w:basedOn w:val="Normal"/>
    <w:link w:val="BalloonTextChar"/>
    <w:uiPriority w:val="99"/>
    <w:unhideWhenUsed/>
    <w:rsid w:val="00911623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16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11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623"/>
    <w:rPr>
      <w:rFonts w:ascii="Helvetica" w:eastAsiaTheme="minorHAnsi" w:hAnsi="Helvetica" w:cstheme="minorBidi"/>
      <w:noProof/>
      <w:sz w:val="24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11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23"/>
    <w:rPr>
      <w:rFonts w:ascii="Helvetica" w:eastAsiaTheme="minorHAnsi" w:hAnsi="Helvetica" w:cstheme="minorBidi"/>
      <w:noProof/>
      <w:sz w:val="24"/>
      <w:szCs w:val="22"/>
      <w:lang w:val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911623"/>
    <w:pPr>
      <w:keepNext/>
      <w:spacing w:after="240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623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val="en-CA"/>
    </w:rPr>
  </w:style>
  <w:style w:type="character" w:styleId="CommentReference">
    <w:name w:val="annotation reference"/>
    <w:basedOn w:val="DefaultParagraphFont"/>
    <w:semiHidden/>
    <w:unhideWhenUsed/>
    <w:rsid w:val="00492A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AB5"/>
    <w:rPr>
      <w:rFonts w:ascii="Helvetica" w:eastAsiaTheme="minorHAnsi" w:hAnsi="Helvetica" w:cstheme="minorBidi"/>
      <w:noProof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911623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7453D1"/>
    <w:rPr>
      <w:rFonts w:asciiTheme="minorHAnsi" w:eastAsiaTheme="majorEastAsia" w:hAnsiTheme="minorHAnsi" w:cstheme="majorBidi"/>
      <w:color w:val="000000" w:themeColor="text1"/>
      <w:sz w:val="22"/>
      <w:szCs w:val="22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911623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911623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11623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AB5"/>
    <w:rPr>
      <w:rFonts w:ascii="Helvetica" w:eastAsiaTheme="minorHAnsi" w:hAnsi="Helvetica" w:cstheme="minorBidi"/>
      <w:b/>
      <w:bCs/>
      <w:noProof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911623"/>
    <w:rPr>
      <w:rFonts w:ascii="Helvetica" w:eastAsiaTheme="majorEastAsia" w:hAnsi="Helvetica" w:cstheme="majorBidi"/>
      <w:b/>
      <w:noProof/>
      <w:sz w:val="32"/>
      <w:szCs w:val="32"/>
      <w:lang w:val="en-CA"/>
    </w:rPr>
  </w:style>
  <w:style w:type="paragraph" w:styleId="Revision">
    <w:name w:val="Revision"/>
    <w:hidden/>
    <w:semiHidden/>
    <w:rsid w:val="004B289A"/>
    <w:rPr>
      <w:rFonts w:asciiTheme="minorHAnsi" w:eastAsiaTheme="minorEastAsia" w:hAnsiTheme="minorHAnsi" w:cstheme="minorBidi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A5C9-1097-4081-AEC1-82D32EE2A4F1}">
  <ds:schemaRefs>
    <ds:schemaRef ds:uri="http://purl.org/dc/dcmitype/"/>
    <ds:schemaRef ds:uri="http://purl.org/dc/elements/1.1/"/>
    <ds:schemaRef ds:uri="7c00a295-5944-4e02-a629-fa6a54a14738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fdb61-bfc5-4b6d-bdfc-c88468ec7f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95C17B-BDC0-499D-8DE4-C30898A7C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65700-8119-4378-A7BD-3A126D46C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0199E-07A2-4E84-AC00-AAA7245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676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adminasst</dc:creator>
  <cp:keywords/>
  <cp:lastModifiedBy>Victoria Scott, Administrative Services Coordinator</cp:lastModifiedBy>
  <cp:revision>9</cp:revision>
  <cp:lastPrinted>2017-03-01T21:13:00Z</cp:lastPrinted>
  <dcterms:created xsi:type="dcterms:W3CDTF">2021-04-12T14:42:00Z</dcterms:created>
  <dcterms:modified xsi:type="dcterms:W3CDTF">2021-04-12T16:09:00Z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