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13C9" w14:textId="61961295" w:rsidR="00842EC3" w:rsidRPr="002E03C8" w:rsidRDefault="00842EC3" w:rsidP="00B43398">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11"/>
                    </pic:cNvPr>
                    <pic:cNvPicPr>
                      <a:picLocks noChangeAspect="1" noChangeArrowheads="1"/>
                    </pic:cNvPicPr>
                  </pic:nvPicPr>
                  <pic:blipFill>
                    <a:blip r:embed="rId12"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 xml:space="preserve">Student Representative Assembly Meeting </w:t>
      </w:r>
      <w:r w:rsidR="00D4564E">
        <w:rPr>
          <w:rFonts w:eastAsia="Times New Roman" w:cs="Calibri"/>
          <w:b/>
          <w:bCs/>
          <w:sz w:val="20"/>
          <w:szCs w:val="20"/>
        </w:rPr>
        <w:t>20</w:t>
      </w:r>
      <w:r w:rsidR="008E34D4">
        <w:rPr>
          <w:rFonts w:eastAsia="Times New Roman" w:cs="Calibri"/>
          <w:b/>
          <w:bCs/>
          <w:sz w:val="20"/>
          <w:szCs w:val="20"/>
        </w:rPr>
        <w:t>O</w:t>
      </w:r>
    </w:p>
    <w:p w14:paraId="50E5EDCB" w14:textId="09E3DABC" w:rsidR="00842EC3" w:rsidRPr="002E03C8" w:rsidRDefault="00842EC3" w:rsidP="00B43398">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8E34D4">
        <w:rPr>
          <w:rFonts w:eastAsia="Times New Roman" w:cs="Calibri"/>
          <w:b/>
          <w:bCs/>
          <w:sz w:val="20"/>
          <w:szCs w:val="20"/>
        </w:rPr>
        <w:t>February 21</w:t>
      </w:r>
      <w:r w:rsidR="004369B4">
        <w:rPr>
          <w:rFonts w:eastAsia="Times New Roman" w:cs="Calibri"/>
          <w:b/>
          <w:bCs/>
          <w:sz w:val="20"/>
          <w:szCs w:val="20"/>
        </w:rPr>
        <w:t>, 2021</w:t>
      </w:r>
      <w:r w:rsidRPr="002E03C8">
        <w:rPr>
          <w:rFonts w:eastAsia="Times New Roman" w:cs="Calibri"/>
          <w:b/>
          <w:bCs/>
          <w:sz w:val="20"/>
          <w:szCs w:val="20"/>
        </w:rPr>
        <w:t xml:space="preserve"> at </w:t>
      </w:r>
      <w:r w:rsidR="00F73E68">
        <w:rPr>
          <w:rFonts w:eastAsia="Times New Roman" w:cs="Calibri"/>
          <w:b/>
          <w:bCs/>
          <w:sz w:val="20"/>
          <w:szCs w:val="20"/>
        </w:rPr>
        <w:t>5</w:t>
      </w:r>
      <w:r>
        <w:rPr>
          <w:rFonts w:eastAsia="Times New Roman" w:cs="Calibri"/>
          <w:b/>
          <w:bCs/>
          <w:sz w:val="20"/>
          <w:szCs w:val="20"/>
        </w:rPr>
        <w:t>:00</w:t>
      </w:r>
      <w:r w:rsidR="00F73E68">
        <w:rPr>
          <w:rFonts w:eastAsia="Times New Roman" w:cs="Calibri"/>
          <w:b/>
          <w:bCs/>
          <w:sz w:val="20"/>
          <w:szCs w:val="20"/>
        </w:rPr>
        <w:t>p</w:t>
      </w:r>
      <w:r>
        <w:rPr>
          <w:rFonts w:eastAsia="Times New Roman" w:cs="Calibri"/>
          <w:b/>
          <w:bCs/>
          <w:sz w:val="20"/>
          <w:szCs w:val="20"/>
        </w:rPr>
        <w:t>m</w:t>
      </w:r>
    </w:p>
    <w:p w14:paraId="1FE0748B" w14:textId="700A309B" w:rsidR="00842EC3" w:rsidRPr="002E03C8" w:rsidRDefault="00D4564E" w:rsidP="00B43398">
      <w:pPr>
        <w:spacing w:after="0" w:line="240" w:lineRule="auto"/>
        <w:contextualSpacing/>
        <w:jc w:val="center"/>
        <w:rPr>
          <w:rFonts w:eastAsia="Times New Roman" w:cs="Calibri"/>
          <w:sz w:val="20"/>
          <w:szCs w:val="20"/>
        </w:rPr>
      </w:pPr>
      <w:r>
        <w:rPr>
          <w:rFonts w:eastAsia="Times New Roman" w:cs="Calibri"/>
          <w:b/>
          <w:bCs/>
          <w:sz w:val="20"/>
          <w:szCs w:val="20"/>
        </w:rPr>
        <w:t>Remote Meeting, Microsoft Teams</w:t>
      </w:r>
    </w:p>
    <w:p w14:paraId="00E3AC47" w14:textId="77777777" w:rsidR="00842EC3" w:rsidRPr="002E03C8" w:rsidRDefault="00842EC3" w:rsidP="00B43398">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B43398">
      <w:pPr>
        <w:spacing w:after="0" w:line="240" w:lineRule="auto"/>
        <w:contextualSpacing/>
        <w:rPr>
          <w:rFonts w:eastAsia="Times New Roman" w:cs="Times New Roman"/>
          <w:b/>
          <w:sz w:val="20"/>
          <w:szCs w:val="20"/>
        </w:rPr>
      </w:pPr>
    </w:p>
    <w:p w14:paraId="036E0FF2" w14:textId="77777777" w:rsidR="00842EC3" w:rsidRPr="002E03C8" w:rsidRDefault="00842EC3" w:rsidP="00B43398">
      <w:pPr>
        <w:spacing w:after="0" w:line="240" w:lineRule="auto"/>
        <w:contextualSpacing/>
        <w:rPr>
          <w:rFonts w:eastAsia="Times New Roman" w:cs="Times New Roman"/>
          <w:b/>
          <w:sz w:val="20"/>
          <w:szCs w:val="20"/>
        </w:rPr>
      </w:pPr>
    </w:p>
    <w:p w14:paraId="7CB80EF1" w14:textId="77777777" w:rsidR="00F16396" w:rsidRDefault="00F16396" w:rsidP="00B43398">
      <w:pPr>
        <w:spacing w:after="0" w:line="240" w:lineRule="auto"/>
        <w:contextualSpacing/>
        <w:rPr>
          <w:rFonts w:eastAsia="Times New Roman" w:cs="Times New Roman"/>
          <w:b/>
          <w:sz w:val="20"/>
          <w:szCs w:val="20"/>
        </w:rPr>
      </w:pPr>
    </w:p>
    <w:p w14:paraId="24E7D839" w14:textId="7657B4B0" w:rsidR="00F16396" w:rsidRDefault="00F16396" w:rsidP="00B43398">
      <w:pPr>
        <w:spacing w:after="0" w:line="240" w:lineRule="auto"/>
        <w:rPr>
          <w:rFonts w:cstheme="minorHAnsi"/>
          <w:b/>
          <w:bCs/>
          <w:sz w:val="20"/>
          <w:szCs w:val="20"/>
        </w:rPr>
      </w:pPr>
      <w:r>
        <w:rPr>
          <w:rFonts w:cstheme="minorHAnsi"/>
          <w:b/>
          <w:sz w:val="20"/>
          <w:szCs w:val="20"/>
        </w:rPr>
        <w:t xml:space="preserve">This meeting was done remotely through Microsoft Teams, due to </w:t>
      </w:r>
      <w:r w:rsidR="00396348">
        <w:rPr>
          <w:rFonts w:cstheme="minorHAnsi"/>
          <w:b/>
          <w:sz w:val="20"/>
          <w:szCs w:val="20"/>
        </w:rPr>
        <w:t xml:space="preserve">the </w:t>
      </w:r>
      <w:r>
        <w:rPr>
          <w:rFonts w:cstheme="minorHAnsi"/>
          <w:b/>
          <w:sz w:val="20"/>
          <w:szCs w:val="20"/>
        </w:rPr>
        <w:t xml:space="preserve">unusual circumstance </w:t>
      </w:r>
      <w:r w:rsidRPr="004754B0">
        <w:rPr>
          <w:rFonts w:cstheme="minorHAnsi"/>
          <w:b/>
          <w:bCs/>
          <w:sz w:val="20"/>
          <w:szCs w:val="20"/>
        </w:rPr>
        <w:t>laid out by the response to COVID</w:t>
      </w:r>
      <w:r w:rsidR="00557F90">
        <w:rPr>
          <w:rFonts w:cstheme="minorHAnsi"/>
          <w:b/>
          <w:bCs/>
          <w:sz w:val="20"/>
          <w:szCs w:val="20"/>
        </w:rPr>
        <w:t>-</w:t>
      </w:r>
      <w:r w:rsidRPr="004754B0">
        <w:rPr>
          <w:rFonts w:cstheme="minorHAnsi"/>
          <w:b/>
          <w:bCs/>
          <w:sz w:val="20"/>
          <w:szCs w:val="20"/>
        </w:rPr>
        <w:t>19</w:t>
      </w:r>
      <w:r w:rsidR="00557F90">
        <w:rPr>
          <w:rFonts w:cstheme="minorHAnsi"/>
          <w:b/>
          <w:bCs/>
          <w:sz w:val="20"/>
          <w:szCs w:val="20"/>
        </w:rPr>
        <w:t>.</w:t>
      </w:r>
    </w:p>
    <w:p w14:paraId="76974966" w14:textId="17D02D77" w:rsidR="00F16396" w:rsidRDefault="00F16396" w:rsidP="00B43398">
      <w:pPr>
        <w:spacing w:after="0" w:line="240" w:lineRule="auto"/>
        <w:contextualSpacing/>
        <w:rPr>
          <w:rFonts w:eastAsia="Times New Roman" w:cs="Times New Roman"/>
          <w:b/>
          <w:sz w:val="20"/>
          <w:szCs w:val="20"/>
        </w:rPr>
      </w:pPr>
    </w:p>
    <w:p w14:paraId="30666BBD" w14:textId="725897C9" w:rsidR="00842EC3" w:rsidRPr="002E03C8" w:rsidRDefault="00842EC3" w:rsidP="00B43398">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sidR="001F46B1">
        <w:rPr>
          <w:rFonts w:eastAsia="Times New Roman" w:cs="Times New Roman"/>
          <w:b/>
          <w:sz w:val="20"/>
          <w:szCs w:val="20"/>
        </w:rPr>
        <w:t>5</w:t>
      </w:r>
      <w:r>
        <w:rPr>
          <w:rFonts w:eastAsia="Times New Roman" w:cs="Times New Roman"/>
          <w:b/>
          <w:sz w:val="20"/>
          <w:szCs w:val="20"/>
        </w:rPr>
        <w:t>:0</w:t>
      </w:r>
      <w:r w:rsidR="001F4263">
        <w:rPr>
          <w:rFonts w:eastAsia="Times New Roman" w:cs="Times New Roman"/>
          <w:b/>
          <w:sz w:val="20"/>
          <w:szCs w:val="20"/>
        </w:rPr>
        <w:t>4</w:t>
      </w:r>
      <w:r w:rsidR="00B21C04">
        <w:rPr>
          <w:rFonts w:eastAsia="Times New Roman" w:cs="Times New Roman"/>
          <w:b/>
          <w:sz w:val="20"/>
          <w:szCs w:val="20"/>
        </w:rPr>
        <w:t>p</w:t>
      </w:r>
      <w:r>
        <w:rPr>
          <w:rFonts w:eastAsia="Times New Roman" w:cs="Times New Roman"/>
          <w:b/>
          <w:sz w:val="20"/>
          <w:szCs w:val="20"/>
        </w:rPr>
        <w:t>m</w:t>
      </w:r>
    </w:p>
    <w:p w14:paraId="64400DAC" w14:textId="77777777" w:rsidR="00842EC3" w:rsidRPr="002E03C8" w:rsidRDefault="00842EC3" w:rsidP="00B43398">
      <w:pPr>
        <w:spacing w:after="0" w:line="240" w:lineRule="auto"/>
        <w:contextualSpacing/>
        <w:rPr>
          <w:rFonts w:eastAsia="Times New Roman" w:cs="Times New Roman"/>
          <w:sz w:val="20"/>
          <w:szCs w:val="20"/>
        </w:rPr>
      </w:pPr>
    </w:p>
    <w:p w14:paraId="08595B6D" w14:textId="77777777" w:rsidR="00842EC3" w:rsidRPr="002E03C8" w:rsidRDefault="00842EC3" w:rsidP="00B43398">
      <w:pPr>
        <w:spacing w:after="0" w:line="240" w:lineRule="auto"/>
        <w:contextualSpacing/>
        <w:rPr>
          <w:rFonts w:eastAsia="Times New Roman" w:cs="Times New Roman"/>
          <w:b/>
          <w:sz w:val="20"/>
          <w:szCs w:val="20"/>
          <w:u w:val="single"/>
        </w:rPr>
      </w:pPr>
      <w:bookmarkStart w:id="0" w:name="_Hlk44339321"/>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3FFE39C7"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Present</w:t>
            </w:r>
            <w:r w:rsidR="00484427">
              <w:rPr>
                <w:rFonts w:eastAsia="Times New Roman" w:cs="Calibri"/>
                <w:b/>
                <w:sz w:val="20"/>
                <w:szCs w:val="20"/>
              </w:rPr>
              <w:t>:</w:t>
            </w:r>
          </w:p>
        </w:tc>
        <w:tc>
          <w:tcPr>
            <w:tcW w:w="7380" w:type="dxa"/>
          </w:tcPr>
          <w:p w14:paraId="2E8E8AFB" w14:textId="367A32B1" w:rsidR="00842EC3" w:rsidRPr="002E03C8" w:rsidRDefault="008B6F01" w:rsidP="00B43398">
            <w:pPr>
              <w:spacing w:after="0" w:line="240" w:lineRule="auto"/>
              <w:contextualSpacing/>
              <w:rPr>
                <w:rFonts w:eastAsia="Times New Roman" w:cs="Calibri"/>
                <w:sz w:val="20"/>
                <w:szCs w:val="20"/>
              </w:rPr>
            </w:pPr>
            <w:r>
              <w:rPr>
                <w:rFonts w:eastAsia="Times New Roman" w:cs="Calibri"/>
                <w:sz w:val="20"/>
                <w:szCs w:val="20"/>
              </w:rPr>
              <w:t xml:space="preserve">Aminaei, Anderson, Au-Yeung, Bagtasos, </w:t>
            </w:r>
            <w:proofErr w:type="spellStart"/>
            <w:r>
              <w:rPr>
                <w:rFonts w:eastAsia="Times New Roman" w:cs="Calibri"/>
                <w:sz w:val="20"/>
                <w:szCs w:val="20"/>
              </w:rPr>
              <w:t>Baig</w:t>
            </w:r>
            <w:proofErr w:type="spellEnd"/>
            <w:r>
              <w:rPr>
                <w:rFonts w:eastAsia="Times New Roman" w:cs="Calibri"/>
                <w:sz w:val="20"/>
                <w:szCs w:val="20"/>
              </w:rPr>
              <w:t>, Birch, Chopra, Da-Re, De Silva, Del Castillo, Dhind</w:t>
            </w:r>
            <w:r w:rsidR="00A60629">
              <w:rPr>
                <w:rFonts w:eastAsia="Times New Roman" w:cs="Calibri"/>
                <w:sz w:val="20"/>
                <w:szCs w:val="20"/>
              </w:rPr>
              <w:t>s</w:t>
            </w:r>
            <w:r>
              <w:rPr>
                <w:rFonts w:eastAsia="Times New Roman" w:cs="Calibri"/>
                <w:sz w:val="20"/>
                <w:szCs w:val="20"/>
              </w:rPr>
              <w:t xml:space="preserve">a, Dixit, Egbeyemi, </w:t>
            </w:r>
            <w:r w:rsidR="00376BF0">
              <w:rPr>
                <w:rFonts w:eastAsia="Times New Roman" w:cs="Calibri"/>
                <w:sz w:val="20"/>
                <w:szCs w:val="20"/>
              </w:rPr>
              <w:t xml:space="preserve">Fraser, Jones, Mesic, Naik, Samson, </w:t>
            </w:r>
            <w:proofErr w:type="spellStart"/>
            <w:r w:rsidR="00376BF0">
              <w:rPr>
                <w:rFonts w:eastAsia="Times New Roman" w:cs="Calibri"/>
                <w:sz w:val="20"/>
                <w:szCs w:val="20"/>
              </w:rPr>
              <w:t>Sariaslani</w:t>
            </w:r>
            <w:proofErr w:type="spellEnd"/>
            <w:r w:rsidR="00376BF0">
              <w:rPr>
                <w:rFonts w:eastAsia="Times New Roman" w:cs="Calibri"/>
                <w:sz w:val="20"/>
                <w:szCs w:val="20"/>
              </w:rPr>
              <w:t>, Seymour, Singh, Stathoukos, Tsai, Tse, Violin, Wang</w:t>
            </w:r>
          </w:p>
        </w:tc>
      </w:tr>
      <w:tr w:rsidR="00842EC3" w:rsidRPr="002E03C8" w14:paraId="178435AE" w14:textId="77777777" w:rsidTr="00510297">
        <w:tc>
          <w:tcPr>
            <w:tcW w:w="2088" w:type="dxa"/>
          </w:tcPr>
          <w:p w14:paraId="39AE2ECB" w14:textId="77777777" w:rsidR="00842EC3" w:rsidRPr="002E03C8" w:rsidRDefault="00842EC3" w:rsidP="00B43398">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2B59627" w:rsidR="00842EC3" w:rsidRPr="002E03C8" w:rsidRDefault="00842EC3" w:rsidP="00B43398">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27B82C83"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Absent</w:t>
            </w:r>
            <w:r w:rsidR="00484427">
              <w:rPr>
                <w:rFonts w:eastAsia="Times New Roman" w:cs="Calibri"/>
                <w:b/>
                <w:sz w:val="20"/>
                <w:szCs w:val="20"/>
              </w:rPr>
              <w:t>:</w:t>
            </w:r>
          </w:p>
        </w:tc>
        <w:tc>
          <w:tcPr>
            <w:tcW w:w="7380" w:type="dxa"/>
          </w:tcPr>
          <w:p w14:paraId="569E1BF6" w14:textId="7710C04B" w:rsidR="00842EC3" w:rsidRPr="002E03C8" w:rsidRDefault="003B4851" w:rsidP="00B43398">
            <w:pPr>
              <w:spacing w:after="0" w:line="240" w:lineRule="auto"/>
              <w:contextualSpacing/>
              <w:rPr>
                <w:rFonts w:eastAsia="Times New Roman" w:cs="Calibri"/>
                <w:sz w:val="20"/>
                <w:szCs w:val="20"/>
              </w:rPr>
            </w:pPr>
            <w:r>
              <w:rPr>
                <w:rFonts w:eastAsia="Times New Roman" w:cs="Calibri"/>
                <w:sz w:val="20"/>
                <w:szCs w:val="20"/>
              </w:rPr>
              <w:t xml:space="preserve">Chui, Noble </w:t>
            </w:r>
          </w:p>
        </w:tc>
      </w:tr>
      <w:tr w:rsidR="00842EC3" w:rsidRPr="002E03C8" w14:paraId="5FC3A179" w14:textId="77777777" w:rsidTr="00510297">
        <w:tc>
          <w:tcPr>
            <w:tcW w:w="2088" w:type="dxa"/>
          </w:tcPr>
          <w:p w14:paraId="40F8730D" w14:textId="5F905AF4"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Late</w:t>
            </w:r>
            <w:r w:rsidR="00484427">
              <w:rPr>
                <w:rFonts w:eastAsia="Times New Roman" w:cs="Calibri"/>
                <w:b/>
                <w:sz w:val="20"/>
                <w:szCs w:val="20"/>
              </w:rPr>
              <w:t>:</w:t>
            </w:r>
            <w:r w:rsidRPr="002E03C8">
              <w:rPr>
                <w:rFonts w:eastAsia="Times New Roman" w:cs="Calibri"/>
                <w:b/>
                <w:sz w:val="20"/>
                <w:szCs w:val="20"/>
              </w:rPr>
              <w:t xml:space="preserve"> </w:t>
            </w:r>
          </w:p>
        </w:tc>
        <w:tc>
          <w:tcPr>
            <w:tcW w:w="7380" w:type="dxa"/>
          </w:tcPr>
          <w:p w14:paraId="16629A3C" w14:textId="58AE06D0" w:rsidR="00842EC3" w:rsidRPr="002E03C8" w:rsidRDefault="003B4851" w:rsidP="00B43398">
            <w:pPr>
              <w:spacing w:after="0" w:line="240" w:lineRule="auto"/>
              <w:contextualSpacing/>
              <w:rPr>
                <w:rFonts w:eastAsia="Times New Roman" w:cs="Calibri"/>
                <w:sz w:val="20"/>
                <w:szCs w:val="20"/>
              </w:rPr>
            </w:pPr>
            <w:r>
              <w:rPr>
                <w:rFonts w:eastAsia="Times New Roman" w:cs="Calibri"/>
                <w:sz w:val="20"/>
                <w:szCs w:val="20"/>
              </w:rPr>
              <w:t>Chelverajah</w:t>
            </w:r>
          </w:p>
        </w:tc>
      </w:tr>
      <w:tr w:rsidR="00842EC3" w:rsidRPr="002E03C8" w14:paraId="1818972E" w14:textId="77777777" w:rsidTr="00510297">
        <w:tc>
          <w:tcPr>
            <w:tcW w:w="2088" w:type="dxa"/>
          </w:tcPr>
          <w:p w14:paraId="6F168934" w14:textId="77777777"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02A40A90" w:rsidR="00842EC3" w:rsidRPr="002E03C8" w:rsidRDefault="4B92858A" w:rsidP="00B43398">
            <w:pPr>
              <w:spacing w:after="0" w:line="240" w:lineRule="auto"/>
              <w:contextualSpacing/>
              <w:rPr>
                <w:rFonts w:eastAsia="Times New Roman" w:cs="Calibri"/>
                <w:sz w:val="20"/>
                <w:szCs w:val="20"/>
              </w:rPr>
            </w:pPr>
            <w:r w:rsidRPr="66325659">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16FB59CB" w:rsidR="00842EC3" w:rsidRPr="002E03C8" w:rsidRDefault="00842EC3" w:rsidP="00B43398">
            <w:pPr>
              <w:spacing w:after="0" w:line="240" w:lineRule="auto"/>
              <w:contextualSpacing/>
              <w:rPr>
                <w:rFonts w:eastAsia="Times New Roman" w:cs="Calibri"/>
                <w:sz w:val="20"/>
                <w:szCs w:val="20"/>
              </w:rPr>
            </w:pPr>
            <w:r w:rsidRPr="002E03C8">
              <w:rPr>
                <w:rFonts w:eastAsia="Times New Roman" w:cs="Calibri"/>
                <w:b/>
                <w:sz w:val="20"/>
                <w:szCs w:val="20"/>
              </w:rPr>
              <w:t>Chair</w:t>
            </w:r>
            <w:r w:rsidR="00484427">
              <w:rPr>
                <w:rFonts w:eastAsia="Times New Roman" w:cs="Calibri"/>
                <w:b/>
                <w:sz w:val="20"/>
                <w:szCs w:val="20"/>
              </w:rPr>
              <w:t>:</w:t>
            </w:r>
          </w:p>
        </w:tc>
        <w:tc>
          <w:tcPr>
            <w:tcW w:w="7380" w:type="dxa"/>
          </w:tcPr>
          <w:p w14:paraId="15A5A8F3" w14:textId="2D4B61DF" w:rsidR="00842EC3" w:rsidRPr="002E03C8" w:rsidRDefault="00F16396" w:rsidP="00B43398">
            <w:pPr>
              <w:spacing w:after="0" w:line="240" w:lineRule="auto"/>
              <w:contextualSpacing/>
              <w:rPr>
                <w:rFonts w:eastAsia="Times New Roman" w:cs="Calibri"/>
                <w:sz w:val="20"/>
                <w:szCs w:val="20"/>
              </w:rPr>
            </w:pPr>
            <w:r>
              <w:rPr>
                <w:rFonts w:eastAsia="Times New Roman" w:cs="Calibri"/>
                <w:sz w:val="20"/>
                <w:szCs w:val="20"/>
              </w:rPr>
              <w:t xml:space="preserve">Rhea Jangra </w:t>
            </w:r>
            <w:r w:rsidR="00842EC3" w:rsidRPr="002E03C8">
              <w:rPr>
                <w:rFonts w:eastAsia="Times New Roman" w:cs="Calibri"/>
                <w:sz w:val="20"/>
                <w:szCs w:val="20"/>
              </w:rPr>
              <w:t xml:space="preserve"> </w:t>
            </w:r>
          </w:p>
        </w:tc>
      </w:tr>
      <w:bookmarkEnd w:id="0"/>
    </w:tbl>
    <w:p w14:paraId="6A87E45D" w14:textId="77777777" w:rsidR="00842EC3" w:rsidRPr="002E03C8" w:rsidRDefault="00842EC3" w:rsidP="00B43398">
      <w:pPr>
        <w:spacing w:after="0" w:line="240" w:lineRule="auto"/>
        <w:contextualSpacing/>
        <w:rPr>
          <w:rFonts w:eastAsia="Times New Roman" w:cs="Times New Roman"/>
          <w:sz w:val="20"/>
          <w:szCs w:val="20"/>
        </w:rPr>
      </w:pPr>
    </w:p>
    <w:p w14:paraId="7A50B380" w14:textId="2AAB7E51" w:rsidR="00842EC3" w:rsidRPr="002E03C8" w:rsidRDefault="00842EC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A704A5">
        <w:rPr>
          <w:rFonts w:eastAsia="Times New Roman" w:cs="Times New Roman"/>
          <w:b/>
          <w:sz w:val="20"/>
          <w:szCs w:val="20"/>
          <w:u w:val="single"/>
        </w:rPr>
        <w:t xml:space="preserve">erritory Recognition </w:t>
      </w:r>
    </w:p>
    <w:p w14:paraId="05032F0A" w14:textId="77777777" w:rsidR="00842EC3" w:rsidRPr="002E03C8" w:rsidRDefault="00842EC3" w:rsidP="00B43398">
      <w:pPr>
        <w:spacing w:after="0" w:line="240" w:lineRule="auto"/>
        <w:contextualSpacing/>
        <w:rPr>
          <w:rFonts w:eastAsia="Times New Roman" w:cs="Times New Roman"/>
          <w:b/>
          <w:sz w:val="20"/>
          <w:szCs w:val="20"/>
          <w:u w:val="single"/>
        </w:rPr>
      </w:pPr>
    </w:p>
    <w:p w14:paraId="663037B8" w14:textId="77777777" w:rsidR="00842EC3" w:rsidRPr="002E03C8" w:rsidRDefault="00842EC3" w:rsidP="00B43398">
      <w:pPr>
        <w:numPr>
          <w:ilvl w:val="0"/>
          <w:numId w:val="1"/>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B43398">
      <w:pPr>
        <w:spacing w:after="0" w:line="240" w:lineRule="auto"/>
        <w:contextualSpacing/>
        <w:rPr>
          <w:rFonts w:eastAsia="Times New Roman" w:cs="Times New Roman"/>
          <w:b/>
          <w:sz w:val="20"/>
          <w:szCs w:val="20"/>
          <w:u w:val="single"/>
        </w:rPr>
      </w:pPr>
    </w:p>
    <w:p w14:paraId="5B92D9D9" w14:textId="5F167785" w:rsidR="00842EC3" w:rsidRPr="002E03C8" w:rsidRDefault="00842EC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w:t>
      </w:r>
      <w:r w:rsidR="00A704A5">
        <w:rPr>
          <w:rFonts w:eastAsia="Times New Roman" w:cs="Times New Roman"/>
          <w:b/>
          <w:sz w:val="20"/>
          <w:szCs w:val="20"/>
          <w:u w:val="single"/>
        </w:rPr>
        <w:t>doption of Agenda</w:t>
      </w:r>
    </w:p>
    <w:p w14:paraId="5E81136F" w14:textId="77777777" w:rsidR="00ED3FA7" w:rsidRPr="001A7CA6" w:rsidRDefault="00ED3FA7" w:rsidP="00B43398">
      <w:pPr>
        <w:tabs>
          <w:tab w:val="left" w:pos="3390"/>
        </w:tabs>
        <w:spacing w:after="0" w:line="240" w:lineRule="auto"/>
        <w:contextualSpacing/>
        <w:rPr>
          <w:b/>
          <w:sz w:val="20"/>
          <w:szCs w:val="20"/>
          <w:u w:val="single"/>
        </w:rPr>
      </w:pPr>
    </w:p>
    <w:p w14:paraId="34EA010B" w14:textId="2747AC15" w:rsidR="00E60081" w:rsidRPr="001A7CA6" w:rsidRDefault="005649D1" w:rsidP="00B43398">
      <w:pPr>
        <w:spacing w:after="0" w:line="240" w:lineRule="auto"/>
        <w:contextualSpacing/>
        <w:rPr>
          <w:sz w:val="20"/>
          <w:szCs w:val="20"/>
        </w:rPr>
      </w:pPr>
      <w:r w:rsidRPr="001A7CA6">
        <w:rPr>
          <w:b/>
          <w:sz w:val="20"/>
          <w:szCs w:val="20"/>
        </w:rPr>
        <w:t>Moved</w:t>
      </w:r>
      <w:r w:rsidRPr="001A7CA6">
        <w:rPr>
          <w:sz w:val="20"/>
          <w:szCs w:val="20"/>
        </w:rPr>
        <w:t xml:space="preserve"> by</w:t>
      </w:r>
      <w:r w:rsidR="001F46B1">
        <w:rPr>
          <w:sz w:val="20"/>
          <w:szCs w:val="20"/>
        </w:rPr>
        <w:t xml:space="preserve"> </w:t>
      </w:r>
      <w:r w:rsidR="001F4263">
        <w:rPr>
          <w:sz w:val="20"/>
          <w:szCs w:val="20"/>
        </w:rPr>
        <w:t>Singh</w:t>
      </w:r>
      <w:r w:rsidR="001F46B1">
        <w:rPr>
          <w:sz w:val="20"/>
          <w:szCs w:val="20"/>
        </w:rPr>
        <w:t xml:space="preserve">, </w:t>
      </w:r>
      <w:r w:rsidR="00930104" w:rsidRPr="001F46B1">
        <w:rPr>
          <w:b/>
          <w:bCs/>
          <w:sz w:val="20"/>
          <w:szCs w:val="20"/>
        </w:rPr>
        <w:t>seconded</w:t>
      </w:r>
      <w:r w:rsidRPr="001A7CA6">
        <w:rPr>
          <w:sz w:val="20"/>
          <w:szCs w:val="20"/>
        </w:rPr>
        <w:t xml:space="preserve"> by</w:t>
      </w:r>
      <w:r w:rsidR="00B46D19">
        <w:rPr>
          <w:sz w:val="20"/>
          <w:szCs w:val="20"/>
        </w:rPr>
        <w:t xml:space="preserve"> </w:t>
      </w:r>
      <w:r w:rsidR="001F4263">
        <w:rPr>
          <w:sz w:val="20"/>
          <w:szCs w:val="20"/>
        </w:rPr>
        <w:t>Tsai</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628633A9" w:rsidR="006C2274" w:rsidRDefault="006C2274" w:rsidP="00B43398">
      <w:pPr>
        <w:spacing w:after="0" w:line="240" w:lineRule="auto"/>
        <w:contextualSpacing/>
        <w:rPr>
          <w:sz w:val="20"/>
          <w:szCs w:val="20"/>
        </w:rPr>
      </w:pPr>
    </w:p>
    <w:p w14:paraId="3C4D99B3" w14:textId="77777777" w:rsidR="00D568DC" w:rsidRPr="001F4263" w:rsidRDefault="00D568DC" w:rsidP="00D568DC">
      <w:pPr>
        <w:spacing w:after="0" w:line="240" w:lineRule="auto"/>
        <w:contextualSpacing/>
        <w:rPr>
          <w:b/>
          <w:bCs/>
          <w:sz w:val="20"/>
          <w:szCs w:val="20"/>
          <w:lang w:val="en-US"/>
        </w:rPr>
      </w:pPr>
      <w:r w:rsidRPr="001F4263">
        <w:rPr>
          <w:b/>
          <w:bCs/>
          <w:sz w:val="20"/>
          <w:szCs w:val="20"/>
          <w:lang w:val="en-US"/>
        </w:rPr>
        <w:t>Amendment</w:t>
      </w:r>
    </w:p>
    <w:p w14:paraId="22F9963E" w14:textId="09B3CB6D" w:rsidR="00D568DC" w:rsidRPr="00D568DC" w:rsidRDefault="00D568DC" w:rsidP="00D568DC">
      <w:pPr>
        <w:spacing w:after="0" w:line="240" w:lineRule="auto"/>
        <w:contextualSpacing/>
        <w:rPr>
          <w:sz w:val="20"/>
          <w:szCs w:val="20"/>
        </w:rPr>
      </w:pPr>
      <w:r w:rsidRPr="008361D2">
        <w:rPr>
          <w:b/>
          <w:bCs/>
          <w:sz w:val="20"/>
          <w:szCs w:val="20"/>
        </w:rPr>
        <w:t>Moved</w:t>
      </w:r>
      <w:r w:rsidRPr="00D568DC">
        <w:rPr>
          <w:sz w:val="20"/>
          <w:szCs w:val="20"/>
        </w:rPr>
        <w:t xml:space="preserve"> by Dhindsa, </w:t>
      </w:r>
      <w:r w:rsidRPr="008361D2">
        <w:rPr>
          <w:b/>
          <w:bCs/>
          <w:sz w:val="20"/>
          <w:szCs w:val="20"/>
        </w:rPr>
        <w:t>seconded</w:t>
      </w:r>
      <w:r w:rsidRPr="00D568DC">
        <w:rPr>
          <w:sz w:val="20"/>
          <w:szCs w:val="20"/>
        </w:rPr>
        <w:t xml:space="preserve"> by </w:t>
      </w:r>
      <w:r w:rsidR="008361D2">
        <w:rPr>
          <w:sz w:val="20"/>
          <w:szCs w:val="20"/>
        </w:rPr>
        <w:t>Dixit</w:t>
      </w:r>
      <w:r w:rsidRPr="00D568DC">
        <w:rPr>
          <w:sz w:val="20"/>
          <w:szCs w:val="20"/>
        </w:rPr>
        <w:t xml:space="preserve"> that the agenda be amended to include the following motion: </w:t>
      </w:r>
    </w:p>
    <w:p w14:paraId="5C057BB3" w14:textId="77777777" w:rsidR="00D568DC" w:rsidRPr="00D568DC" w:rsidRDefault="00D568DC" w:rsidP="009410AB">
      <w:pPr>
        <w:numPr>
          <w:ilvl w:val="0"/>
          <w:numId w:val="2"/>
        </w:numPr>
        <w:spacing w:after="0" w:line="240" w:lineRule="auto"/>
        <w:contextualSpacing/>
        <w:rPr>
          <w:sz w:val="20"/>
          <w:szCs w:val="20"/>
        </w:rPr>
      </w:pPr>
      <w:r w:rsidRPr="00D568DC">
        <w:rPr>
          <w:sz w:val="20"/>
          <w:szCs w:val="20"/>
        </w:rPr>
        <w:t xml:space="preserve">Moved by Dhindsa, seconded by Egbeyemi that the McMaster Students Union adopts the </w:t>
      </w:r>
      <w:proofErr w:type="spellStart"/>
      <w:r w:rsidRPr="00D568DC">
        <w:rPr>
          <w:sz w:val="20"/>
          <w:szCs w:val="20"/>
        </w:rPr>
        <w:t>Respondus</w:t>
      </w:r>
      <w:proofErr w:type="spellEnd"/>
      <w:r w:rsidRPr="00D568DC">
        <w:rPr>
          <w:sz w:val="20"/>
          <w:szCs w:val="20"/>
        </w:rPr>
        <w:t xml:space="preserve"> and privacy concerns statement.</w:t>
      </w:r>
    </w:p>
    <w:p w14:paraId="59675E30" w14:textId="77777777" w:rsidR="00D568DC" w:rsidRPr="00D568DC" w:rsidRDefault="00D568DC" w:rsidP="00D568DC">
      <w:pPr>
        <w:spacing w:after="0" w:line="240" w:lineRule="auto"/>
        <w:contextualSpacing/>
        <w:rPr>
          <w:sz w:val="20"/>
          <w:szCs w:val="20"/>
          <w:lang w:val="en-US"/>
        </w:rPr>
      </w:pPr>
    </w:p>
    <w:p w14:paraId="46311686" w14:textId="4AF263B3" w:rsidR="007525FD" w:rsidRPr="007525FD" w:rsidRDefault="007525FD" w:rsidP="009410AB">
      <w:pPr>
        <w:pStyle w:val="ListParagraph"/>
        <w:numPr>
          <w:ilvl w:val="0"/>
          <w:numId w:val="2"/>
        </w:numPr>
        <w:spacing w:after="0" w:line="240" w:lineRule="auto"/>
        <w:rPr>
          <w:sz w:val="20"/>
          <w:szCs w:val="20"/>
          <w:lang w:val="en-US"/>
        </w:rPr>
      </w:pPr>
      <w:r w:rsidRPr="007525FD">
        <w:rPr>
          <w:sz w:val="20"/>
          <w:szCs w:val="20"/>
          <w:lang w:val="en-US"/>
        </w:rPr>
        <w:t xml:space="preserve">Dhindsa stated that the issue should be addressed. </w:t>
      </w:r>
    </w:p>
    <w:p w14:paraId="1AF495DB" w14:textId="77777777" w:rsidR="007525FD" w:rsidRDefault="007525FD" w:rsidP="00D568DC">
      <w:pPr>
        <w:spacing w:after="0" w:line="240" w:lineRule="auto"/>
        <w:contextualSpacing/>
        <w:rPr>
          <w:sz w:val="20"/>
          <w:szCs w:val="20"/>
          <w:lang w:val="en-US"/>
        </w:rPr>
      </w:pPr>
    </w:p>
    <w:p w14:paraId="3BE6B561" w14:textId="1A152A77" w:rsidR="00D568DC" w:rsidRPr="001F4263" w:rsidRDefault="00D568DC" w:rsidP="00D568DC">
      <w:pPr>
        <w:spacing w:after="0" w:line="240" w:lineRule="auto"/>
        <w:contextualSpacing/>
        <w:rPr>
          <w:b/>
          <w:bCs/>
          <w:sz w:val="20"/>
          <w:szCs w:val="20"/>
          <w:lang w:val="en-US"/>
        </w:rPr>
      </w:pPr>
      <w:r w:rsidRPr="001F4263">
        <w:rPr>
          <w:b/>
          <w:bCs/>
          <w:sz w:val="20"/>
          <w:szCs w:val="20"/>
          <w:lang w:val="en-US"/>
        </w:rPr>
        <w:t xml:space="preserve">Amendment to the </w:t>
      </w:r>
      <w:r w:rsidR="00D95641">
        <w:rPr>
          <w:b/>
          <w:bCs/>
          <w:sz w:val="20"/>
          <w:szCs w:val="20"/>
          <w:lang w:val="en-US"/>
        </w:rPr>
        <w:t>A</w:t>
      </w:r>
      <w:r w:rsidRPr="001F4263">
        <w:rPr>
          <w:b/>
          <w:bCs/>
          <w:sz w:val="20"/>
          <w:szCs w:val="20"/>
          <w:lang w:val="en-US"/>
        </w:rPr>
        <w:t>mendment</w:t>
      </w:r>
    </w:p>
    <w:p w14:paraId="5EED6A0F" w14:textId="06130648" w:rsidR="003C6BE1" w:rsidRDefault="003C6BE1" w:rsidP="00D568DC">
      <w:pPr>
        <w:spacing w:after="0" w:line="240" w:lineRule="auto"/>
        <w:contextualSpacing/>
        <w:rPr>
          <w:sz w:val="20"/>
          <w:szCs w:val="20"/>
          <w:lang w:val="en-US"/>
        </w:rPr>
      </w:pPr>
      <w:r w:rsidRPr="008361D2">
        <w:rPr>
          <w:b/>
          <w:bCs/>
          <w:sz w:val="20"/>
          <w:szCs w:val="20"/>
        </w:rPr>
        <w:t>Moved</w:t>
      </w:r>
      <w:r w:rsidRPr="00D568DC">
        <w:rPr>
          <w:sz w:val="20"/>
          <w:szCs w:val="20"/>
        </w:rPr>
        <w:t xml:space="preserve"> by Dhindsa, </w:t>
      </w:r>
      <w:r w:rsidRPr="008361D2">
        <w:rPr>
          <w:b/>
          <w:bCs/>
          <w:sz w:val="20"/>
          <w:szCs w:val="20"/>
        </w:rPr>
        <w:t>seconded</w:t>
      </w:r>
      <w:r w:rsidRPr="00D568DC">
        <w:rPr>
          <w:sz w:val="20"/>
          <w:szCs w:val="20"/>
        </w:rPr>
        <w:t xml:space="preserve"> by </w:t>
      </w:r>
      <w:r>
        <w:rPr>
          <w:sz w:val="20"/>
          <w:szCs w:val="20"/>
        </w:rPr>
        <w:t xml:space="preserve">Egbeyemi to amend the amendment to the agenda to read as: </w:t>
      </w:r>
      <w:r w:rsidRPr="00D568DC">
        <w:rPr>
          <w:sz w:val="20"/>
          <w:szCs w:val="20"/>
        </w:rPr>
        <w:t xml:space="preserve">"Moved by Dhindsa, seconded by Dixit to amend the agenda to add </w:t>
      </w:r>
      <w:proofErr w:type="spellStart"/>
      <w:r w:rsidRPr="00D568DC">
        <w:rPr>
          <w:sz w:val="20"/>
          <w:szCs w:val="20"/>
        </w:rPr>
        <w:t>Respondus</w:t>
      </w:r>
      <w:proofErr w:type="spellEnd"/>
      <w:r w:rsidRPr="00D568DC">
        <w:rPr>
          <w:sz w:val="20"/>
          <w:szCs w:val="20"/>
        </w:rPr>
        <w:t xml:space="preserve"> and privacy concerns as Business Item #3"</w:t>
      </w:r>
    </w:p>
    <w:p w14:paraId="12647E06" w14:textId="77777777" w:rsidR="003C6BE1" w:rsidRDefault="003C6BE1" w:rsidP="00D568DC">
      <w:pPr>
        <w:spacing w:after="0" w:line="240" w:lineRule="auto"/>
        <w:contextualSpacing/>
        <w:rPr>
          <w:sz w:val="20"/>
          <w:szCs w:val="20"/>
          <w:lang w:val="en-US"/>
        </w:rPr>
      </w:pPr>
    </w:p>
    <w:p w14:paraId="6B68A5B6" w14:textId="35007957" w:rsidR="00D568DC" w:rsidRPr="003C6BE1" w:rsidRDefault="003C6BE1" w:rsidP="009410AB">
      <w:pPr>
        <w:pStyle w:val="ListParagraph"/>
        <w:numPr>
          <w:ilvl w:val="0"/>
          <w:numId w:val="3"/>
        </w:numPr>
        <w:spacing w:after="0" w:line="240" w:lineRule="auto"/>
        <w:rPr>
          <w:sz w:val="20"/>
          <w:szCs w:val="20"/>
        </w:rPr>
      </w:pPr>
      <w:r w:rsidRPr="003C6BE1">
        <w:rPr>
          <w:sz w:val="20"/>
          <w:szCs w:val="20"/>
          <w:lang w:val="en-US"/>
        </w:rPr>
        <w:t>Dhindsa stated that this was to add it to the agenda properly.</w:t>
      </w:r>
    </w:p>
    <w:p w14:paraId="28AA293C" w14:textId="77777777" w:rsidR="00D568DC" w:rsidRPr="00D568DC" w:rsidRDefault="00D568DC" w:rsidP="00D568DC">
      <w:pPr>
        <w:spacing w:after="0" w:line="240" w:lineRule="auto"/>
        <w:contextualSpacing/>
        <w:rPr>
          <w:sz w:val="20"/>
          <w:szCs w:val="20"/>
          <w:lang w:val="en-US"/>
        </w:rPr>
      </w:pPr>
    </w:p>
    <w:p w14:paraId="0F89E3FA" w14:textId="77777777" w:rsidR="00D568DC" w:rsidRPr="001F4263" w:rsidRDefault="00D568DC" w:rsidP="00D568DC">
      <w:pPr>
        <w:spacing w:after="0" w:line="240" w:lineRule="auto"/>
        <w:contextualSpacing/>
        <w:rPr>
          <w:b/>
          <w:bCs/>
          <w:sz w:val="20"/>
          <w:szCs w:val="20"/>
          <w:lang w:val="en-US"/>
        </w:rPr>
      </w:pPr>
      <w:r w:rsidRPr="001F4263">
        <w:rPr>
          <w:b/>
          <w:bCs/>
          <w:sz w:val="20"/>
          <w:szCs w:val="20"/>
          <w:lang w:val="en-US"/>
        </w:rPr>
        <w:t>Vote on Amendment to Amendment</w:t>
      </w:r>
    </w:p>
    <w:p w14:paraId="5FAB0FA2" w14:textId="77777777" w:rsidR="003C6BE1" w:rsidRDefault="003C6BE1" w:rsidP="00D568DC">
      <w:pPr>
        <w:spacing w:after="0" w:line="240" w:lineRule="auto"/>
        <w:contextualSpacing/>
        <w:rPr>
          <w:sz w:val="20"/>
          <w:szCs w:val="20"/>
          <w:lang w:val="en-US"/>
        </w:rPr>
      </w:pPr>
    </w:p>
    <w:p w14:paraId="37FB9D7A" w14:textId="72D7E64D" w:rsidR="00D568DC" w:rsidRPr="003C6BE1" w:rsidRDefault="00D568DC" w:rsidP="003C6BE1">
      <w:pPr>
        <w:spacing w:after="0" w:line="240" w:lineRule="auto"/>
        <w:contextualSpacing/>
        <w:jc w:val="center"/>
        <w:rPr>
          <w:b/>
          <w:bCs/>
          <w:sz w:val="20"/>
          <w:szCs w:val="20"/>
          <w:lang w:val="en-US"/>
        </w:rPr>
      </w:pPr>
      <w:r w:rsidRPr="003C6BE1">
        <w:rPr>
          <w:b/>
          <w:bCs/>
          <w:sz w:val="20"/>
          <w:szCs w:val="20"/>
          <w:lang w:val="en-US"/>
        </w:rPr>
        <w:t>Motion Passes</w:t>
      </w:r>
      <w:r w:rsidR="003C6BE1" w:rsidRPr="003C6BE1">
        <w:rPr>
          <w:b/>
          <w:bCs/>
          <w:sz w:val="20"/>
          <w:szCs w:val="20"/>
          <w:lang w:val="en-US"/>
        </w:rPr>
        <w:t xml:space="preserve"> by General Consent</w:t>
      </w:r>
    </w:p>
    <w:p w14:paraId="4AD518E0" w14:textId="77777777" w:rsidR="00D568DC" w:rsidRPr="00D568DC" w:rsidRDefault="00D568DC" w:rsidP="00D568DC">
      <w:pPr>
        <w:spacing w:after="0" w:line="240" w:lineRule="auto"/>
        <w:contextualSpacing/>
        <w:rPr>
          <w:sz w:val="20"/>
          <w:szCs w:val="20"/>
          <w:lang w:val="en-US"/>
        </w:rPr>
      </w:pPr>
    </w:p>
    <w:p w14:paraId="6C28351F" w14:textId="77777777" w:rsidR="00D568DC" w:rsidRPr="001F4263" w:rsidRDefault="00D568DC" w:rsidP="00D568DC">
      <w:pPr>
        <w:spacing w:after="0" w:line="240" w:lineRule="auto"/>
        <w:contextualSpacing/>
        <w:rPr>
          <w:b/>
          <w:bCs/>
          <w:sz w:val="20"/>
          <w:szCs w:val="20"/>
          <w:lang w:val="en-US"/>
        </w:rPr>
      </w:pPr>
      <w:r w:rsidRPr="001F4263">
        <w:rPr>
          <w:b/>
          <w:bCs/>
          <w:sz w:val="20"/>
          <w:szCs w:val="20"/>
          <w:lang w:val="en-US"/>
        </w:rPr>
        <w:t>Vote on Amendment</w:t>
      </w:r>
    </w:p>
    <w:p w14:paraId="5D8AC7BE" w14:textId="270FD1FD" w:rsidR="00D568DC" w:rsidRPr="00D568DC" w:rsidRDefault="00D568DC" w:rsidP="00D568DC">
      <w:pPr>
        <w:spacing w:after="0" w:line="240" w:lineRule="auto"/>
        <w:contextualSpacing/>
        <w:rPr>
          <w:sz w:val="20"/>
          <w:szCs w:val="20"/>
        </w:rPr>
      </w:pPr>
      <w:r w:rsidRPr="003C6BE1">
        <w:rPr>
          <w:b/>
          <w:bCs/>
          <w:sz w:val="20"/>
          <w:szCs w:val="20"/>
        </w:rPr>
        <w:t>Moved</w:t>
      </w:r>
      <w:r w:rsidRPr="00D568DC">
        <w:rPr>
          <w:sz w:val="20"/>
          <w:szCs w:val="20"/>
        </w:rPr>
        <w:t xml:space="preserve"> by Dhindsa, </w:t>
      </w:r>
      <w:r w:rsidRPr="003C6BE1">
        <w:rPr>
          <w:b/>
          <w:bCs/>
          <w:sz w:val="20"/>
          <w:szCs w:val="20"/>
        </w:rPr>
        <w:t>seconded</w:t>
      </w:r>
      <w:r w:rsidRPr="00D568DC">
        <w:rPr>
          <w:sz w:val="20"/>
          <w:szCs w:val="20"/>
        </w:rPr>
        <w:t xml:space="preserve"> by Dixit to amend the agenda to add </w:t>
      </w:r>
      <w:proofErr w:type="spellStart"/>
      <w:r w:rsidRPr="00D568DC">
        <w:rPr>
          <w:sz w:val="20"/>
          <w:szCs w:val="20"/>
        </w:rPr>
        <w:t>Respondus</w:t>
      </w:r>
      <w:proofErr w:type="spellEnd"/>
      <w:r w:rsidRPr="00D568DC">
        <w:rPr>
          <w:sz w:val="20"/>
          <w:szCs w:val="20"/>
        </w:rPr>
        <w:t xml:space="preserve"> and Privacy Concerns as Business Item #3</w:t>
      </w:r>
      <w:r w:rsidR="003C6BE1">
        <w:rPr>
          <w:sz w:val="20"/>
          <w:szCs w:val="20"/>
        </w:rPr>
        <w:t>.</w:t>
      </w:r>
    </w:p>
    <w:p w14:paraId="301DAA01" w14:textId="77777777" w:rsidR="00D568DC" w:rsidRPr="00D568DC" w:rsidRDefault="00D568DC" w:rsidP="00D568DC">
      <w:pPr>
        <w:spacing w:after="0" w:line="240" w:lineRule="auto"/>
        <w:contextualSpacing/>
        <w:rPr>
          <w:sz w:val="20"/>
          <w:szCs w:val="20"/>
        </w:rPr>
      </w:pPr>
    </w:p>
    <w:p w14:paraId="392F6EB3" w14:textId="77777777" w:rsidR="003C6BE1" w:rsidRPr="003C6BE1" w:rsidRDefault="003C6BE1" w:rsidP="003C6BE1">
      <w:pPr>
        <w:spacing w:after="0" w:line="240" w:lineRule="auto"/>
        <w:contextualSpacing/>
        <w:jc w:val="center"/>
        <w:rPr>
          <w:b/>
          <w:bCs/>
          <w:sz w:val="20"/>
          <w:szCs w:val="20"/>
          <w:lang w:val="en-US"/>
        </w:rPr>
      </w:pPr>
      <w:r w:rsidRPr="003C6BE1">
        <w:rPr>
          <w:b/>
          <w:bCs/>
          <w:sz w:val="20"/>
          <w:szCs w:val="20"/>
          <w:lang w:val="en-US"/>
        </w:rPr>
        <w:t>Motion Passes by General Consent</w:t>
      </w:r>
    </w:p>
    <w:p w14:paraId="50E8277C" w14:textId="77777777" w:rsidR="00D568DC" w:rsidRPr="00D568DC" w:rsidRDefault="00D568DC" w:rsidP="00D568DC">
      <w:pPr>
        <w:spacing w:after="0" w:line="240" w:lineRule="auto"/>
        <w:contextualSpacing/>
        <w:rPr>
          <w:sz w:val="20"/>
          <w:szCs w:val="20"/>
        </w:rPr>
      </w:pPr>
    </w:p>
    <w:p w14:paraId="753FABCA" w14:textId="77777777" w:rsidR="00D568DC" w:rsidRPr="001F4263" w:rsidRDefault="00D568DC" w:rsidP="00D568DC">
      <w:pPr>
        <w:spacing w:after="0" w:line="240" w:lineRule="auto"/>
        <w:contextualSpacing/>
        <w:rPr>
          <w:b/>
          <w:bCs/>
          <w:sz w:val="20"/>
          <w:szCs w:val="20"/>
        </w:rPr>
      </w:pPr>
      <w:r w:rsidRPr="001F4263">
        <w:rPr>
          <w:b/>
          <w:bCs/>
          <w:sz w:val="20"/>
          <w:szCs w:val="20"/>
        </w:rPr>
        <w:t>Amendment</w:t>
      </w:r>
    </w:p>
    <w:p w14:paraId="26AE6C3B" w14:textId="4FB384A8" w:rsidR="00D568DC" w:rsidRPr="00D568DC" w:rsidRDefault="00D568DC" w:rsidP="00D568DC">
      <w:pPr>
        <w:spacing w:after="0" w:line="240" w:lineRule="auto"/>
        <w:contextualSpacing/>
        <w:rPr>
          <w:sz w:val="20"/>
          <w:szCs w:val="20"/>
        </w:rPr>
      </w:pPr>
      <w:r w:rsidRPr="003C6BE1">
        <w:rPr>
          <w:b/>
          <w:bCs/>
          <w:sz w:val="20"/>
          <w:szCs w:val="20"/>
        </w:rPr>
        <w:t>Moved</w:t>
      </w:r>
      <w:r w:rsidRPr="00D568DC">
        <w:rPr>
          <w:sz w:val="20"/>
          <w:szCs w:val="20"/>
        </w:rPr>
        <w:t xml:space="preserve"> by Tse, </w:t>
      </w:r>
      <w:r w:rsidRPr="003C6BE1">
        <w:rPr>
          <w:b/>
          <w:bCs/>
          <w:sz w:val="20"/>
          <w:szCs w:val="20"/>
        </w:rPr>
        <w:t>seconded</w:t>
      </w:r>
      <w:r w:rsidRPr="00D568DC">
        <w:rPr>
          <w:sz w:val="20"/>
          <w:szCs w:val="20"/>
        </w:rPr>
        <w:t xml:space="preserve"> by </w:t>
      </w:r>
      <w:r w:rsidR="003C6BE1">
        <w:rPr>
          <w:sz w:val="20"/>
          <w:szCs w:val="20"/>
        </w:rPr>
        <w:t>Sta</w:t>
      </w:r>
      <w:r w:rsidR="00207F3B">
        <w:rPr>
          <w:sz w:val="20"/>
          <w:szCs w:val="20"/>
        </w:rPr>
        <w:t>t</w:t>
      </w:r>
      <w:r w:rsidR="003C6BE1">
        <w:rPr>
          <w:sz w:val="20"/>
          <w:szCs w:val="20"/>
        </w:rPr>
        <w:t>houkos</w:t>
      </w:r>
      <w:r w:rsidRPr="00D568DC">
        <w:rPr>
          <w:sz w:val="20"/>
          <w:szCs w:val="20"/>
        </w:rPr>
        <w:t xml:space="preserve"> that the agenda be amended to include the following motion under Business: </w:t>
      </w:r>
      <w:bookmarkStart w:id="1" w:name="_Hlk69815554"/>
      <w:r w:rsidRPr="003C6BE1">
        <w:rPr>
          <w:b/>
          <w:bCs/>
          <w:sz w:val="20"/>
          <w:szCs w:val="20"/>
        </w:rPr>
        <w:t>Moved</w:t>
      </w:r>
      <w:r w:rsidRPr="00D568DC">
        <w:rPr>
          <w:sz w:val="20"/>
          <w:szCs w:val="20"/>
        </w:rPr>
        <w:t xml:space="preserve"> by __________, </w:t>
      </w:r>
      <w:r w:rsidRPr="003C6BE1">
        <w:rPr>
          <w:b/>
          <w:bCs/>
          <w:sz w:val="20"/>
          <w:szCs w:val="20"/>
        </w:rPr>
        <w:t>seconded</w:t>
      </w:r>
      <w:r w:rsidRPr="00D568DC">
        <w:rPr>
          <w:sz w:val="20"/>
          <w:szCs w:val="20"/>
        </w:rPr>
        <w:t xml:space="preserve"> by _______ that the Assembly move into the Committee of the Whole to discuss MSU Bylaw 7/A - Electoral </w:t>
      </w:r>
      <w:bookmarkEnd w:id="1"/>
      <w:r w:rsidRPr="00D568DC">
        <w:rPr>
          <w:sz w:val="20"/>
          <w:szCs w:val="20"/>
        </w:rPr>
        <w:t>Procedure</w:t>
      </w:r>
      <w:r w:rsidR="002C3E89">
        <w:rPr>
          <w:sz w:val="20"/>
          <w:szCs w:val="20"/>
        </w:rPr>
        <w:t>s</w:t>
      </w:r>
      <w:r w:rsidR="00207F3B">
        <w:rPr>
          <w:sz w:val="20"/>
          <w:szCs w:val="20"/>
        </w:rPr>
        <w:t>.</w:t>
      </w:r>
    </w:p>
    <w:p w14:paraId="5EFF555D" w14:textId="0F820CF6" w:rsidR="00D568DC" w:rsidRDefault="00D568DC" w:rsidP="00D568DC">
      <w:pPr>
        <w:spacing w:after="0" w:line="240" w:lineRule="auto"/>
        <w:contextualSpacing/>
        <w:rPr>
          <w:sz w:val="20"/>
          <w:szCs w:val="20"/>
          <w:lang w:val="en-US"/>
        </w:rPr>
      </w:pPr>
    </w:p>
    <w:p w14:paraId="0B37DFBC" w14:textId="7067B10C" w:rsidR="00BE1A67" w:rsidRPr="00113D4B" w:rsidRDefault="00BE1A67" w:rsidP="009410AB">
      <w:pPr>
        <w:pStyle w:val="ListParagraph"/>
        <w:numPr>
          <w:ilvl w:val="0"/>
          <w:numId w:val="3"/>
        </w:numPr>
        <w:spacing w:after="0" w:line="240" w:lineRule="auto"/>
        <w:rPr>
          <w:sz w:val="20"/>
          <w:szCs w:val="20"/>
          <w:lang w:val="en-US"/>
        </w:rPr>
      </w:pPr>
      <w:r w:rsidRPr="00113D4B">
        <w:rPr>
          <w:sz w:val="20"/>
          <w:szCs w:val="20"/>
          <w:lang w:val="en-US"/>
        </w:rPr>
        <w:t>Tse stated that they emailed everyone beforehand and that this would just be a discussion.</w:t>
      </w:r>
    </w:p>
    <w:p w14:paraId="54FFFDB0" w14:textId="31317091" w:rsidR="00BE1A67" w:rsidRPr="00113D4B" w:rsidRDefault="00BE1A67" w:rsidP="009410AB">
      <w:pPr>
        <w:pStyle w:val="ListParagraph"/>
        <w:numPr>
          <w:ilvl w:val="0"/>
          <w:numId w:val="3"/>
        </w:numPr>
        <w:spacing w:after="0" w:line="240" w:lineRule="auto"/>
        <w:rPr>
          <w:sz w:val="20"/>
          <w:szCs w:val="20"/>
          <w:lang w:val="en-US"/>
        </w:rPr>
      </w:pPr>
      <w:r w:rsidRPr="00113D4B">
        <w:rPr>
          <w:sz w:val="20"/>
          <w:szCs w:val="20"/>
          <w:lang w:val="en-US"/>
        </w:rPr>
        <w:t xml:space="preserve">Stathoukos stated that they had a great discussion at the last </w:t>
      </w:r>
      <w:proofErr w:type="gramStart"/>
      <w:r w:rsidRPr="00113D4B">
        <w:rPr>
          <w:sz w:val="20"/>
          <w:szCs w:val="20"/>
          <w:lang w:val="en-US"/>
        </w:rPr>
        <w:t>meeting</w:t>
      </w:r>
      <w:proofErr w:type="gramEnd"/>
      <w:r w:rsidR="00113D4B" w:rsidRPr="00113D4B">
        <w:rPr>
          <w:sz w:val="20"/>
          <w:szCs w:val="20"/>
          <w:lang w:val="en-US"/>
        </w:rPr>
        <w:t xml:space="preserve"> and this would be great to share data collected.</w:t>
      </w:r>
    </w:p>
    <w:p w14:paraId="799E9799" w14:textId="77777777" w:rsidR="00BE1A67" w:rsidRPr="00D568DC" w:rsidRDefault="00BE1A67" w:rsidP="00D568DC">
      <w:pPr>
        <w:spacing w:after="0" w:line="240" w:lineRule="auto"/>
        <w:contextualSpacing/>
        <w:rPr>
          <w:sz w:val="20"/>
          <w:szCs w:val="20"/>
          <w:lang w:val="en-US"/>
        </w:rPr>
      </w:pPr>
    </w:p>
    <w:p w14:paraId="412D8DA1" w14:textId="088DF1A3" w:rsidR="00D568DC" w:rsidRPr="00113D4B" w:rsidRDefault="00D568DC" w:rsidP="00D568DC">
      <w:pPr>
        <w:spacing w:after="0" w:line="240" w:lineRule="auto"/>
        <w:contextualSpacing/>
        <w:rPr>
          <w:b/>
          <w:bCs/>
          <w:sz w:val="20"/>
          <w:szCs w:val="20"/>
          <w:lang w:val="en-US"/>
        </w:rPr>
      </w:pPr>
      <w:r w:rsidRPr="00113D4B">
        <w:rPr>
          <w:b/>
          <w:bCs/>
          <w:sz w:val="20"/>
          <w:szCs w:val="20"/>
          <w:lang w:val="en-US"/>
        </w:rPr>
        <w:t>Vote on</w:t>
      </w:r>
      <w:r w:rsidR="00113D4B" w:rsidRPr="00113D4B">
        <w:rPr>
          <w:b/>
          <w:bCs/>
          <w:sz w:val="20"/>
          <w:szCs w:val="20"/>
          <w:lang w:val="en-US"/>
        </w:rPr>
        <w:t xml:space="preserve"> Amendment</w:t>
      </w:r>
    </w:p>
    <w:p w14:paraId="77163CF3" w14:textId="51EE3C9B" w:rsidR="00D568DC" w:rsidRDefault="00D568DC" w:rsidP="00D568DC">
      <w:pPr>
        <w:spacing w:after="0" w:line="240" w:lineRule="auto"/>
        <w:contextualSpacing/>
        <w:rPr>
          <w:sz w:val="20"/>
          <w:szCs w:val="20"/>
          <w:lang w:val="en-US"/>
        </w:rPr>
      </w:pPr>
    </w:p>
    <w:p w14:paraId="32AC0D1E" w14:textId="77777777" w:rsidR="00113D4B" w:rsidRPr="003C6BE1" w:rsidRDefault="00113D4B" w:rsidP="00113D4B">
      <w:pPr>
        <w:spacing w:after="0" w:line="240" w:lineRule="auto"/>
        <w:contextualSpacing/>
        <w:jc w:val="center"/>
        <w:rPr>
          <w:b/>
          <w:bCs/>
          <w:sz w:val="20"/>
          <w:szCs w:val="20"/>
          <w:lang w:val="en-US"/>
        </w:rPr>
      </w:pPr>
      <w:r w:rsidRPr="003C6BE1">
        <w:rPr>
          <w:b/>
          <w:bCs/>
          <w:sz w:val="20"/>
          <w:szCs w:val="20"/>
          <w:lang w:val="en-US"/>
        </w:rPr>
        <w:t>Motion Passes by General Consent</w:t>
      </w:r>
    </w:p>
    <w:p w14:paraId="3B97D49C" w14:textId="77777777" w:rsidR="00113D4B" w:rsidRPr="00D568DC" w:rsidRDefault="00113D4B" w:rsidP="00D568DC">
      <w:pPr>
        <w:spacing w:after="0" w:line="240" w:lineRule="auto"/>
        <w:contextualSpacing/>
        <w:rPr>
          <w:sz w:val="20"/>
          <w:szCs w:val="20"/>
          <w:lang w:val="en-US"/>
        </w:rPr>
      </w:pPr>
    </w:p>
    <w:p w14:paraId="0A57455D" w14:textId="7709F7E1" w:rsidR="0056708A" w:rsidRDefault="0056708A" w:rsidP="0056708A">
      <w:pPr>
        <w:spacing w:after="0" w:line="240" w:lineRule="auto"/>
        <w:contextualSpacing/>
        <w:rPr>
          <w:sz w:val="20"/>
          <w:szCs w:val="20"/>
        </w:rPr>
      </w:pPr>
      <w:r w:rsidRPr="00864D53">
        <w:rPr>
          <w:b/>
          <w:bCs/>
          <w:sz w:val="20"/>
          <w:szCs w:val="20"/>
        </w:rPr>
        <w:t>Vote</w:t>
      </w:r>
      <w:r>
        <w:rPr>
          <w:b/>
          <w:bCs/>
          <w:sz w:val="20"/>
          <w:szCs w:val="20"/>
        </w:rPr>
        <w:t xml:space="preserve"> to </w:t>
      </w:r>
      <w:proofErr w:type="gramStart"/>
      <w:r>
        <w:rPr>
          <w:b/>
          <w:bCs/>
          <w:sz w:val="20"/>
          <w:szCs w:val="20"/>
        </w:rPr>
        <w:t>Adopt</w:t>
      </w:r>
      <w:proofErr w:type="gramEnd"/>
    </w:p>
    <w:p w14:paraId="510CB768" w14:textId="77777777" w:rsidR="0056708A" w:rsidRDefault="0056708A" w:rsidP="0056708A">
      <w:pPr>
        <w:spacing w:after="0" w:line="240" w:lineRule="auto"/>
        <w:contextualSpacing/>
        <w:rPr>
          <w:sz w:val="20"/>
          <w:szCs w:val="20"/>
        </w:rPr>
      </w:pPr>
    </w:p>
    <w:p w14:paraId="6FE4FA94" w14:textId="77777777" w:rsidR="0056708A" w:rsidRPr="00E50F0F" w:rsidRDefault="0056708A" w:rsidP="0056708A">
      <w:pPr>
        <w:spacing w:after="0" w:line="240" w:lineRule="auto"/>
        <w:contextualSpacing/>
        <w:jc w:val="center"/>
        <w:rPr>
          <w:b/>
          <w:bCs/>
          <w:sz w:val="20"/>
          <w:szCs w:val="20"/>
        </w:rPr>
      </w:pPr>
      <w:r w:rsidRPr="00E50F0F">
        <w:rPr>
          <w:b/>
          <w:bCs/>
          <w:sz w:val="20"/>
          <w:szCs w:val="20"/>
        </w:rPr>
        <w:t>Motion Passes by General Consent</w:t>
      </w:r>
    </w:p>
    <w:p w14:paraId="78D3055F" w14:textId="77777777" w:rsidR="0056708A" w:rsidRDefault="0056708A" w:rsidP="00B43398">
      <w:pPr>
        <w:spacing w:after="0" w:line="240" w:lineRule="auto"/>
        <w:contextualSpacing/>
        <w:rPr>
          <w:sz w:val="20"/>
          <w:szCs w:val="20"/>
          <w:lang w:val="en-US"/>
        </w:rPr>
      </w:pPr>
    </w:p>
    <w:p w14:paraId="1BA2BBB1" w14:textId="6ACC22F4" w:rsidR="00BE2BCA" w:rsidRPr="0056708A" w:rsidRDefault="0056708A" w:rsidP="00B43398">
      <w:pPr>
        <w:spacing w:after="0" w:line="240" w:lineRule="auto"/>
        <w:contextualSpacing/>
        <w:rPr>
          <w:b/>
          <w:bCs/>
          <w:sz w:val="20"/>
          <w:szCs w:val="20"/>
          <w:u w:val="single"/>
          <w:lang w:val="en-US"/>
        </w:rPr>
      </w:pPr>
      <w:r w:rsidRPr="0056708A">
        <w:rPr>
          <w:b/>
          <w:bCs/>
          <w:sz w:val="20"/>
          <w:szCs w:val="20"/>
          <w:u w:val="single"/>
          <w:lang w:val="en-US"/>
        </w:rPr>
        <w:t xml:space="preserve">Adopt </w:t>
      </w:r>
      <w:r w:rsidR="00BE2BCA" w:rsidRPr="0056708A">
        <w:rPr>
          <w:b/>
          <w:bCs/>
          <w:sz w:val="20"/>
          <w:szCs w:val="20"/>
          <w:u w:val="single"/>
          <w:lang w:val="en-US"/>
        </w:rPr>
        <w:t>Minutes</w:t>
      </w:r>
    </w:p>
    <w:p w14:paraId="4D073C2F" w14:textId="77777777" w:rsidR="00BE2BCA" w:rsidRPr="00BE2BCA" w:rsidRDefault="00BE2BCA" w:rsidP="00B43398">
      <w:pPr>
        <w:spacing w:after="0" w:line="240" w:lineRule="auto"/>
        <w:contextualSpacing/>
        <w:rPr>
          <w:sz w:val="20"/>
          <w:szCs w:val="20"/>
          <w:lang w:val="en-US"/>
        </w:rPr>
      </w:pPr>
    </w:p>
    <w:p w14:paraId="7692F6AC" w14:textId="7E8EFEED" w:rsidR="00D2223E" w:rsidRDefault="00D2223E" w:rsidP="00B43398">
      <w:pPr>
        <w:spacing w:after="0" w:line="240" w:lineRule="auto"/>
        <w:contextualSpacing/>
        <w:rPr>
          <w:sz w:val="20"/>
          <w:szCs w:val="20"/>
          <w:lang w:val="en-US"/>
        </w:rPr>
      </w:pPr>
      <w:r w:rsidRPr="00F436BA">
        <w:rPr>
          <w:b/>
          <w:bCs/>
          <w:sz w:val="20"/>
          <w:szCs w:val="20"/>
          <w:lang w:val="en-US"/>
        </w:rPr>
        <w:t>Moved</w:t>
      </w:r>
      <w:r>
        <w:rPr>
          <w:sz w:val="20"/>
          <w:szCs w:val="20"/>
          <w:lang w:val="en-US"/>
        </w:rPr>
        <w:t xml:space="preserve"> by</w:t>
      </w:r>
      <w:r w:rsidR="000C64ED">
        <w:rPr>
          <w:sz w:val="20"/>
          <w:szCs w:val="20"/>
          <w:lang w:val="en-US"/>
        </w:rPr>
        <w:t xml:space="preserve"> </w:t>
      </w:r>
      <w:r w:rsidR="0072589A">
        <w:rPr>
          <w:sz w:val="20"/>
          <w:szCs w:val="20"/>
          <w:lang w:val="en-US"/>
        </w:rPr>
        <w:t>Tse</w:t>
      </w:r>
      <w:r>
        <w:rPr>
          <w:sz w:val="20"/>
          <w:szCs w:val="20"/>
          <w:lang w:val="en-US"/>
        </w:rPr>
        <w:t xml:space="preserve">, </w:t>
      </w:r>
      <w:r w:rsidRPr="00F436BA">
        <w:rPr>
          <w:b/>
          <w:bCs/>
          <w:sz w:val="20"/>
          <w:szCs w:val="20"/>
          <w:lang w:val="en-US"/>
        </w:rPr>
        <w:t>seconded</w:t>
      </w:r>
      <w:r>
        <w:rPr>
          <w:sz w:val="20"/>
          <w:szCs w:val="20"/>
          <w:lang w:val="en-US"/>
        </w:rPr>
        <w:t xml:space="preserve"> by </w:t>
      </w:r>
      <w:r w:rsidR="0072589A">
        <w:rPr>
          <w:sz w:val="20"/>
          <w:szCs w:val="20"/>
          <w:lang w:val="en-US"/>
        </w:rPr>
        <w:t>Jones</w:t>
      </w:r>
      <w:r w:rsidR="00F436BA">
        <w:rPr>
          <w:sz w:val="20"/>
          <w:szCs w:val="20"/>
          <w:lang w:val="en-US"/>
        </w:rPr>
        <w:t xml:space="preserve"> to adopt the minutes from SRA meeting 20</w:t>
      </w:r>
      <w:r w:rsidR="00B037F6">
        <w:rPr>
          <w:sz w:val="20"/>
          <w:szCs w:val="20"/>
          <w:lang w:val="en-US"/>
        </w:rPr>
        <w:t>M</w:t>
      </w:r>
      <w:r w:rsidR="00F436BA">
        <w:rPr>
          <w:sz w:val="20"/>
          <w:szCs w:val="20"/>
          <w:lang w:val="en-US"/>
        </w:rPr>
        <w:t xml:space="preserve"> – </w:t>
      </w:r>
      <w:r w:rsidR="000C64ED">
        <w:rPr>
          <w:sz w:val="20"/>
          <w:szCs w:val="20"/>
          <w:lang w:val="en-US"/>
        </w:rPr>
        <w:t xml:space="preserve">January </w:t>
      </w:r>
      <w:r w:rsidR="00B037F6">
        <w:rPr>
          <w:sz w:val="20"/>
          <w:szCs w:val="20"/>
          <w:lang w:val="en-US"/>
        </w:rPr>
        <w:t>24</w:t>
      </w:r>
      <w:r w:rsidR="000C64ED">
        <w:rPr>
          <w:sz w:val="20"/>
          <w:szCs w:val="20"/>
          <w:lang w:val="en-US"/>
        </w:rPr>
        <w:t>, 2021</w:t>
      </w:r>
      <w:r w:rsidR="00F436BA">
        <w:rPr>
          <w:sz w:val="20"/>
          <w:szCs w:val="20"/>
          <w:lang w:val="en-US"/>
        </w:rPr>
        <w:t xml:space="preserve">, as circulated. </w:t>
      </w:r>
    </w:p>
    <w:p w14:paraId="44B87C61" w14:textId="77777777" w:rsidR="00AA3BD5" w:rsidRDefault="00AA3BD5" w:rsidP="00B43398">
      <w:pPr>
        <w:spacing w:after="0" w:line="240" w:lineRule="auto"/>
        <w:contextualSpacing/>
        <w:rPr>
          <w:sz w:val="20"/>
          <w:szCs w:val="20"/>
          <w:lang w:val="en-US"/>
        </w:rPr>
      </w:pPr>
    </w:p>
    <w:p w14:paraId="5A617959" w14:textId="77777777" w:rsidR="00F436BA" w:rsidRPr="00E50F0F" w:rsidRDefault="00F436BA" w:rsidP="00F436BA">
      <w:pPr>
        <w:spacing w:after="0" w:line="240" w:lineRule="auto"/>
        <w:contextualSpacing/>
        <w:jc w:val="center"/>
        <w:rPr>
          <w:b/>
          <w:bCs/>
          <w:sz w:val="20"/>
          <w:szCs w:val="20"/>
        </w:rPr>
      </w:pPr>
      <w:r w:rsidRPr="00E50F0F">
        <w:rPr>
          <w:b/>
          <w:bCs/>
          <w:sz w:val="20"/>
          <w:szCs w:val="20"/>
        </w:rPr>
        <w:t>Motion Passes by General Consent</w:t>
      </w:r>
    </w:p>
    <w:p w14:paraId="6E7D98B0" w14:textId="635791B2" w:rsidR="00D7354B" w:rsidRDefault="00D7354B" w:rsidP="00B43398">
      <w:pPr>
        <w:spacing w:after="0" w:line="240" w:lineRule="auto"/>
        <w:contextualSpacing/>
        <w:rPr>
          <w:sz w:val="20"/>
          <w:szCs w:val="20"/>
        </w:rPr>
      </w:pPr>
    </w:p>
    <w:p w14:paraId="3CEA2AC2" w14:textId="156C23F7" w:rsidR="00A263DC" w:rsidRPr="00052F8A" w:rsidRDefault="00A704A5" w:rsidP="00B43398">
      <w:pPr>
        <w:spacing w:after="0" w:line="240" w:lineRule="auto"/>
        <w:contextualSpacing/>
        <w:rPr>
          <w:b/>
          <w:sz w:val="20"/>
          <w:szCs w:val="20"/>
          <w:u w:val="single"/>
        </w:rPr>
      </w:pPr>
      <w:r>
        <w:rPr>
          <w:b/>
          <w:sz w:val="20"/>
          <w:szCs w:val="20"/>
          <w:u w:val="single"/>
        </w:rPr>
        <w:t>Announcements from the Chair</w:t>
      </w:r>
    </w:p>
    <w:p w14:paraId="7DC7E4BD" w14:textId="77777777" w:rsidR="00B037F6" w:rsidRDefault="00B037F6" w:rsidP="002E0A83">
      <w:pPr>
        <w:spacing w:after="0" w:line="240" w:lineRule="auto"/>
        <w:rPr>
          <w:sz w:val="20"/>
          <w:szCs w:val="20"/>
          <w:lang w:val="en-US"/>
        </w:rPr>
      </w:pPr>
    </w:p>
    <w:p w14:paraId="6BC3E57B" w14:textId="390ACB02" w:rsidR="00113D4B" w:rsidRPr="00EC7E33" w:rsidRDefault="00113D4B" w:rsidP="009410AB">
      <w:pPr>
        <w:pStyle w:val="ListParagraph"/>
        <w:numPr>
          <w:ilvl w:val="0"/>
          <w:numId w:val="4"/>
        </w:numPr>
        <w:spacing w:after="0" w:line="240" w:lineRule="auto"/>
        <w:rPr>
          <w:sz w:val="20"/>
          <w:szCs w:val="20"/>
          <w:lang w:val="en-US"/>
        </w:rPr>
      </w:pPr>
      <w:r w:rsidRPr="00EC7E33">
        <w:rPr>
          <w:sz w:val="20"/>
          <w:szCs w:val="20"/>
          <w:lang w:val="en-US"/>
        </w:rPr>
        <w:t>The Chair welcomed everyone back from Reading Week and hoped it was restful. They announced that SRA General Election nominations were now open and to please promote widely</w:t>
      </w:r>
      <w:r w:rsidR="0021061A" w:rsidRPr="00EC7E33">
        <w:rPr>
          <w:sz w:val="20"/>
          <w:szCs w:val="20"/>
          <w:lang w:val="en-US"/>
        </w:rPr>
        <w:t xml:space="preserve">. They asked anyone attending the meeting to please fill out the Observer’s List. </w:t>
      </w:r>
    </w:p>
    <w:p w14:paraId="6985B8F0" w14:textId="77777777" w:rsidR="00B40840" w:rsidRDefault="00B40840" w:rsidP="00B43398">
      <w:pPr>
        <w:spacing w:after="0" w:line="240" w:lineRule="auto"/>
        <w:rPr>
          <w:sz w:val="20"/>
          <w:szCs w:val="20"/>
          <w:lang w:val="en-US"/>
        </w:rPr>
      </w:pPr>
    </w:p>
    <w:p w14:paraId="5F4DC562" w14:textId="77777777" w:rsidR="001033E0" w:rsidRPr="00436B56" w:rsidRDefault="001033E0" w:rsidP="00B43398">
      <w:pPr>
        <w:spacing w:after="0" w:line="240" w:lineRule="auto"/>
        <w:rPr>
          <w:b/>
          <w:bCs/>
          <w:sz w:val="20"/>
          <w:szCs w:val="20"/>
          <w:u w:val="single"/>
        </w:rPr>
      </w:pPr>
      <w:r w:rsidRPr="00436B56">
        <w:rPr>
          <w:b/>
          <w:bCs/>
          <w:sz w:val="20"/>
          <w:szCs w:val="20"/>
          <w:u w:val="single"/>
        </w:rPr>
        <w:t xml:space="preserve">Report Period </w:t>
      </w:r>
    </w:p>
    <w:p w14:paraId="37838D2D" w14:textId="77777777" w:rsidR="00670073" w:rsidRDefault="00670073" w:rsidP="00B43398">
      <w:pPr>
        <w:spacing w:after="0" w:line="240" w:lineRule="auto"/>
        <w:rPr>
          <w:sz w:val="20"/>
          <w:szCs w:val="20"/>
          <w:lang w:val="en-US"/>
        </w:rPr>
      </w:pPr>
    </w:p>
    <w:p w14:paraId="7B27DE89" w14:textId="39350860" w:rsidR="00173A94" w:rsidRPr="00173A94" w:rsidRDefault="00173A94" w:rsidP="00173A94">
      <w:pPr>
        <w:spacing w:after="0" w:line="240" w:lineRule="auto"/>
        <w:contextualSpacing/>
        <w:rPr>
          <w:b/>
          <w:sz w:val="20"/>
          <w:szCs w:val="20"/>
          <w:lang w:val="en-US"/>
        </w:rPr>
      </w:pPr>
      <w:r w:rsidRPr="00173A94">
        <w:rPr>
          <w:b/>
          <w:sz w:val="20"/>
          <w:szCs w:val="20"/>
          <w:lang w:val="en-US"/>
        </w:rPr>
        <w:t xml:space="preserve">1. </w:t>
      </w:r>
      <w:r w:rsidR="00B037F6" w:rsidRPr="00B037F6">
        <w:rPr>
          <w:b/>
          <w:sz w:val="20"/>
          <w:szCs w:val="20"/>
          <w:lang w:val="en-US"/>
        </w:rPr>
        <w:tab/>
      </w:r>
      <w:r w:rsidRPr="00173A94">
        <w:rPr>
          <w:b/>
          <w:sz w:val="20"/>
          <w:szCs w:val="20"/>
          <w:lang w:val="en-US"/>
        </w:rPr>
        <w:t xml:space="preserve">Arts and Sciences – report circulated </w:t>
      </w:r>
    </w:p>
    <w:p w14:paraId="439132C4" w14:textId="77777777" w:rsidR="00173A94" w:rsidRPr="00173A94" w:rsidRDefault="00173A94" w:rsidP="00173A94">
      <w:pPr>
        <w:spacing w:after="0" w:line="240" w:lineRule="auto"/>
        <w:contextualSpacing/>
        <w:rPr>
          <w:bCs/>
          <w:sz w:val="20"/>
          <w:szCs w:val="20"/>
          <w:lang w:val="en-US"/>
        </w:rPr>
      </w:pPr>
    </w:p>
    <w:p w14:paraId="345572EE" w14:textId="732D6D00" w:rsidR="00173A94" w:rsidRPr="00EC7E33" w:rsidRDefault="00EC7E33" w:rsidP="009410AB">
      <w:pPr>
        <w:pStyle w:val="ListParagraph"/>
        <w:numPr>
          <w:ilvl w:val="0"/>
          <w:numId w:val="4"/>
        </w:numPr>
        <w:spacing w:after="0" w:line="240" w:lineRule="auto"/>
        <w:rPr>
          <w:bCs/>
          <w:sz w:val="20"/>
          <w:szCs w:val="20"/>
          <w:lang w:val="en-US"/>
        </w:rPr>
      </w:pPr>
      <w:r w:rsidRPr="00EC7E33">
        <w:rPr>
          <w:bCs/>
          <w:sz w:val="20"/>
          <w:szCs w:val="20"/>
          <w:lang w:val="en-US"/>
        </w:rPr>
        <w:t>Egbeyemi s</w:t>
      </w:r>
      <w:r w:rsidR="00173A94" w:rsidRPr="00EC7E33">
        <w:rPr>
          <w:bCs/>
          <w:sz w:val="20"/>
          <w:szCs w:val="20"/>
          <w:lang w:val="en-US"/>
        </w:rPr>
        <w:t xml:space="preserve">ummarized the report. </w:t>
      </w:r>
    </w:p>
    <w:p w14:paraId="4D26D340" w14:textId="77777777" w:rsidR="00173A94" w:rsidRPr="00173A94" w:rsidRDefault="00173A94" w:rsidP="00173A94">
      <w:pPr>
        <w:spacing w:after="0" w:line="240" w:lineRule="auto"/>
        <w:contextualSpacing/>
        <w:rPr>
          <w:bCs/>
          <w:sz w:val="20"/>
          <w:szCs w:val="20"/>
          <w:lang w:val="en-US"/>
        </w:rPr>
      </w:pPr>
    </w:p>
    <w:p w14:paraId="65832054" w14:textId="630E240C" w:rsidR="00173A94" w:rsidRPr="00173A94" w:rsidRDefault="00173A94" w:rsidP="00173A94">
      <w:pPr>
        <w:spacing w:after="0" w:line="240" w:lineRule="auto"/>
        <w:contextualSpacing/>
        <w:rPr>
          <w:b/>
          <w:sz w:val="20"/>
          <w:szCs w:val="20"/>
          <w:lang w:val="en-US"/>
        </w:rPr>
      </w:pPr>
      <w:r w:rsidRPr="00173A94">
        <w:rPr>
          <w:b/>
          <w:sz w:val="20"/>
          <w:szCs w:val="20"/>
          <w:lang w:val="en-US"/>
        </w:rPr>
        <w:t xml:space="preserve">2. </w:t>
      </w:r>
      <w:r w:rsidR="00B037F6" w:rsidRPr="00B037F6">
        <w:rPr>
          <w:b/>
          <w:sz w:val="20"/>
          <w:szCs w:val="20"/>
          <w:lang w:val="en-US"/>
        </w:rPr>
        <w:tab/>
      </w:r>
      <w:r w:rsidRPr="00173A94">
        <w:rPr>
          <w:b/>
          <w:sz w:val="20"/>
          <w:szCs w:val="20"/>
          <w:lang w:val="en-US"/>
        </w:rPr>
        <w:t>Business Caucus –</w:t>
      </w:r>
      <w:r w:rsidR="00046A0D">
        <w:rPr>
          <w:b/>
          <w:sz w:val="20"/>
          <w:szCs w:val="20"/>
          <w:lang w:val="en-US"/>
        </w:rPr>
        <w:t xml:space="preserve"> </w:t>
      </w:r>
      <w:r w:rsidRPr="00173A94">
        <w:rPr>
          <w:b/>
          <w:sz w:val="20"/>
          <w:szCs w:val="20"/>
          <w:lang w:val="en-US"/>
        </w:rPr>
        <w:t>report</w:t>
      </w:r>
      <w:r w:rsidR="00046A0D">
        <w:rPr>
          <w:b/>
          <w:sz w:val="20"/>
          <w:szCs w:val="20"/>
          <w:lang w:val="en-US"/>
        </w:rPr>
        <w:t xml:space="preserve"> not submitted</w:t>
      </w:r>
    </w:p>
    <w:p w14:paraId="727C2DCC" w14:textId="77777777" w:rsidR="00173A94" w:rsidRPr="00173A94" w:rsidRDefault="00173A94" w:rsidP="00173A94">
      <w:pPr>
        <w:spacing w:after="0" w:line="240" w:lineRule="auto"/>
        <w:contextualSpacing/>
        <w:rPr>
          <w:bCs/>
          <w:sz w:val="20"/>
          <w:szCs w:val="20"/>
          <w:lang w:val="en-US"/>
        </w:rPr>
      </w:pPr>
    </w:p>
    <w:p w14:paraId="25730E5A" w14:textId="6E1AD2E8" w:rsidR="00EC7E33" w:rsidRPr="00CD7055" w:rsidRDefault="00EC7E33" w:rsidP="009410AB">
      <w:pPr>
        <w:pStyle w:val="ListParagraph"/>
        <w:numPr>
          <w:ilvl w:val="0"/>
          <w:numId w:val="4"/>
        </w:numPr>
        <w:spacing w:after="0" w:line="240" w:lineRule="auto"/>
        <w:rPr>
          <w:bCs/>
          <w:sz w:val="20"/>
          <w:szCs w:val="20"/>
          <w:lang w:val="en-US"/>
        </w:rPr>
      </w:pPr>
      <w:r w:rsidRPr="00CD7055">
        <w:rPr>
          <w:bCs/>
          <w:sz w:val="20"/>
          <w:szCs w:val="20"/>
          <w:lang w:val="en-US"/>
        </w:rPr>
        <w:t>Dixit stated that the D</w:t>
      </w:r>
      <w:r w:rsidR="00674945">
        <w:rPr>
          <w:bCs/>
          <w:sz w:val="20"/>
          <w:szCs w:val="20"/>
          <w:lang w:val="en-US"/>
        </w:rPr>
        <w:t>CS</w:t>
      </w:r>
      <w:r w:rsidRPr="00CD7055">
        <w:rPr>
          <w:bCs/>
          <w:sz w:val="20"/>
          <w:szCs w:val="20"/>
          <w:lang w:val="en-US"/>
        </w:rPr>
        <w:t xml:space="preserve"> election </w:t>
      </w:r>
      <w:proofErr w:type="gramStart"/>
      <w:r w:rsidRPr="00CD7055">
        <w:rPr>
          <w:bCs/>
          <w:sz w:val="20"/>
          <w:szCs w:val="20"/>
          <w:lang w:val="en-US"/>
        </w:rPr>
        <w:t>happened</w:t>
      </w:r>
      <w:proofErr w:type="gramEnd"/>
      <w:r w:rsidRPr="00CD7055">
        <w:rPr>
          <w:bCs/>
          <w:sz w:val="20"/>
          <w:szCs w:val="20"/>
          <w:lang w:val="en-US"/>
        </w:rPr>
        <w:t xml:space="preserve"> and Lauren Murphy was the new president. </w:t>
      </w:r>
      <w:r w:rsidR="00C00307" w:rsidRPr="00CD7055">
        <w:rPr>
          <w:bCs/>
          <w:sz w:val="20"/>
          <w:szCs w:val="20"/>
          <w:lang w:val="en-US"/>
        </w:rPr>
        <w:t xml:space="preserve">They stated that the caucus has been surveying constituent groups about the ‘no confidence’ vote and the faculty was split. </w:t>
      </w:r>
      <w:r w:rsidR="00CD7055" w:rsidRPr="00CD7055">
        <w:rPr>
          <w:bCs/>
          <w:sz w:val="20"/>
          <w:szCs w:val="20"/>
          <w:lang w:val="en-US"/>
        </w:rPr>
        <w:t xml:space="preserve">Dixit gave a shoutout to Egbeyemi for the </w:t>
      </w:r>
      <w:proofErr w:type="spellStart"/>
      <w:r w:rsidR="00CD7055" w:rsidRPr="00CD7055">
        <w:rPr>
          <w:bCs/>
          <w:sz w:val="20"/>
          <w:szCs w:val="20"/>
          <w:lang w:val="en-US"/>
        </w:rPr>
        <w:t>Ath</w:t>
      </w:r>
      <w:proofErr w:type="spellEnd"/>
      <w:r w:rsidR="00CD7055" w:rsidRPr="00CD7055">
        <w:rPr>
          <w:bCs/>
          <w:sz w:val="20"/>
          <w:szCs w:val="20"/>
          <w:lang w:val="en-US"/>
        </w:rPr>
        <w:t xml:space="preserve"> and Rec newsletter. They added that the caucus is working with DCS to promote SRA Generals. </w:t>
      </w:r>
    </w:p>
    <w:p w14:paraId="164E226E" w14:textId="77777777" w:rsidR="00173A94" w:rsidRPr="00173A94" w:rsidRDefault="00173A94" w:rsidP="00173A94">
      <w:pPr>
        <w:spacing w:after="0" w:line="240" w:lineRule="auto"/>
        <w:contextualSpacing/>
        <w:rPr>
          <w:bCs/>
          <w:sz w:val="20"/>
          <w:szCs w:val="20"/>
          <w:lang w:val="en-US"/>
        </w:rPr>
      </w:pPr>
    </w:p>
    <w:p w14:paraId="4E8BA4EF" w14:textId="78FCD927" w:rsidR="00173A94" w:rsidRPr="00173A94" w:rsidRDefault="00B037F6" w:rsidP="00173A94">
      <w:pPr>
        <w:spacing w:after="0" w:line="240" w:lineRule="auto"/>
        <w:contextualSpacing/>
        <w:rPr>
          <w:b/>
          <w:sz w:val="20"/>
          <w:szCs w:val="20"/>
          <w:lang w:val="en-US"/>
        </w:rPr>
      </w:pPr>
      <w:r w:rsidRPr="00B037F6">
        <w:rPr>
          <w:b/>
          <w:sz w:val="20"/>
          <w:szCs w:val="20"/>
          <w:lang w:val="en-US"/>
        </w:rPr>
        <w:t>3.</w:t>
      </w:r>
      <w:r w:rsidRPr="00B037F6">
        <w:rPr>
          <w:b/>
          <w:sz w:val="20"/>
          <w:szCs w:val="20"/>
          <w:lang w:val="en-US"/>
        </w:rPr>
        <w:tab/>
      </w:r>
      <w:r w:rsidR="00173A94" w:rsidRPr="00173A94">
        <w:rPr>
          <w:b/>
          <w:sz w:val="20"/>
          <w:szCs w:val="20"/>
          <w:lang w:val="en-US"/>
        </w:rPr>
        <w:t xml:space="preserve">Engineering </w:t>
      </w:r>
      <w:r w:rsidRPr="00B037F6">
        <w:rPr>
          <w:b/>
          <w:sz w:val="20"/>
          <w:szCs w:val="20"/>
          <w:lang w:val="en-US"/>
        </w:rPr>
        <w:t>Caucus</w:t>
      </w:r>
      <w:r w:rsidR="00173A94" w:rsidRPr="00173A94">
        <w:rPr>
          <w:b/>
          <w:sz w:val="20"/>
          <w:szCs w:val="20"/>
          <w:lang w:val="en-US"/>
        </w:rPr>
        <w:t xml:space="preserve"> – report circulated</w:t>
      </w:r>
    </w:p>
    <w:p w14:paraId="5E434FE5" w14:textId="77777777" w:rsidR="00173A94" w:rsidRPr="00173A94" w:rsidRDefault="00173A94" w:rsidP="00173A94">
      <w:pPr>
        <w:spacing w:after="0" w:line="240" w:lineRule="auto"/>
        <w:contextualSpacing/>
        <w:rPr>
          <w:bCs/>
          <w:sz w:val="20"/>
          <w:szCs w:val="20"/>
          <w:lang w:val="en-US"/>
        </w:rPr>
      </w:pPr>
    </w:p>
    <w:p w14:paraId="575CF3AF" w14:textId="7B2617CF" w:rsidR="00173A94" w:rsidRPr="00CD7055" w:rsidRDefault="00173A94" w:rsidP="009410AB">
      <w:pPr>
        <w:pStyle w:val="ListParagraph"/>
        <w:numPr>
          <w:ilvl w:val="0"/>
          <w:numId w:val="4"/>
        </w:numPr>
        <w:spacing w:after="0" w:line="240" w:lineRule="auto"/>
        <w:rPr>
          <w:bCs/>
          <w:sz w:val="20"/>
          <w:szCs w:val="20"/>
          <w:lang w:val="en-US"/>
        </w:rPr>
      </w:pPr>
      <w:proofErr w:type="spellStart"/>
      <w:r w:rsidRPr="00CD7055">
        <w:rPr>
          <w:bCs/>
          <w:sz w:val="20"/>
          <w:szCs w:val="20"/>
          <w:lang w:val="en-US"/>
        </w:rPr>
        <w:t>Baig</w:t>
      </w:r>
      <w:proofErr w:type="spellEnd"/>
      <w:r w:rsidRPr="00CD7055">
        <w:rPr>
          <w:bCs/>
          <w:sz w:val="20"/>
          <w:szCs w:val="20"/>
          <w:lang w:val="en-US"/>
        </w:rPr>
        <w:t xml:space="preserve"> presented</w:t>
      </w:r>
      <w:r w:rsidR="00A14732">
        <w:rPr>
          <w:bCs/>
          <w:sz w:val="20"/>
          <w:szCs w:val="20"/>
          <w:lang w:val="en-US"/>
        </w:rPr>
        <w:t xml:space="preserve"> the report. </w:t>
      </w:r>
    </w:p>
    <w:p w14:paraId="23FD6534" w14:textId="77777777" w:rsidR="00173A94" w:rsidRPr="00173A94" w:rsidRDefault="00173A94" w:rsidP="00173A94">
      <w:pPr>
        <w:spacing w:after="0" w:line="240" w:lineRule="auto"/>
        <w:contextualSpacing/>
        <w:rPr>
          <w:bCs/>
          <w:sz w:val="20"/>
          <w:szCs w:val="20"/>
          <w:lang w:val="en-US"/>
        </w:rPr>
      </w:pPr>
    </w:p>
    <w:p w14:paraId="4B20538E" w14:textId="72363589" w:rsidR="00173A94" w:rsidRPr="00CD7055" w:rsidRDefault="00173A94" w:rsidP="00173A94">
      <w:pPr>
        <w:spacing w:after="0" w:line="240" w:lineRule="auto"/>
        <w:contextualSpacing/>
        <w:rPr>
          <w:b/>
          <w:sz w:val="20"/>
          <w:szCs w:val="20"/>
          <w:lang w:val="en-US"/>
        </w:rPr>
      </w:pPr>
      <w:r w:rsidRPr="00CD7055">
        <w:rPr>
          <w:b/>
          <w:sz w:val="20"/>
          <w:szCs w:val="20"/>
          <w:lang w:val="en-US"/>
        </w:rPr>
        <w:t>Question</w:t>
      </w:r>
      <w:r w:rsidR="00CD7055">
        <w:rPr>
          <w:b/>
          <w:sz w:val="20"/>
          <w:szCs w:val="20"/>
          <w:lang w:val="en-US"/>
        </w:rPr>
        <w:t>s</w:t>
      </w:r>
    </w:p>
    <w:p w14:paraId="02E29D77" w14:textId="4D58DCD0" w:rsidR="005C3F1C" w:rsidRPr="00140A4F" w:rsidRDefault="00403043" w:rsidP="009410AB">
      <w:pPr>
        <w:pStyle w:val="ListParagraph"/>
        <w:numPr>
          <w:ilvl w:val="0"/>
          <w:numId w:val="4"/>
        </w:numPr>
        <w:spacing w:after="0" w:line="240" w:lineRule="auto"/>
        <w:rPr>
          <w:bCs/>
          <w:sz w:val="20"/>
          <w:szCs w:val="20"/>
          <w:lang w:val="en-US"/>
        </w:rPr>
      </w:pPr>
      <w:r w:rsidRPr="00140A4F">
        <w:rPr>
          <w:bCs/>
          <w:sz w:val="20"/>
          <w:szCs w:val="20"/>
          <w:lang w:val="en-US"/>
        </w:rPr>
        <w:t>Da-Ré</w:t>
      </w:r>
      <w:r w:rsidR="00173A94" w:rsidRPr="00140A4F">
        <w:rPr>
          <w:bCs/>
          <w:sz w:val="20"/>
          <w:szCs w:val="20"/>
          <w:lang w:val="en-US"/>
        </w:rPr>
        <w:t xml:space="preserve"> </w:t>
      </w:r>
      <w:r w:rsidR="005C3F1C" w:rsidRPr="00140A4F">
        <w:rPr>
          <w:bCs/>
          <w:sz w:val="20"/>
          <w:szCs w:val="20"/>
          <w:lang w:val="en-US"/>
        </w:rPr>
        <w:t xml:space="preserve">asked if collecting information for services meant that they were promoting the service reviews or collecting separate data. </w:t>
      </w:r>
      <w:proofErr w:type="spellStart"/>
      <w:r w:rsidR="005C3F1C" w:rsidRPr="00140A4F">
        <w:rPr>
          <w:bCs/>
          <w:sz w:val="20"/>
          <w:szCs w:val="20"/>
          <w:lang w:val="en-US"/>
        </w:rPr>
        <w:t>Baig</w:t>
      </w:r>
      <w:proofErr w:type="spellEnd"/>
      <w:r w:rsidR="005C3F1C" w:rsidRPr="00140A4F">
        <w:rPr>
          <w:bCs/>
          <w:sz w:val="20"/>
          <w:szCs w:val="20"/>
          <w:lang w:val="en-US"/>
        </w:rPr>
        <w:t xml:space="preserve"> responded that </w:t>
      </w:r>
      <w:r w:rsidR="009E7660" w:rsidRPr="00140A4F">
        <w:rPr>
          <w:bCs/>
          <w:sz w:val="20"/>
          <w:szCs w:val="20"/>
          <w:lang w:val="en-US"/>
        </w:rPr>
        <w:t xml:space="preserve">they were looking at qualitative data of what constituents </w:t>
      </w:r>
      <w:r w:rsidR="001673E4">
        <w:rPr>
          <w:bCs/>
          <w:sz w:val="20"/>
          <w:szCs w:val="20"/>
          <w:lang w:val="en-US"/>
        </w:rPr>
        <w:t>were</w:t>
      </w:r>
      <w:r w:rsidR="009E7660" w:rsidRPr="00140A4F">
        <w:rPr>
          <w:bCs/>
          <w:sz w:val="20"/>
          <w:szCs w:val="20"/>
          <w:lang w:val="en-US"/>
        </w:rPr>
        <w:t xml:space="preserve"> engaging with and then getting numbers on what engineering students feel they </w:t>
      </w:r>
      <w:proofErr w:type="gramStart"/>
      <w:r w:rsidR="001673E4">
        <w:rPr>
          <w:bCs/>
          <w:sz w:val="20"/>
          <w:szCs w:val="20"/>
          <w:lang w:val="en-US"/>
        </w:rPr>
        <w:t>didn</w:t>
      </w:r>
      <w:r w:rsidR="009E7660" w:rsidRPr="00140A4F">
        <w:rPr>
          <w:bCs/>
          <w:sz w:val="20"/>
          <w:szCs w:val="20"/>
          <w:lang w:val="en-US"/>
        </w:rPr>
        <w:t>’t</w:t>
      </w:r>
      <w:proofErr w:type="gramEnd"/>
      <w:r w:rsidR="009E7660" w:rsidRPr="00140A4F">
        <w:rPr>
          <w:bCs/>
          <w:sz w:val="20"/>
          <w:szCs w:val="20"/>
          <w:lang w:val="en-US"/>
        </w:rPr>
        <w:t xml:space="preserve"> directly </w:t>
      </w:r>
      <w:r w:rsidR="009E7660" w:rsidRPr="00140A4F">
        <w:rPr>
          <w:bCs/>
          <w:sz w:val="20"/>
          <w:szCs w:val="20"/>
          <w:lang w:val="en-US"/>
        </w:rPr>
        <w:lastRenderedPageBreak/>
        <w:t xml:space="preserve">benefit from. </w:t>
      </w:r>
      <w:r w:rsidR="00173A94" w:rsidRPr="00140A4F">
        <w:rPr>
          <w:bCs/>
          <w:sz w:val="20"/>
          <w:szCs w:val="20"/>
          <w:lang w:val="en-US"/>
        </w:rPr>
        <w:t xml:space="preserve"> </w:t>
      </w:r>
      <w:proofErr w:type="spellStart"/>
      <w:r w:rsidR="009E7660" w:rsidRPr="00140A4F">
        <w:rPr>
          <w:bCs/>
          <w:sz w:val="20"/>
          <w:szCs w:val="20"/>
          <w:lang w:val="en-US"/>
        </w:rPr>
        <w:t>Baig</w:t>
      </w:r>
      <w:proofErr w:type="spellEnd"/>
      <w:r w:rsidR="009E7660" w:rsidRPr="00140A4F">
        <w:rPr>
          <w:bCs/>
          <w:sz w:val="20"/>
          <w:szCs w:val="20"/>
          <w:lang w:val="en-US"/>
        </w:rPr>
        <w:t xml:space="preserve"> added that once they were able to get a direction on that</w:t>
      </w:r>
      <w:r w:rsidR="00CD5E1B">
        <w:rPr>
          <w:bCs/>
          <w:sz w:val="20"/>
          <w:szCs w:val="20"/>
          <w:lang w:val="en-US"/>
        </w:rPr>
        <w:t>,</w:t>
      </w:r>
      <w:r w:rsidR="008C3D4F" w:rsidRPr="00140A4F">
        <w:rPr>
          <w:bCs/>
          <w:sz w:val="20"/>
          <w:szCs w:val="20"/>
          <w:lang w:val="en-US"/>
        </w:rPr>
        <w:t xml:space="preserve"> they would be able to put something together. </w:t>
      </w:r>
    </w:p>
    <w:p w14:paraId="0530F07A" w14:textId="2A2D3B5C" w:rsidR="008C3D4F" w:rsidRPr="00140A4F" w:rsidRDefault="008C3D4F" w:rsidP="009410AB">
      <w:pPr>
        <w:pStyle w:val="ListParagraph"/>
        <w:numPr>
          <w:ilvl w:val="0"/>
          <w:numId w:val="4"/>
        </w:numPr>
        <w:spacing w:after="0" w:line="240" w:lineRule="auto"/>
        <w:rPr>
          <w:bCs/>
          <w:sz w:val="20"/>
          <w:szCs w:val="20"/>
          <w:lang w:val="en-US"/>
        </w:rPr>
      </w:pPr>
      <w:r w:rsidRPr="00140A4F">
        <w:rPr>
          <w:bCs/>
          <w:sz w:val="20"/>
          <w:szCs w:val="20"/>
          <w:lang w:val="en-US"/>
        </w:rPr>
        <w:t xml:space="preserve">Da-Ré stated that if they wanted </w:t>
      </w:r>
      <w:r w:rsidR="00140A4F" w:rsidRPr="00140A4F">
        <w:rPr>
          <w:bCs/>
          <w:sz w:val="20"/>
          <w:szCs w:val="20"/>
          <w:lang w:val="en-US"/>
        </w:rPr>
        <w:t xml:space="preserve">assistance, they would be happy to help with some of those conversations. </w:t>
      </w:r>
    </w:p>
    <w:p w14:paraId="54E023AA" w14:textId="77777777" w:rsidR="00173A94" w:rsidRPr="00173A94" w:rsidRDefault="00173A94" w:rsidP="00173A94">
      <w:pPr>
        <w:spacing w:after="0" w:line="240" w:lineRule="auto"/>
        <w:contextualSpacing/>
        <w:rPr>
          <w:bCs/>
          <w:sz w:val="20"/>
          <w:szCs w:val="20"/>
          <w:lang w:val="en-US"/>
        </w:rPr>
      </w:pPr>
    </w:p>
    <w:p w14:paraId="35C512D7" w14:textId="5DFA67F8" w:rsidR="00173A94" w:rsidRPr="00173A94" w:rsidRDefault="00B037F6" w:rsidP="00173A94">
      <w:pPr>
        <w:spacing w:after="0" w:line="240" w:lineRule="auto"/>
        <w:contextualSpacing/>
        <w:rPr>
          <w:b/>
          <w:sz w:val="20"/>
          <w:szCs w:val="20"/>
          <w:lang w:val="en-US"/>
        </w:rPr>
      </w:pPr>
      <w:r w:rsidRPr="00B037F6">
        <w:rPr>
          <w:b/>
          <w:sz w:val="20"/>
          <w:szCs w:val="20"/>
          <w:lang w:val="en-US"/>
        </w:rPr>
        <w:t>4.</w:t>
      </w:r>
      <w:r w:rsidRPr="00B037F6">
        <w:rPr>
          <w:b/>
          <w:sz w:val="20"/>
          <w:szCs w:val="20"/>
          <w:lang w:val="en-US"/>
        </w:rPr>
        <w:tab/>
      </w:r>
      <w:r w:rsidR="00173A94" w:rsidRPr="00173A94">
        <w:rPr>
          <w:b/>
          <w:sz w:val="20"/>
          <w:szCs w:val="20"/>
          <w:lang w:val="en-US"/>
        </w:rPr>
        <w:t xml:space="preserve">IG Committee Report – report circulated </w:t>
      </w:r>
    </w:p>
    <w:p w14:paraId="64709307" w14:textId="77777777" w:rsidR="00173A94" w:rsidRPr="00173A94" w:rsidRDefault="00173A94" w:rsidP="00173A94">
      <w:pPr>
        <w:spacing w:after="0" w:line="240" w:lineRule="auto"/>
        <w:contextualSpacing/>
        <w:rPr>
          <w:bCs/>
          <w:sz w:val="20"/>
          <w:szCs w:val="20"/>
          <w:lang w:val="en-US"/>
        </w:rPr>
      </w:pPr>
    </w:p>
    <w:p w14:paraId="4DC553FA" w14:textId="77777777" w:rsidR="00173A94" w:rsidRPr="00140A4F" w:rsidRDefault="00173A94" w:rsidP="009410AB">
      <w:pPr>
        <w:pStyle w:val="ListParagraph"/>
        <w:numPr>
          <w:ilvl w:val="0"/>
          <w:numId w:val="5"/>
        </w:numPr>
        <w:spacing w:after="0" w:line="240" w:lineRule="auto"/>
        <w:rPr>
          <w:bCs/>
          <w:sz w:val="20"/>
          <w:szCs w:val="20"/>
          <w:lang w:val="en-US"/>
        </w:rPr>
      </w:pPr>
      <w:r w:rsidRPr="00140A4F">
        <w:rPr>
          <w:bCs/>
          <w:sz w:val="20"/>
          <w:szCs w:val="20"/>
          <w:lang w:val="en-US"/>
        </w:rPr>
        <w:t xml:space="preserve">Singh went over the report. </w:t>
      </w:r>
    </w:p>
    <w:p w14:paraId="26336EE5" w14:textId="77777777" w:rsidR="00173A94" w:rsidRPr="00173A94" w:rsidRDefault="00173A94" w:rsidP="00173A94">
      <w:pPr>
        <w:spacing w:after="0" w:line="240" w:lineRule="auto"/>
        <w:contextualSpacing/>
        <w:rPr>
          <w:bCs/>
          <w:sz w:val="20"/>
          <w:szCs w:val="20"/>
          <w:lang w:val="en-US"/>
        </w:rPr>
      </w:pPr>
    </w:p>
    <w:p w14:paraId="1E320F33" w14:textId="12A64061" w:rsidR="00173A94" w:rsidRPr="00173A94" w:rsidRDefault="0065690E" w:rsidP="00173A94">
      <w:pPr>
        <w:spacing w:after="0" w:line="240" w:lineRule="auto"/>
        <w:contextualSpacing/>
        <w:rPr>
          <w:b/>
          <w:sz w:val="20"/>
          <w:szCs w:val="20"/>
          <w:lang w:val="en-US"/>
        </w:rPr>
      </w:pPr>
      <w:r w:rsidRPr="0065690E">
        <w:rPr>
          <w:b/>
          <w:sz w:val="20"/>
          <w:szCs w:val="20"/>
          <w:lang w:val="en-US"/>
        </w:rPr>
        <w:t>5.</w:t>
      </w:r>
      <w:r w:rsidRPr="0065690E">
        <w:rPr>
          <w:b/>
          <w:sz w:val="20"/>
          <w:szCs w:val="20"/>
          <w:lang w:val="en-US"/>
        </w:rPr>
        <w:tab/>
      </w:r>
      <w:r w:rsidR="00173A94" w:rsidRPr="00173A94">
        <w:rPr>
          <w:b/>
          <w:sz w:val="20"/>
          <w:szCs w:val="20"/>
          <w:lang w:val="en-US"/>
        </w:rPr>
        <w:t xml:space="preserve">Services Committee – report circulated </w:t>
      </w:r>
    </w:p>
    <w:p w14:paraId="017DE05D" w14:textId="77777777" w:rsidR="00173A94" w:rsidRPr="00173A94" w:rsidRDefault="00173A94" w:rsidP="00173A94">
      <w:pPr>
        <w:spacing w:after="0" w:line="240" w:lineRule="auto"/>
        <w:contextualSpacing/>
        <w:rPr>
          <w:bCs/>
          <w:sz w:val="20"/>
          <w:szCs w:val="20"/>
          <w:lang w:val="en-US"/>
        </w:rPr>
      </w:pPr>
    </w:p>
    <w:p w14:paraId="5514F22D" w14:textId="77777777" w:rsidR="00173A94" w:rsidRPr="00140A4F" w:rsidRDefault="00173A94" w:rsidP="009410AB">
      <w:pPr>
        <w:pStyle w:val="ListParagraph"/>
        <w:numPr>
          <w:ilvl w:val="0"/>
          <w:numId w:val="5"/>
        </w:numPr>
        <w:spacing w:after="0" w:line="240" w:lineRule="auto"/>
        <w:rPr>
          <w:bCs/>
          <w:sz w:val="20"/>
          <w:szCs w:val="20"/>
          <w:lang w:val="en-US"/>
        </w:rPr>
      </w:pPr>
      <w:r w:rsidRPr="00140A4F">
        <w:rPr>
          <w:bCs/>
          <w:sz w:val="20"/>
          <w:szCs w:val="20"/>
          <w:lang w:val="en-US"/>
        </w:rPr>
        <w:t xml:space="preserve">Birch went over the report. </w:t>
      </w:r>
    </w:p>
    <w:p w14:paraId="1F9B9080" w14:textId="77777777" w:rsidR="00173A94" w:rsidRPr="00173A94" w:rsidRDefault="00173A94" w:rsidP="00173A94">
      <w:pPr>
        <w:spacing w:after="0" w:line="240" w:lineRule="auto"/>
        <w:contextualSpacing/>
        <w:rPr>
          <w:bCs/>
          <w:sz w:val="20"/>
          <w:szCs w:val="20"/>
          <w:lang w:val="en-US"/>
        </w:rPr>
      </w:pPr>
    </w:p>
    <w:p w14:paraId="2E034FE0" w14:textId="0D407215" w:rsidR="00173A94" w:rsidRPr="00173A94" w:rsidRDefault="0065690E" w:rsidP="00173A94">
      <w:pPr>
        <w:spacing w:after="0" w:line="240" w:lineRule="auto"/>
        <w:contextualSpacing/>
        <w:rPr>
          <w:b/>
          <w:sz w:val="20"/>
          <w:szCs w:val="20"/>
          <w:lang w:val="en-US"/>
        </w:rPr>
      </w:pPr>
      <w:r w:rsidRPr="0065690E">
        <w:rPr>
          <w:b/>
          <w:sz w:val="20"/>
          <w:szCs w:val="20"/>
          <w:lang w:val="en-US"/>
        </w:rPr>
        <w:t>6.</w:t>
      </w:r>
      <w:r w:rsidRPr="0065690E">
        <w:rPr>
          <w:b/>
          <w:sz w:val="20"/>
          <w:szCs w:val="20"/>
          <w:lang w:val="en-US"/>
        </w:rPr>
        <w:tab/>
      </w:r>
      <w:r w:rsidR="00173A94" w:rsidRPr="00173A94">
        <w:rPr>
          <w:b/>
          <w:sz w:val="20"/>
          <w:szCs w:val="20"/>
          <w:lang w:val="en-US"/>
        </w:rPr>
        <w:t xml:space="preserve">Executive Board – </w:t>
      </w:r>
      <w:r w:rsidR="00046A0D" w:rsidRPr="00173A94">
        <w:rPr>
          <w:b/>
          <w:sz w:val="20"/>
          <w:szCs w:val="20"/>
          <w:lang w:val="en-US"/>
        </w:rPr>
        <w:t>report</w:t>
      </w:r>
      <w:r w:rsidR="00046A0D">
        <w:rPr>
          <w:b/>
          <w:sz w:val="20"/>
          <w:szCs w:val="20"/>
          <w:lang w:val="en-US"/>
        </w:rPr>
        <w:t xml:space="preserve"> </w:t>
      </w:r>
      <w:r w:rsidR="00A87D56">
        <w:rPr>
          <w:b/>
          <w:sz w:val="20"/>
          <w:szCs w:val="20"/>
          <w:lang w:val="en-US"/>
        </w:rPr>
        <w:t>circulated</w:t>
      </w:r>
    </w:p>
    <w:p w14:paraId="501C01E4" w14:textId="77777777" w:rsidR="00173A94" w:rsidRPr="00173A94" w:rsidRDefault="00173A94" w:rsidP="00173A94">
      <w:pPr>
        <w:spacing w:after="0" w:line="240" w:lineRule="auto"/>
        <w:contextualSpacing/>
        <w:rPr>
          <w:bCs/>
          <w:sz w:val="20"/>
          <w:szCs w:val="20"/>
          <w:lang w:val="en-US"/>
        </w:rPr>
      </w:pPr>
    </w:p>
    <w:p w14:paraId="5D816689" w14:textId="098AACB6" w:rsidR="00173A94" w:rsidRPr="00046A0D" w:rsidRDefault="00173A94" w:rsidP="009410AB">
      <w:pPr>
        <w:pStyle w:val="ListParagraph"/>
        <w:numPr>
          <w:ilvl w:val="0"/>
          <w:numId w:val="5"/>
        </w:numPr>
        <w:spacing w:after="0" w:line="240" w:lineRule="auto"/>
        <w:rPr>
          <w:bCs/>
          <w:sz w:val="20"/>
          <w:szCs w:val="20"/>
          <w:lang w:val="en-US"/>
        </w:rPr>
      </w:pPr>
      <w:r w:rsidRPr="00046A0D">
        <w:rPr>
          <w:bCs/>
          <w:sz w:val="20"/>
          <w:szCs w:val="20"/>
          <w:lang w:val="en-US"/>
        </w:rPr>
        <w:t>Singh went over the report</w:t>
      </w:r>
      <w:r w:rsidR="00046A0D">
        <w:rPr>
          <w:bCs/>
          <w:sz w:val="20"/>
          <w:szCs w:val="20"/>
          <w:lang w:val="en-US"/>
        </w:rPr>
        <w:t>.</w:t>
      </w:r>
    </w:p>
    <w:p w14:paraId="48478663" w14:textId="77777777" w:rsidR="00173A94" w:rsidRPr="00173A94" w:rsidRDefault="00173A94" w:rsidP="00173A94">
      <w:pPr>
        <w:spacing w:after="0" w:line="240" w:lineRule="auto"/>
        <w:contextualSpacing/>
        <w:rPr>
          <w:bCs/>
          <w:sz w:val="20"/>
          <w:szCs w:val="20"/>
          <w:lang w:val="en-US"/>
        </w:rPr>
      </w:pPr>
    </w:p>
    <w:p w14:paraId="7AFB5E06" w14:textId="131DFBBE" w:rsidR="00173A94" w:rsidRPr="00173A94" w:rsidRDefault="0065690E" w:rsidP="00173A94">
      <w:pPr>
        <w:spacing w:after="0" w:line="240" w:lineRule="auto"/>
        <w:contextualSpacing/>
        <w:rPr>
          <w:b/>
          <w:sz w:val="20"/>
          <w:szCs w:val="20"/>
          <w:lang w:val="en-US"/>
        </w:rPr>
      </w:pPr>
      <w:r w:rsidRPr="0065690E">
        <w:rPr>
          <w:b/>
          <w:sz w:val="20"/>
          <w:szCs w:val="20"/>
          <w:lang w:val="en-US"/>
        </w:rPr>
        <w:t>7.</w:t>
      </w:r>
      <w:r w:rsidRPr="0065690E">
        <w:rPr>
          <w:b/>
          <w:sz w:val="20"/>
          <w:szCs w:val="20"/>
          <w:lang w:val="en-US"/>
        </w:rPr>
        <w:tab/>
      </w:r>
      <w:r w:rsidR="00173A94" w:rsidRPr="00173A94">
        <w:rPr>
          <w:b/>
          <w:sz w:val="20"/>
          <w:szCs w:val="20"/>
          <w:lang w:val="en-US"/>
        </w:rPr>
        <w:t>V</w:t>
      </w:r>
      <w:r w:rsidR="00046A0D">
        <w:rPr>
          <w:b/>
          <w:sz w:val="20"/>
          <w:szCs w:val="20"/>
          <w:lang w:val="en-US"/>
        </w:rPr>
        <w:t>ice-</w:t>
      </w:r>
      <w:r w:rsidR="00173A94" w:rsidRPr="00173A94">
        <w:rPr>
          <w:b/>
          <w:sz w:val="20"/>
          <w:szCs w:val="20"/>
          <w:lang w:val="en-US"/>
        </w:rPr>
        <w:t>P</w:t>
      </w:r>
      <w:r w:rsidR="00046A0D">
        <w:rPr>
          <w:b/>
          <w:sz w:val="20"/>
          <w:szCs w:val="20"/>
          <w:lang w:val="en-US"/>
        </w:rPr>
        <w:t>resident</w:t>
      </w:r>
      <w:r w:rsidR="00173A94" w:rsidRPr="00173A94">
        <w:rPr>
          <w:b/>
          <w:sz w:val="20"/>
          <w:szCs w:val="20"/>
          <w:lang w:val="en-US"/>
        </w:rPr>
        <w:t xml:space="preserve"> </w:t>
      </w:r>
      <w:r w:rsidR="00046A0D">
        <w:rPr>
          <w:b/>
          <w:sz w:val="20"/>
          <w:szCs w:val="20"/>
          <w:lang w:val="en-US"/>
        </w:rPr>
        <w:t>(</w:t>
      </w:r>
      <w:r w:rsidR="00596CEC">
        <w:rPr>
          <w:b/>
          <w:sz w:val="20"/>
          <w:szCs w:val="20"/>
          <w:lang w:val="en-US"/>
        </w:rPr>
        <w:t>Administration)</w:t>
      </w:r>
      <w:r w:rsidR="00173A94" w:rsidRPr="00173A94">
        <w:rPr>
          <w:b/>
          <w:sz w:val="20"/>
          <w:szCs w:val="20"/>
          <w:lang w:val="en-US"/>
        </w:rPr>
        <w:t xml:space="preserve"> – report circulated</w:t>
      </w:r>
    </w:p>
    <w:p w14:paraId="1853191F" w14:textId="77777777" w:rsidR="00173A94" w:rsidRPr="00173A94" w:rsidRDefault="00173A94" w:rsidP="00173A94">
      <w:pPr>
        <w:spacing w:after="0" w:line="240" w:lineRule="auto"/>
        <w:contextualSpacing/>
        <w:rPr>
          <w:bCs/>
          <w:sz w:val="20"/>
          <w:szCs w:val="20"/>
          <w:lang w:val="en-US"/>
        </w:rPr>
      </w:pPr>
    </w:p>
    <w:p w14:paraId="46F7875D" w14:textId="77777777" w:rsidR="00173A94" w:rsidRPr="00046A0D" w:rsidRDefault="00173A94" w:rsidP="009410AB">
      <w:pPr>
        <w:pStyle w:val="ListParagraph"/>
        <w:numPr>
          <w:ilvl w:val="0"/>
          <w:numId w:val="5"/>
        </w:numPr>
        <w:spacing w:after="0" w:line="240" w:lineRule="auto"/>
        <w:rPr>
          <w:bCs/>
          <w:sz w:val="20"/>
          <w:szCs w:val="20"/>
          <w:lang w:val="en-US"/>
        </w:rPr>
      </w:pPr>
      <w:r w:rsidRPr="00046A0D">
        <w:rPr>
          <w:bCs/>
          <w:sz w:val="20"/>
          <w:szCs w:val="20"/>
          <w:lang w:val="en-US"/>
        </w:rPr>
        <w:t xml:space="preserve">Tse summarized the report. </w:t>
      </w:r>
    </w:p>
    <w:p w14:paraId="2110D11B" w14:textId="77777777" w:rsidR="00173A94" w:rsidRPr="00173A94" w:rsidRDefault="00173A94" w:rsidP="00173A94">
      <w:pPr>
        <w:spacing w:after="0" w:line="240" w:lineRule="auto"/>
        <w:contextualSpacing/>
        <w:rPr>
          <w:bCs/>
          <w:sz w:val="20"/>
          <w:szCs w:val="20"/>
          <w:lang w:val="en-US"/>
        </w:rPr>
      </w:pPr>
    </w:p>
    <w:p w14:paraId="1D32B5E1" w14:textId="737E2C8E" w:rsidR="00173A94" w:rsidRPr="00173A94" w:rsidRDefault="0065690E" w:rsidP="00173A94">
      <w:pPr>
        <w:spacing w:after="0" w:line="240" w:lineRule="auto"/>
        <w:contextualSpacing/>
        <w:rPr>
          <w:b/>
          <w:sz w:val="20"/>
          <w:szCs w:val="20"/>
          <w:lang w:val="en-US"/>
        </w:rPr>
      </w:pPr>
      <w:r w:rsidRPr="0065690E">
        <w:rPr>
          <w:b/>
          <w:sz w:val="20"/>
          <w:szCs w:val="20"/>
          <w:lang w:val="en-US"/>
        </w:rPr>
        <w:t>8.</w:t>
      </w:r>
      <w:r w:rsidRPr="0065690E">
        <w:rPr>
          <w:b/>
          <w:sz w:val="20"/>
          <w:szCs w:val="20"/>
          <w:lang w:val="en-US"/>
        </w:rPr>
        <w:tab/>
      </w:r>
      <w:r w:rsidR="00173A94" w:rsidRPr="00173A94">
        <w:rPr>
          <w:b/>
          <w:sz w:val="20"/>
          <w:szCs w:val="20"/>
          <w:lang w:val="en-US"/>
        </w:rPr>
        <w:t>Elections – Presidential Election – Hargun presented</w:t>
      </w:r>
    </w:p>
    <w:p w14:paraId="638C63D3" w14:textId="77777777" w:rsidR="002823CB" w:rsidRDefault="002823CB" w:rsidP="00B43398">
      <w:pPr>
        <w:spacing w:after="0" w:line="240" w:lineRule="auto"/>
        <w:contextualSpacing/>
        <w:rPr>
          <w:b/>
          <w:sz w:val="20"/>
          <w:szCs w:val="20"/>
        </w:rPr>
      </w:pPr>
    </w:p>
    <w:p w14:paraId="14927B63" w14:textId="1204E388" w:rsidR="00052F8A" w:rsidRPr="001A7CA6" w:rsidRDefault="00436B56" w:rsidP="00B43398">
      <w:pPr>
        <w:spacing w:after="0" w:line="240" w:lineRule="auto"/>
        <w:contextualSpacing/>
        <w:rPr>
          <w:b/>
          <w:sz w:val="20"/>
          <w:szCs w:val="20"/>
          <w:u w:val="single"/>
        </w:rPr>
      </w:pPr>
      <w:r>
        <w:rPr>
          <w:b/>
          <w:sz w:val="20"/>
          <w:szCs w:val="20"/>
          <w:u w:val="single"/>
        </w:rPr>
        <w:t>Information Period</w:t>
      </w:r>
    </w:p>
    <w:p w14:paraId="3011D5F5" w14:textId="7A586C01" w:rsidR="00C2262A" w:rsidRDefault="00C2262A" w:rsidP="00B43398">
      <w:pPr>
        <w:spacing w:after="0" w:line="240" w:lineRule="auto"/>
        <w:rPr>
          <w:sz w:val="20"/>
          <w:szCs w:val="20"/>
        </w:rPr>
      </w:pPr>
    </w:p>
    <w:p w14:paraId="30591FB5" w14:textId="77777777" w:rsidR="00FE26A4" w:rsidRPr="00FE26A4" w:rsidRDefault="00403043" w:rsidP="009410AB">
      <w:pPr>
        <w:pStyle w:val="ListParagraph"/>
        <w:numPr>
          <w:ilvl w:val="0"/>
          <w:numId w:val="5"/>
        </w:numPr>
        <w:spacing w:after="0" w:line="240" w:lineRule="auto"/>
        <w:rPr>
          <w:sz w:val="20"/>
          <w:szCs w:val="20"/>
          <w:lang w:val="en-US"/>
        </w:rPr>
      </w:pPr>
      <w:r w:rsidRPr="00FE26A4">
        <w:rPr>
          <w:sz w:val="20"/>
          <w:szCs w:val="20"/>
          <w:lang w:val="en-US"/>
        </w:rPr>
        <w:t>Da-Ré</w:t>
      </w:r>
      <w:r w:rsidR="003354B4" w:rsidRPr="00FE26A4">
        <w:rPr>
          <w:sz w:val="20"/>
          <w:szCs w:val="20"/>
          <w:lang w:val="en-US"/>
        </w:rPr>
        <w:t xml:space="preserve"> stated that they wanted to give an update on General Assembly planning. They thanked everyone who passed along suggestions for platforms that could be used</w:t>
      </w:r>
      <w:r w:rsidR="00FE26A4" w:rsidRPr="00FE26A4">
        <w:rPr>
          <w:sz w:val="20"/>
          <w:szCs w:val="20"/>
          <w:lang w:val="en-US"/>
        </w:rPr>
        <w:t xml:space="preserve">. </w:t>
      </w:r>
    </w:p>
    <w:p w14:paraId="73C0AFD9" w14:textId="66C03450" w:rsidR="00FE26A4" w:rsidRDefault="00FE26A4" w:rsidP="009410AB">
      <w:pPr>
        <w:pStyle w:val="ListParagraph"/>
        <w:numPr>
          <w:ilvl w:val="0"/>
          <w:numId w:val="5"/>
        </w:numPr>
        <w:spacing w:after="0" w:line="240" w:lineRule="auto"/>
        <w:rPr>
          <w:sz w:val="20"/>
          <w:szCs w:val="20"/>
          <w:lang w:val="en-US"/>
        </w:rPr>
      </w:pPr>
      <w:r w:rsidRPr="00FE26A4">
        <w:rPr>
          <w:sz w:val="20"/>
          <w:szCs w:val="20"/>
          <w:lang w:val="en-US"/>
        </w:rPr>
        <w:t xml:space="preserve">The Speaker announced that the MSU Awards nominations </w:t>
      </w:r>
      <w:r w:rsidR="004541D3">
        <w:rPr>
          <w:sz w:val="20"/>
          <w:szCs w:val="20"/>
          <w:lang w:val="en-US"/>
        </w:rPr>
        <w:t>were</w:t>
      </w:r>
      <w:r w:rsidRPr="00FE26A4">
        <w:rPr>
          <w:sz w:val="20"/>
          <w:szCs w:val="20"/>
          <w:lang w:val="en-US"/>
        </w:rPr>
        <w:t xml:space="preserve"> closing in the next few days</w:t>
      </w:r>
      <w:r w:rsidR="0016344E">
        <w:rPr>
          <w:sz w:val="20"/>
          <w:szCs w:val="20"/>
          <w:lang w:val="en-US"/>
        </w:rPr>
        <w:t xml:space="preserve"> and that</w:t>
      </w:r>
      <w:r w:rsidRPr="00FE26A4">
        <w:rPr>
          <w:sz w:val="20"/>
          <w:szCs w:val="20"/>
          <w:lang w:val="en-US"/>
        </w:rPr>
        <w:t xml:space="preserve"> everything </w:t>
      </w:r>
      <w:r w:rsidR="0016344E">
        <w:rPr>
          <w:sz w:val="20"/>
          <w:szCs w:val="20"/>
          <w:lang w:val="en-US"/>
        </w:rPr>
        <w:t>was</w:t>
      </w:r>
      <w:r w:rsidRPr="00FE26A4">
        <w:rPr>
          <w:sz w:val="20"/>
          <w:szCs w:val="20"/>
          <w:lang w:val="en-US"/>
        </w:rPr>
        <w:t xml:space="preserve"> on the website. </w:t>
      </w:r>
    </w:p>
    <w:p w14:paraId="553E9228" w14:textId="02FBC9C1" w:rsidR="00FE26A4" w:rsidRDefault="00FE26A4" w:rsidP="009410AB">
      <w:pPr>
        <w:pStyle w:val="ListParagraph"/>
        <w:numPr>
          <w:ilvl w:val="0"/>
          <w:numId w:val="5"/>
        </w:numPr>
        <w:spacing w:after="0" w:line="240" w:lineRule="auto"/>
        <w:rPr>
          <w:sz w:val="20"/>
          <w:szCs w:val="20"/>
          <w:lang w:val="en-US"/>
        </w:rPr>
      </w:pPr>
      <w:r w:rsidRPr="00FE26A4">
        <w:rPr>
          <w:sz w:val="20"/>
          <w:szCs w:val="20"/>
          <w:lang w:val="en-US"/>
        </w:rPr>
        <w:t>Da-Ré</w:t>
      </w:r>
      <w:r w:rsidR="009104BC">
        <w:rPr>
          <w:sz w:val="20"/>
          <w:szCs w:val="20"/>
          <w:lang w:val="en-US"/>
        </w:rPr>
        <w:t xml:space="preserve"> gave a shoutout to Jess Anderson and Negar Asli for being nominated for the YWCA Trailblazer Awards. </w:t>
      </w:r>
    </w:p>
    <w:p w14:paraId="1077A21F" w14:textId="6DA1B18E" w:rsidR="009104BC" w:rsidRPr="00FE26A4" w:rsidRDefault="009104BC" w:rsidP="009410AB">
      <w:pPr>
        <w:pStyle w:val="ListParagraph"/>
        <w:numPr>
          <w:ilvl w:val="0"/>
          <w:numId w:val="5"/>
        </w:numPr>
        <w:spacing w:after="0" w:line="240" w:lineRule="auto"/>
        <w:rPr>
          <w:sz w:val="20"/>
          <w:szCs w:val="20"/>
          <w:lang w:val="en-US"/>
        </w:rPr>
      </w:pPr>
      <w:r>
        <w:rPr>
          <w:sz w:val="20"/>
          <w:szCs w:val="20"/>
          <w:lang w:val="en-US"/>
        </w:rPr>
        <w:t xml:space="preserve">Tse </w:t>
      </w:r>
      <w:r w:rsidR="00D5052D">
        <w:rPr>
          <w:sz w:val="20"/>
          <w:szCs w:val="20"/>
          <w:lang w:val="en-US"/>
        </w:rPr>
        <w:t xml:space="preserve">stated that they were currently discussing </w:t>
      </w:r>
      <w:r w:rsidR="00DB229B">
        <w:rPr>
          <w:sz w:val="20"/>
          <w:szCs w:val="20"/>
          <w:lang w:val="en-US"/>
        </w:rPr>
        <w:t xml:space="preserve">with the University what the return to campus would look </w:t>
      </w:r>
      <w:proofErr w:type="gramStart"/>
      <w:r w:rsidR="00DB229B">
        <w:rPr>
          <w:sz w:val="20"/>
          <w:szCs w:val="20"/>
          <w:lang w:val="en-US"/>
        </w:rPr>
        <w:t>like, and</w:t>
      </w:r>
      <w:proofErr w:type="gramEnd"/>
      <w:r w:rsidR="00DB229B">
        <w:rPr>
          <w:sz w:val="20"/>
          <w:szCs w:val="20"/>
          <w:lang w:val="en-US"/>
        </w:rPr>
        <w:t xml:space="preserve"> </w:t>
      </w:r>
      <w:r w:rsidR="0016344E">
        <w:rPr>
          <w:sz w:val="20"/>
          <w:szCs w:val="20"/>
          <w:lang w:val="en-US"/>
        </w:rPr>
        <w:t>would</w:t>
      </w:r>
      <w:r w:rsidR="00DB229B">
        <w:rPr>
          <w:sz w:val="20"/>
          <w:szCs w:val="20"/>
          <w:lang w:val="en-US"/>
        </w:rPr>
        <w:t xml:space="preserve"> be consulting with students. They stated that there </w:t>
      </w:r>
      <w:r w:rsidR="00727B6B">
        <w:rPr>
          <w:sz w:val="20"/>
          <w:szCs w:val="20"/>
          <w:lang w:val="en-US"/>
        </w:rPr>
        <w:t>would</w:t>
      </w:r>
      <w:r w:rsidR="00DB229B">
        <w:rPr>
          <w:sz w:val="20"/>
          <w:szCs w:val="20"/>
          <w:lang w:val="en-US"/>
        </w:rPr>
        <w:t xml:space="preserve"> be a Committee of the Whole at the next meeting</w:t>
      </w:r>
      <w:r w:rsidR="007B67E2">
        <w:rPr>
          <w:sz w:val="20"/>
          <w:szCs w:val="20"/>
          <w:lang w:val="en-US"/>
        </w:rPr>
        <w:t xml:space="preserve"> to discuss a few questions on what students would like to see when returning to campus. </w:t>
      </w:r>
      <w:r w:rsidR="00B5733D">
        <w:rPr>
          <w:sz w:val="20"/>
          <w:szCs w:val="20"/>
          <w:lang w:val="en-US"/>
        </w:rPr>
        <w:t xml:space="preserve">Tse added that the oversight committee </w:t>
      </w:r>
      <w:r w:rsidR="00C131AA">
        <w:rPr>
          <w:sz w:val="20"/>
          <w:szCs w:val="20"/>
          <w:lang w:val="en-US"/>
        </w:rPr>
        <w:t>was</w:t>
      </w:r>
      <w:r w:rsidR="00B5733D">
        <w:rPr>
          <w:sz w:val="20"/>
          <w:szCs w:val="20"/>
          <w:lang w:val="en-US"/>
        </w:rPr>
        <w:t xml:space="preserve"> hoping to have a final set of recommendations by </w:t>
      </w:r>
      <w:proofErr w:type="gramStart"/>
      <w:r w:rsidR="00B5733D">
        <w:rPr>
          <w:sz w:val="20"/>
          <w:szCs w:val="20"/>
          <w:lang w:val="en-US"/>
        </w:rPr>
        <w:t>April</w:t>
      </w:r>
      <w:proofErr w:type="gramEnd"/>
      <w:r w:rsidR="00B5733D">
        <w:rPr>
          <w:sz w:val="20"/>
          <w:szCs w:val="20"/>
          <w:lang w:val="en-US"/>
        </w:rPr>
        <w:t xml:space="preserve"> and it</w:t>
      </w:r>
      <w:r w:rsidR="00511DDA">
        <w:rPr>
          <w:sz w:val="20"/>
          <w:szCs w:val="20"/>
          <w:lang w:val="en-US"/>
        </w:rPr>
        <w:t xml:space="preserve"> was</w:t>
      </w:r>
      <w:r w:rsidR="00B5733D">
        <w:rPr>
          <w:sz w:val="20"/>
          <w:szCs w:val="20"/>
          <w:lang w:val="en-US"/>
        </w:rPr>
        <w:t xml:space="preserve"> very important hearing from students in this time. </w:t>
      </w:r>
      <w:r w:rsidR="00355BED">
        <w:rPr>
          <w:sz w:val="20"/>
          <w:szCs w:val="20"/>
          <w:lang w:val="en-US"/>
        </w:rPr>
        <w:t xml:space="preserve">Tse announced that the OUSA General Assembly delegation applications </w:t>
      </w:r>
      <w:r w:rsidR="00511DDA">
        <w:rPr>
          <w:sz w:val="20"/>
          <w:szCs w:val="20"/>
          <w:lang w:val="en-US"/>
        </w:rPr>
        <w:t>were</w:t>
      </w:r>
      <w:r w:rsidR="00355BED">
        <w:rPr>
          <w:sz w:val="20"/>
          <w:szCs w:val="20"/>
          <w:lang w:val="en-US"/>
        </w:rPr>
        <w:t xml:space="preserve"> open. Tse reported that UCRU </w:t>
      </w:r>
      <w:r w:rsidR="005E1A83">
        <w:rPr>
          <w:sz w:val="20"/>
          <w:szCs w:val="20"/>
          <w:lang w:val="en-US"/>
        </w:rPr>
        <w:t>had</w:t>
      </w:r>
      <w:r w:rsidR="00355BED">
        <w:rPr>
          <w:sz w:val="20"/>
          <w:szCs w:val="20"/>
          <w:lang w:val="en-US"/>
        </w:rPr>
        <w:t xml:space="preserve"> been working on bylaws for </w:t>
      </w:r>
      <w:r w:rsidR="00BA68EF">
        <w:rPr>
          <w:sz w:val="20"/>
          <w:szCs w:val="20"/>
          <w:lang w:val="en-US"/>
        </w:rPr>
        <w:t xml:space="preserve">formalization of the organization. They stated that they will be circulating that to the SRA later this week and would love some feedback to pass along. </w:t>
      </w:r>
      <w:r w:rsidR="000F5209">
        <w:rPr>
          <w:sz w:val="20"/>
          <w:szCs w:val="20"/>
          <w:lang w:val="en-US"/>
        </w:rPr>
        <w:t xml:space="preserve">Tse announced that EIO has sent out a student experience survey asking for feedback on different services on campus, including MSU, Security Services, and other partners. </w:t>
      </w:r>
    </w:p>
    <w:p w14:paraId="780626DE" w14:textId="1587818B" w:rsidR="003354B4" w:rsidRDefault="003354B4" w:rsidP="00FE26A4">
      <w:pPr>
        <w:spacing w:after="0" w:line="240" w:lineRule="auto"/>
        <w:ind w:firstLine="45"/>
        <w:rPr>
          <w:sz w:val="20"/>
          <w:szCs w:val="20"/>
          <w:lang w:val="en-US"/>
        </w:rPr>
      </w:pPr>
    </w:p>
    <w:p w14:paraId="4F3086C6" w14:textId="74384DA3" w:rsidR="00D323EF" w:rsidRDefault="00D323EF" w:rsidP="00B43398">
      <w:pPr>
        <w:spacing w:after="0" w:line="240" w:lineRule="auto"/>
        <w:contextualSpacing/>
        <w:rPr>
          <w:b/>
          <w:sz w:val="20"/>
          <w:szCs w:val="20"/>
          <w:u w:val="single"/>
        </w:rPr>
      </w:pPr>
      <w:r w:rsidRPr="001A7CA6">
        <w:rPr>
          <w:b/>
          <w:sz w:val="20"/>
          <w:szCs w:val="20"/>
          <w:u w:val="single"/>
        </w:rPr>
        <w:t>Q</w:t>
      </w:r>
      <w:r w:rsidR="00436B56">
        <w:rPr>
          <w:b/>
          <w:sz w:val="20"/>
          <w:szCs w:val="20"/>
          <w:u w:val="single"/>
        </w:rPr>
        <w:t>uestion Period</w:t>
      </w:r>
    </w:p>
    <w:p w14:paraId="2F0762E6" w14:textId="5CDD7402" w:rsidR="00804854" w:rsidRDefault="00804854" w:rsidP="00B43398">
      <w:pPr>
        <w:spacing w:after="0" w:line="240" w:lineRule="auto"/>
        <w:contextualSpacing/>
        <w:rPr>
          <w:b/>
          <w:sz w:val="20"/>
          <w:szCs w:val="20"/>
          <w:u w:val="single"/>
        </w:rPr>
      </w:pPr>
    </w:p>
    <w:p w14:paraId="1042936F" w14:textId="6F25893F" w:rsidR="009D5644" w:rsidRPr="000D55D2" w:rsidRDefault="009D5644" w:rsidP="009410AB">
      <w:pPr>
        <w:pStyle w:val="ListParagraph"/>
        <w:numPr>
          <w:ilvl w:val="0"/>
          <w:numId w:val="6"/>
        </w:numPr>
        <w:spacing w:after="0" w:line="240" w:lineRule="auto"/>
        <w:rPr>
          <w:bCs/>
          <w:sz w:val="20"/>
          <w:szCs w:val="20"/>
          <w:lang w:val="en-US"/>
        </w:rPr>
      </w:pPr>
      <w:r w:rsidRPr="000D55D2">
        <w:rPr>
          <w:bCs/>
          <w:sz w:val="20"/>
          <w:szCs w:val="20"/>
          <w:lang w:val="en-US"/>
        </w:rPr>
        <w:t xml:space="preserve">Violin asked the VP (Finance) what was happening with the Business Units and their status with lockdown. Anderson responded that </w:t>
      </w:r>
      <w:proofErr w:type="gramStart"/>
      <w:r w:rsidR="00752204" w:rsidRPr="000D55D2">
        <w:rPr>
          <w:bCs/>
          <w:sz w:val="20"/>
          <w:szCs w:val="20"/>
          <w:lang w:val="en-US"/>
        </w:rPr>
        <w:t>they’ve</w:t>
      </w:r>
      <w:proofErr w:type="gramEnd"/>
      <w:r w:rsidR="00752204" w:rsidRPr="000D55D2">
        <w:rPr>
          <w:bCs/>
          <w:sz w:val="20"/>
          <w:szCs w:val="20"/>
          <w:lang w:val="en-US"/>
        </w:rPr>
        <w:t xml:space="preserve"> been working with MUSC and the University </w:t>
      </w:r>
      <w:r w:rsidR="003942EC">
        <w:rPr>
          <w:bCs/>
          <w:sz w:val="20"/>
          <w:szCs w:val="20"/>
          <w:lang w:val="en-US"/>
        </w:rPr>
        <w:t>in</w:t>
      </w:r>
      <w:r w:rsidR="00752204" w:rsidRPr="000D55D2">
        <w:rPr>
          <w:bCs/>
          <w:sz w:val="20"/>
          <w:szCs w:val="20"/>
          <w:lang w:val="en-US"/>
        </w:rPr>
        <w:t xml:space="preserve"> evaluating when everyone will be allowed to be back on campus. </w:t>
      </w:r>
      <w:r w:rsidR="000D55D2" w:rsidRPr="000D55D2">
        <w:rPr>
          <w:bCs/>
          <w:sz w:val="20"/>
          <w:szCs w:val="20"/>
          <w:lang w:val="en-US"/>
        </w:rPr>
        <w:t xml:space="preserve">Da-Ré added that it looked like MUSC was adding longer hours and that Hospitality will be opening La Piazza on March 1. </w:t>
      </w:r>
    </w:p>
    <w:p w14:paraId="33BEA9A8" w14:textId="6DFBE5BC" w:rsidR="00D632E2" w:rsidRDefault="00D632E2" w:rsidP="00B43398">
      <w:pPr>
        <w:spacing w:after="0" w:line="240" w:lineRule="auto"/>
        <w:contextualSpacing/>
        <w:rPr>
          <w:sz w:val="20"/>
          <w:szCs w:val="20"/>
        </w:rPr>
      </w:pPr>
    </w:p>
    <w:p w14:paraId="73A94FB6" w14:textId="4163E10B" w:rsidR="00AF75E7" w:rsidRDefault="00AF75E7" w:rsidP="00B43398">
      <w:pPr>
        <w:spacing w:after="0" w:line="240" w:lineRule="auto"/>
        <w:contextualSpacing/>
        <w:rPr>
          <w:sz w:val="20"/>
          <w:szCs w:val="20"/>
        </w:rPr>
      </w:pPr>
    </w:p>
    <w:p w14:paraId="2FBD3A70" w14:textId="77777777" w:rsidR="00AF75E7" w:rsidRPr="001A7CA6" w:rsidRDefault="00AF75E7" w:rsidP="00B43398">
      <w:pPr>
        <w:spacing w:after="0" w:line="240" w:lineRule="auto"/>
        <w:contextualSpacing/>
        <w:rPr>
          <w:sz w:val="20"/>
          <w:szCs w:val="20"/>
        </w:rPr>
      </w:pPr>
    </w:p>
    <w:p w14:paraId="0B800E68" w14:textId="65242378" w:rsidR="007612C0" w:rsidRPr="001A7CA6" w:rsidRDefault="007612C0" w:rsidP="00B43398">
      <w:pPr>
        <w:spacing w:after="0" w:line="240" w:lineRule="auto"/>
        <w:contextualSpacing/>
        <w:rPr>
          <w:b/>
          <w:sz w:val="20"/>
          <w:szCs w:val="20"/>
          <w:u w:val="single"/>
        </w:rPr>
      </w:pPr>
      <w:r w:rsidRPr="001A7CA6">
        <w:rPr>
          <w:b/>
          <w:sz w:val="20"/>
          <w:szCs w:val="20"/>
          <w:u w:val="single"/>
        </w:rPr>
        <w:lastRenderedPageBreak/>
        <w:t>B</w:t>
      </w:r>
      <w:r w:rsidR="00436B56">
        <w:rPr>
          <w:b/>
          <w:sz w:val="20"/>
          <w:szCs w:val="20"/>
          <w:u w:val="single"/>
        </w:rPr>
        <w:t>usiness</w:t>
      </w:r>
    </w:p>
    <w:p w14:paraId="35073BA6" w14:textId="77777777" w:rsidR="00460390" w:rsidRDefault="00460390" w:rsidP="00EA2518">
      <w:pPr>
        <w:spacing w:after="0" w:line="240" w:lineRule="auto"/>
        <w:rPr>
          <w:sz w:val="20"/>
          <w:szCs w:val="20"/>
          <w:lang w:val="en-US"/>
        </w:rPr>
      </w:pPr>
    </w:p>
    <w:p w14:paraId="657870D7" w14:textId="71881E93" w:rsidR="00EA2518" w:rsidRPr="00EA2518" w:rsidRDefault="00EA2518" w:rsidP="00EA2518">
      <w:pPr>
        <w:spacing w:after="0" w:line="240" w:lineRule="auto"/>
        <w:rPr>
          <w:b/>
          <w:bCs/>
          <w:sz w:val="20"/>
          <w:szCs w:val="20"/>
        </w:rPr>
      </w:pPr>
      <w:r w:rsidRPr="00EA2518">
        <w:rPr>
          <w:b/>
          <w:bCs/>
          <w:sz w:val="20"/>
          <w:szCs w:val="20"/>
          <w:lang w:val="en-US"/>
        </w:rPr>
        <w:t xml:space="preserve">1. </w:t>
      </w:r>
      <w:r w:rsidR="00460390" w:rsidRPr="00460390">
        <w:rPr>
          <w:b/>
          <w:bCs/>
          <w:sz w:val="20"/>
          <w:szCs w:val="20"/>
          <w:lang w:val="en-US"/>
        </w:rPr>
        <w:tab/>
      </w:r>
      <w:r w:rsidRPr="00EA2518">
        <w:rPr>
          <w:b/>
          <w:bCs/>
          <w:sz w:val="20"/>
          <w:szCs w:val="20"/>
        </w:rPr>
        <w:t>Operating Policy - Welcome Week Charitable Giving </w:t>
      </w:r>
    </w:p>
    <w:p w14:paraId="2EEFD96B" w14:textId="77777777" w:rsidR="00460390" w:rsidRDefault="00460390" w:rsidP="00EA2518">
      <w:pPr>
        <w:spacing w:after="0" w:line="240" w:lineRule="auto"/>
        <w:rPr>
          <w:sz w:val="20"/>
          <w:szCs w:val="20"/>
        </w:rPr>
      </w:pPr>
    </w:p>
    <w:p w14:paraId="56247B3C" w14:textId="23C8E1E6" w:rsidR="00EA2518" w:rsidRPr="00EA2518" w:rsidRDefault="002940F1" w:rsidP="00EA2518">
      <w:pPr>
        <w:spacing w:after="0" w:line="240" w:lineRule="auto"/>
        <w:rPr>
          <w:sz w:val="20"/>
          <w:szCs w:val="20"/>
        </w:rPr>
      </w:pPr>
      <w:r>
        <w:rPr>
          <w:b/>
          <w:bCs/>
          <w:sz w:val="20"/>
          <w:szCs w:val="20"/>
        </w:rPr>
        <w:t>M</w:t>
      </w:r>
      <w:r w:rsidR="00EA2518" w:rsidRPr="00EA2518">
        <w:rPr>
          <w:b/>
          <w:bCs/>
          <w:sz w:val="20"/>
          <w:szCs w:val="20"/>
        </w:rPr>
        <w:t>oved</w:t>
      </w:r>
      <w:r w:rsidR="00EA2518" w:rsidRPr="00EA2518">
        <w:rPr>
          <w:sz w:val="20"/>
          <w:szCs w:val="20"/>
        </w:rPr>
        <w:t xml:space="preserve"> by </w:t>
      </w:r>
      <w:r w:rsidR="00460390">
        <w:rPr>
          <w:sz w:val="20"/>
          <w:szCs w:val="20"/>
        </w:rPr>
        <w:t>Anderson</w:t>
      </w:r>
      <w:r w:rsidR="00EA2518" w:rsidRPr="00EA2518">
        <w:rPr>
          <w:sz w:val="20"/>
          <w:szCs w:val="20"/>
        </w:rPr>
        <w:t>, </w:t>
      </w:r>
      <w:r w:rsidR="00EA2518" w:rsidRPr="00EA2518">
        <w:rPr>
          <w:b/>
          <w:bCs/>
          <w:sz w:val="20"/>
          <w:szCs w:val="20"/>
        </w:rPr>
        <w:t>seconded</w:t>
      </w:r>
      <w:r w:rsidR="00EA2518" w:rsidRPr="00EA2518">
        <w:rPr>
          <w:sz w:val="20"/>
          <w:szCs w:val="20"/>
        </w:rPr>
        <w:t xml:space="preserve"> by </w:t>
      </w:r>
      <w:r w:rsidR="00DA1350">
        <w:rPr>
          <w:sz w:val="20"/>
          <w:szCs w:val="20"/>
        </w:rPr>
        <w:t>Da-Ré</w:t>
      </w:r>
      <w:r w:rsidR="00EA2518" w:rsidRPr="00EA2518">
        <w:rPr>
          <w:sz w:val="20"/>
          <w:szCs w:val="20"/>
        </w:rPr>
        <w:t xml:space="preserve"> that the Assembly approve the proposed amendment to </w:t>
      </w:r>
      <w:r w:rsidR="00EA2518" w:rsidRPr="00DA1350">
        <w:rPr>
          <w:b/>
          <w:bCs/>
          <w:sz w:val="20"/>
          <w:szCs w:val="20"/>
        </w:rPr>
        <w:t>Operating Policy - Welcome Week Charitable Giving</w:t>
      </w:r>
      <w:r w:rsidR="00EA2518" w:rsidRPr="00EA2518">
        <w:rPr>
          <w:sz w:val="20"/>
          <w:szCs w:val="20"/>
        </w:rPr>
        <w:t>, as circulated. </w:t>
      </w:r>
    </w:p>
    <w:p w14:paraId="50988716" w14:textId="0A8DB18E" w:rsidR="00EA2518" w:rsidRDefault="00EA2518" w:rsidP="00EA2518">
      <w:pPr>
        <w:spacing w:after="0" w:line="240" w:lineRule="auto"/>
        <w:rPr>
          <w:sz w:val="20"/>
          <w:szCs w:val="20"/>
        </w:rPr>
      </w:pPr>
    </w:p>
    <w:p w14:paraId="78E13A46" w14:textId="1CC13154" w:rsidR="00DA1350" w:rsidRPr="002940F1" w:rsidRDefault="00DA1350" w:rsidP="009410AB">
      <w:pPr>
        <w:pStyle w:val="ListParagraph"/>
        <w:numPr>
          <w:ilvl w:val="0"/>
          <w:numId w:val="6"/>
        </w:numPr>
        <w:spacing w:after="0" w:line="240" w:lineRule="auto"/>
        <w:rPr>
          <w:sz w:val="20"/>
          <w:szCs w:val="20"/>
        </w:rPr>
      </w:pPr>
      <w:r w:rsidRPr="002940F1">
        <w:rPr>
          <w:sz w:val="20"/>
          <w:szCs w:val="20"/>
        </w:rPr>
        <w:t xml:space="preserve">Anderson went over the memo with the Assembly. They stated that </w:t>
      </w:r>
      <w:r w:rsidR="002940F1" w:rsidRPr="002940F1">
        <w:rPr>
          <w:sz w:val="20"/>
          <w:szCs w:val="20"/>
        </w:rPr>
        <w:t xml:space="preserve">Noble wanted to make sure all the policies were up to date. </w:t>
      </w:r>
    </w:p>
    <w:p w14:paraId="427A1600" w14:textId="77777777" w:rsidR="00EA2518" w:rsidRPr="00EA2518" w:rsidRDefault="00EA2518" w:rsidP="00EA2518">
      <w:pPr>
        <w:spacing w:after="0" w:line="240" w:lineRule="auto"/>
        <w:rPr>
          <w:sz w:val="20"/>
          <w:szCs w:val="20"/>
        </w:rPr>
      </w:pPr>
    </w:p>
    <w:p w14:paraId="60AADB22" w14:textId="036E9A93" w:rsidR="00EA2518" w:rsidRPr="00460390" w:rsidRDefault="00EA2518" w:rsidP="00EA2518">
      <w:pPr>
        <w:spacing w:after="0" w:line="240" w:lineRule="auto"/>
        <w:rPr>
          <w:b/>
          <w:bCs/>
          <w:sz w:val="20"/>
          <w:szCs w:val="20"/>
        </w:rPr>
      </w:pPr>
      <w:r w:rsidRPr="00EA2518">
        <w:rPr>
          <w:b/>
          <w:bCs/>
          <w:sz w:val="20"/>
          <w:szCs w:val="20"/>
        </w:rPr>
        <w:t>Vote on Motion</w:t>
      </w:r>
    </w:p>
    <w:p w14:paraId="452CADC7" w14:textId="77777777" w:rsidR="00460390" w:rsidRPr="00EA2518" w:rsidRDefault="00460390" w:rsidP="00EA2518">
      <w:pPr>
        <w:spacing w:after="0" w:line="240" w:lineRule="auto"/>
        <w:rPr>
          <w:sz w:val="20"/>
          <w:szCs w:val="20"/>
        </w:rPr>
      </w:pPr>
    </w:p>
    <w:p w14:paraId="15A59F17" w14:textId="6D1CC2EB" w:rsidR="00EA2518" w:rsidRPr="00EA2518" w:rsidRDefault="00EA2518" w:rsidP="00460390">
      <w:pPr>
        <w:spacing w:after="0" w:line="240" w:lineRule="auto"/>
        <w:jc w:val="center"/>
        <w:rPr>
          <w:b/>
          <w:bCs/>
          <w:sz w:val="20"/>
          <w:szCs w:val="20"/>
        </w:rPr>
      </w:pPr>
      <w:r w:rsidRPr="00EA2518">
        <w:rPr>
          <w:b/>
          <w:bCs/>
          <w:sz w:val="20"/>
          <w:szCs w:val="20"/>
        </w:rPr>
        <w:t>Motion Passes</w:t>
      </w:r>
      <w:r w:rsidR="00460390" w:rsidRPr="00460390">
        <w:rPr>
          <w:b/>
          <w:bCs/>
          <w:sz w:val="20"/>
          <w:szCs w:val="20"/>
        </w:rPr>
        <w:t xml:space="preserve"> by General Consent</w:t>
      </w:r>
    </w:p>
    <w:p w14:paraId="0DD4F2E0" w14:textId="77777777" w:rsidR="00EA2518" w:rsidRPr="00EA2518" w:rsidRDefault="00EA2518" w:rsidP="00EA2518">
      <w:pPr>
        <w:spacing w:after="0" w:line="240" w:lineRule="auto"/>
        <w:rPr>
          <w:sz w:val="20"/>
          <w:szCs w:val="20"/>
        </w:rPr>
      </w:pPr>
    </w:p>
    <w:p w14:paraId="3D7633B9" w14:textId="714CFE2E" w:rsidR="00EA2518" w:rsidRPr="00EA2518" w:rsidRDefault="00EA2518" w:rsidP="00EA2518">
      <w:pPr>
        <w:spacing w:after="0" w:line="240" w:lineRule="auto"/>
        <w:rPr>
          <w:b/>
          <w:bCs/>
          <w:sz w:val="20"/>
          <w:szCs w:val="20"/>
        </w:rPr>
      </w:pPr>
      <w:r w:rsidRPr="00EA2518">
        <w:rPr>
          <w:b/>
          <w:bCs/>
          <w:sz w:val="20"/>
          <w:szCs w:val="20"/>
        </w:rPr>
        <w:t xml:space="preserve">2. </w:t>
      </w:r>
      <w:r w:rsidR="00460390" w:rsidRPr="00460390">
        <w:rPr>
          <w:b/>
          <w:bCs/>
          <w:sz w:val="20"/>
          <w:szCs w:val="20"/>
        </w:rPr>
        <w:tab/>
      </w:r>
      <w:r w:rsidRPr="00EA2518">
        <w:rPr>
          <w:b/>
          <w:bCs/>
          <w:sz w:val="20"/>
          <w:szCs w:val="20"/>
        </w:rPr>
        <w:t>Proposed changes to Bylaw 8 – Policy Approval Process </w:t>
      </w:r>
    </w:p>
    <w:p w14:paraId="7AAB0A75" w14:textId="77777777" w:rsidR="00EA2518" w:rsidRPr="00EA2518" w:rsidRDefault="00EA2518" w:rsidP="00EA2518">
      <w:pPr>
        <w:spacing w:after="0" w:line="240" w:lineRule="auto"/>
        <w:rPr>
          <w:sz w:val="20"/>
          <w:szCs w:val="20"/>
        </w:rPr>
      </w:pPr>
    </w:p>
    <w:p w14:paraId="0EBD2AEF" w14:textId="0E0F2F0D" w:rsidR="00EA2518" w:rsidRPr="00EA2518" w:rsidRDefault="00EA2518" w:rsidP="00EA2518">
      <w:pPr>
        <w:spacing w:after="0" w:line="240" w:lineRule="auto"/>
        <w:rPr>
          <w:sz w:val="20"/>
          <w:szCs w:val="20"/>
        </w:rPr>
      </w:pPr>
      <w:r w:rsidRPr="00EA2518">
        <w:rPr>
          <w:b/>
          <w:bCs/>
          <w:sz w:val="20"/>
          <w:szCs w:val="20"/>
        </w:rPr>
        <w:t>Moved</w:t>
      </w:r>
      <w:r w:rsidRPr="00EA2518">
        <w:rPr>
          <w:sz w:val="20"/>
          <w:szCs w:val="20"/>
        </w:rPr>
        <w:t> </w:t>
      </w:r>
      <w:proofErr w:type="gramStart"/>
      <w:r w:rsidRPr="00EA2518">
        <w:rPr>
          <w:sz w:val="20"/>
          <w:szCs w:val="20"/>
        </w:rPr>
        <w:t>by </w:t>
      </w:r>
      <w:r w:rsidR="002940F1" w:rsidRPr="002940F1">
        <w:rPr>
          <w:sz w:val="20"/>
          <w:szCs w:val="20"/>
        </w:rPr>
        <w:t xml:space="preserve"> </w:t>
      </w:r>
      <w:r w:rsidR="002940F1">
        <w:rPr>
          <w:sz w:val="20"/>
          <w:szCs w:val="20"/>
        </w:rPr>
        <w:t>Da</w:t>
      </w:r>
      <w:proofErr w:type="gramEnd"/>
      <w:r w:rsidR="002940F1">
        <w:rPr>
          <w:sz w:val="20"/>
          <w:szCs w:val="20"/>
        </w:rPr>
        <w:t>-Ré</w:t>
      </w:r>
      <w:r w:rsidRPr="00EA2518">
        <w:rPr>
          <w:sz w:val="20"/>
          <w:szCs w:val="20"/>
        </w:rPr>
        <w:t>, </w:t>
      </w:r>
      <w:r w:rsidRPr="00EA2518">
        <w:rPr>
          <w:b/>
          <w:bCs/>
          <w:sz w:val="20"/>
          <w:szCs w:val="20"/>
        </w:rPr>
        <w:t>seconded</w:t>
      </w:r>
      <w:r w:rsidRPr="00EA2518">
        <w:rPr>
          <w:sz w:val="20"/>
          <w:szCs w:val="20"/>
        </w:rPr>
        <w:t xml:space="preserve"> by </w:t>
      </w:r>
      <w:r w:rsidR="00460390">
        <w:rPr>
          <w:sz w:val="20"/>
          <w:szCs w:val="20"/>
        </w:rPr>
        <w:t>Anderson</w:t>
      </w:r>
      <w:r w:rsidRPr="00EA2518">
        <w:rPr>
          <w:sz w:val="20"/>
          <w:szCs w:val="20"/>
        </w:rPr>
        <w:t xml:space="preserve"> that the Assembly approve the proposed changes to </w:t>
      </w:r>
      <w:r w:rsidRPr="002940F1">
        <w:rPr>
          <w:b/>
          <w:bCs/>
          <w:sz w:val="20"/>
          <w:szCs w:val="20"/>
        </w:rPr>
        <w:t>Bylaw 8 - Policy Approval Process</w:t>
      </w:r>
      <w:r w:rsidRPr="00EA2518">
        <w:rPr>
          <w:sz w:val="20"/>
          <w:szCs w:val="20"/>
        </w:rPr>
        <w:t>, as circulated.  </w:t>
      </w:r>
    </w:p>
    <w:p w14:paraId="0A24D331" w14:textId="77777777" w:rsidR="00EA2518" w:rsidRPr="00EA2518" w:rsidRDefault="00EA2518" w:rsidP="00EA2518">
      <w:pPr>
        <w:spacing w:after="0" w:line="240" w:lineRule="auto"/>
        <w:rPr>
          <w:sz w:val="20"/>
          <w:szCs w:val="20"/>
        </w:rPr>
      </w:pPr>
    </w:p>
    <w:p w14:paraId="088E25FC" w14:textId="1C30AC8B" w:rsidR="00EA2518" w:rsidRPr="00A76162" w:rsidRDefault="00403043" w:rsidP="009410AB">
      <w:pPr>
        <w:pStyle w:val="ListParagraph"/>
        <w:numPr>
          <w:ilvl w:val="0"/>
          <w:numId w:val="6"/>
        </w:numPr>
        <w:spacing w:after="0" w:line="240" w:lineRule="auto"/>
        <w:rPr>
          <w:sz w:val="20"/>
          <w:szCs w:val="20"/>
        </w:rPr>
      </w:pPr>
      <w:r w:rsidRPr="00A76162">
        <w:rPr>
          <w:sz w:val="20"/>
          <w:szCs w:val="20"/>
        </w:rPr>
        <w:t>Da-Ré</w:t>
      </w:r>
      <w:r w:rsidR="00EA2518" w:rsidRPr="00A76162">
        <w:rPr>
          <w:sz w:val="20"/>
          <w:szCs w:val="20"/>
        </w:rPr>
        <w:t xml:space="preserve"> went over the memo</w:t>
      </w:r>
      <w:r w:rsidR="006B43AF" w:rsidRPr="00A76162">
        <w:rPr>
          <w:sz w:val="20"/>
          <w:szCs w:val="20"/>
        </w:rPr>
        <w:t xml:space="preserve"> with the </w:t>
      </w:r>
      <w:r w:rsidR="00A76162" w:rsidRPr="00A76162">
        <w:rPr>
          <w:sz w:val="20"/>
          <w:szCs w:val="20"/>
        </w:rPr>
        <w:t>Assembly and</w:t>
      </w:r>
      <w:r w:rsidR="006B43AF" w:rsidRPr="00A76162">
        <w:rPr>
          <w:sz w:val="20"/>
          <w:szCs w:val="20"/>
        </w:rPr>
        <w:t xml:space="preserve"> stated that hopefully </w:t>
      </w:r>
      <w:r w:rsidR="00EA2518" w:rsidRPr="00A76162">
        <w:rPr>
          <w:sz w:val="20"/>
          <w:szCs w:val="20"/>
        </w:rPr>
        <w:t xml:space="preserve">the edits will clear up confusion for policy edits and creations. </w:t>
      </w:r>
    </w:p>
    <w:p w14:paraId="7F15E2FF" w14:textId="6B05FE14" w:rsidR="006B43AF" w:rsidRPr="00A76162" w:rsidRDefault="006B43AF" w:rsidP="009410AB">
      <w:pPr>
        <w:pStyle w:val="ListParagraph"/>
        <w:numPr>
          <w:ilvl w:val="0"/>
          <w:numId w:val="6"/>
        </w:numPr>
        <w:spacing w:after="0" w:line="240" w:lineRule="auto"/>
        <w:rPr>
          <w:sz w:val="20"/>
          <w:szCs w:val="20"/>
        </w:rPr>
      </w:pPr>
      <w:r w:rsidRPr="00A76162">
        <w:rPr>
          <w:sz w:val="20"/>
          <w:szCs w:val="20"/>
        </w:rPr>
        <w:t>Tse</w:t>
      </w:r>
      <w:r w:rsidR="00A76162" w:rsidRPr="00A76162">
        <w:rPr>
          <w:sz w:val="20"/>
          <w:szCs w:val="20"/>
        </w:rPr>
        <w:t xml:space="preserve"> brought attention to clause 11 </w:t>
      </w:r>
      <w:r w:rsidR="008A7CA5">
        <w:rPr>
          <w:sz w:val="20"/>
          <w:szCs w:val="20"/>
        </w:rPr>
        <w:t>which stated that</w:t>
      </w:r>
      <w:r w:rsidR="00A76162" w:rsidRPr="00A76162">
        <w:rPr>
          <w:sz w:val="20"/>
          <w:szCs w:val="20"/>
        </w:rPr>
        <w:t xml:space="preserve"> advocacy statements need</w:t>
      </w:r>
      <w:r w:rsidR="008A7CA5">
        <w:rPr>
          <w:sz w:val="20"/>
          <w:szCs w:val="20"/>
        </w:rPr>
        <w:t>ed</w:t>
      </w:r>
      <w:r w:rsidR="00A76162" w:rsidRPr="00A76162">
        <w:rPr>
          <w:sz w:val="20"/>
          <w:szCs w:val="20"/>
        </w:rPr>
        <w:t xml:space="preserve"> two days notice </w:t>
      </w:r>
      <w:proofErr w:type="gramStart"/>
      <w:r w:rsidR="00A76162" w:rsidRPr="00A76162">
        <w:rPr>
          <w:sz w:val="20"/>
          <w:szCs w:val="20"/>
        </w:rPr>
        <w:t>in order to</w:t>
      </w:r>
      <w:proofErr w:type="gramEnd"/>
      <w:r w:rsidR="00A76162" w:rsidRPr="00A76162">
        <w:rPr>
          <w:sz w:val="20"/>
          <w:szCs w:val="20"/>
        </w:rPr>
        <w:t xml:space="preserve"> be discussed. </w:t>
      </w:r>
    </w:p>
    <w:p w14:paraId="3D130A33" w14:textId="77777777" w:rsidR="00EA2518" w:rsidRPr="00EA2518" w:rsidRDefault="00EA2518" w:rsidP="00EA2518">
      <w:pPr>
        <w:spacing w:after="0" w:line="240" w:lineRule="auto"/>
        <w:rPr>
          <w:sz w:val="20"/>
          <w:szCs w:val="20"/>
        </w:rPr>
      </w:pPr>
    </w:p>
    <w:p w14:paraId="1E7B1056" w14:textId="77777777" w:rsidR="00EA2518" w:rsidRPr="006B43AF" w:rsidRDefault="00EA2518" w:rsidP="00EA2518">
      <w:pPr>
        <w:spacing w:after="0" w:line="240" w:lineRule="auto"/>
        <w:rPr>
          <w:b/>
          <w:bCs/>
          <w:sz w:val="20"/>
          <w:szCs w:val="20"/>
        </w:rPr>
      </w:pPr>
      <w:r w:rsidRPr="006B43AF">
        <w:rPr>
          <w:b/>
          <w:bCs/>
          <w:sz w:val="20"/>
          <w:szCs w:val="20"/>
        </w:rPr>
        <w:t>Vote on Motion</w:t>
      </w:r>
    </w:p>
    <w:p w14:paraId="463796A7" w14:textId="77777777" w:rsidR="006B43AF" w:rsidRDefault="006B43AF" w:rsidP="00EA2518">
      <w:pPr>
        <w:spacing w:after="0" w:line="240" w:lineRule="auto"/>
        <w:rPr>
          <w:sz w:val="20"/>
          <w:szCs w:val="20"/>
        </w:rPr>
      </w:pPr>
    </w:p>
    <w:p w14:paraId="2DB06573" w14:textId="5E7130F6" w:rsidR="006B43AF" w:rsidRPr="006B43AF" w:rsidRDefault="006B43AF" w:rsidP="006B43AF">
      <w:pPr>
        <w:spacing w:after="0" w:line="240" w:lineRule="auto"/>
        <w:jc w:val="center"/>
        <w:rPr>
          <w:b/>
          <w:bCs/>
          <w:sz w:val="20"/>
          <w:szCs w:val="20"/>
        </w:rPr>
      </w:pPr>
      <w:r w:rsidRPr="006B43AF">
        <w:rPr>
          <w:b/>
          <w:bCs/>
          <w:sz w:val="20"/>
          <w:szCs w:val="20"/>
        </w:rPr>
        <w:t>In Favour: 24 Opposed: 0 Abstentions: 0</w:t>
      </w:r>
    </w:p>
    <w:p w14:paraId="78ABD813" w14:textId="3D858CA4" w:rsidR="00EA2518" w:rsidRPr="006B43AF" w:rsidRDefault="00EA2518" w:rsidP="006B43AF">
      <w:pPr>
        <w:spacing w:after="0" w:line="240" w:lineRule="auto"/>
        <w:jc w:val="center"/>
        <w:rPr>
          <w:b/>
          <w:bCs/>
          <w:sz w:val="20"/>
          <w:szCs w:val="20"/>
        </w:rPr>
      </w:pPr>
      <w:r w:rsidRPr="006B43AF">
        <w:rPr>
          <w:b/>
          <w:bCs/>
          <w:sz w:val="20"/>
          <w:szCs w:val="20"/>
        </w:rPr>
        <w:t>Motion Passes</w:t>
      </w:r>
      <w:r w:rsidR="0099333A">
        <w:rPr>
          <w:b/>
          <w:bCs/>
          <w:sz w:val="20"/>
          <w:szCs w:val="20"/>
        </w:rPr>
        <w:t xml:space="preserve"> by General Consent?</w:t>
      </w:r>
    </w:p>
    <w:p w14:paraId="738D421E" w14:textId="77777777" w:rsidR="00EA2518" w:rsidRPr="00EA2518" w:rsidRDefault="00EA2518" w:rsidP="00EA2518">
      <w:pPr>
        <w:spacing w:after="0" w:line="240" w:lineRule="auto"/>
        <w:rPr>
          <w:sz w:val="20"/>
          <w:szCs w:val="20"/>
        </w:rPr>
      </w:pPr>
    </w:p>
    <w:p w14:paraId="0D2E646D" w14:textId="1ADA9309" w:rsidR="00EA2518" w:rsidRPr="00EA2518" w:rsidRDefault="00EA2518" w:rsidP="00EA2518">
      <w:pPr>
        <w:spacing w:after="0" w:line="240" w:lineRule="auto"/>
        <w:rPr>
          <w:b/>
          <w:bCs/>
          <w:sz w:val="20"/>
          <w:szCs w:val="20"/>
        </w:rPr>
      </w:pPr>
      <w:r w:rsidRPr="00EA2518">
        <w:rPr>
          <w:b/>
          <w:bCs/>
          <w:sz w:val="20"/>
          <w:szCs w:val="20"/>
        </w:rPr>
        <w:t xml:space="preserve">3. </w:t>
      </w:r>
      <w:r w:rsidR="005D5939" w:rsidRPr="005D5939">
        <w:rPr>
          <w:b/>
          <w:bCs/>
          <w:sz w:val="20"/>
          <w:szCs w:val="20"/>
        </w:rPr>
        <w:tab/>
      </w:r>
      <w:proofErr w:type="spellStart"/>
      <w:r w:rsidRPr="00EA2518">
        <w:rPr>
          <w:b/>
          <w:bCs/>
          <w:sz w:val="20"/>
          <w:szCs w:val="20"/>
        </w:rPr>
        <w:t>Respondus</w:t>
      </w:r>
      <w:proofErr w:type="spellEnd"/>
      <w:r w:rsidRPr="00EA2518">
        <w:rPr>
          <w:b/>
          <w:bCs/>
          <w:sz w:val="20"/>
          <w:szCs w:val="20"/>
        </w:rPr>
        <w:t xml:space="preserve"> and Privacy Concerns Statement </w:t>
      </w:r>
    </w:p>
    <w:p w14:paraId="47CF4FE3" w14:textId="77777777" w:rsidR="00EA2518" w:rsidRPr="00EA2518" w:rsidRDefault="00EA2518" w:rsidP="00EA2518">
      <w:pPr>
        <w:spacing w:after="0" w:line="240" w:lineRule="auto"/>
        <w:rPr>
          <w:sz w:val="20"/>
          <w:szCs w:val="20"/>
        </w:rPr>
      </w:pPr>
    </w:p>
    <w:p w14:paraId="2AE622E4" w14:textId="77777777" w:rsidR="002E7B0B" w:rsidRPr="00EA2518" w:rsidRDefault="002E7B0B" w:rsidP="002E7B0B">
      <w:pPr>
        <w:spacing w:after="0" w:line="240" w:lineRule="auto"/>
        <w:rPr>
          <w:sz w:val="20"/>
          <w:szCs w:val="20"/>
        </w:rPr>
      </w:pPr>
      <w:r w:rsidRPr="00EA2518">
        <w:rPr>
          <w:b/>
          <w:bCs/>
          <w:sz w:val="20"/>
          <w:szCs w:val="20"/>
        </w:rPr>
        <w:t>Moved</w:t>
      </w:r>
      <w:r w:rsidRPr="00EA2518">
        <w:rPr>
          <w:sz w:val="20"/>
          <w:szCs w:val="20"/>
        </w:rPr>
        <w:t xml:space="preserve"> by Dhindsa, </w:t>
      </w:r>
      <w:r w:rsidRPr="00EA2518">
        <w:rPr>
          <w:b/>
          <w:bCs/>
          <w:sz w:val="20"/>
          <w:szCs w:val="20"/>
        </w:rPr>
        <w:t>seconded</w:t>
      </w:r>
      <w:r w:rsidRPr="00EA2518">
        <w:rPr>
          <w:sz w:val="20"/>
          <w:szCs w:val="20"/>
        </w:rPr>
        <w:t xml:space="preserve"> by Egbeyemi that the McMaster Students Union adopts the following statement: </w:t>
      </w:r>
    </w:p>
    <w:p w14:paraId="59D5585F" w14:textId="77777777" w:rsidR="002E7B0B" w:rsidRPr="00EA2518" w:rsidRDefault="002E7B0B" w:rsidP="002E7B0B">
      <w:pPr>
        <w:spacing w:after="0" w:line="240" w:lineRule="auto"/>
        <w:rPr>
          <w:sz w:val="20"/>
          <w:szCs w:val="20"/>
        </w:rPr>
      </w:pPr>
      <w:proofErr w:type="gramStart"/>
      <w:r w:rsidRPr="00EA2518">
        <w:rPr>
          <w:b/>
          <w:bCs/>
          <w:sz w:val="20"/>
          <w:szCs w:val="20"/>
        </w:rPr>
        <w:t>Whereas</w:t>
      </w:r>
      <w:r w:rsidRPr="00EA2518">
        <w:rPr>
          <w:sz w:val="20"/>
          <w:szCs w:val="20"/>
        </w:rPr>
        <w:t>,</w:t>
      </w:r>
      <w:proofErr w:type="gramEnd"/>
      <w:r w:rsidRPr="00EA2518">
        <w:rPr>
          <w:sz w:val="20"/>
          <w:szCs w:val="20"/>
        </w:rPr>
        <w:t xml:space="preserve"> any vetting process for approving the use of </w:t>
      </w:r>
      <w:proofErr w:type="spellStart"/>
      <w:r w:rsidRPr="00EA2518">
        <w:rPr>
          <w:sz w:val="20"/>
          <w:szCs w:val="20"/>
        </w:rPr>
        <w:t>Respondus</w:t>
      </w:r>
      <w:proofErr w:type="spellEnd"/>
      <w:r w:rsidRPr="00EA2518">
        <w:rPr>
          <w:sz w:val="20"/>
          <w:szCs w:val="20"/>
        </w:rPr>
        <w:t xml:space="preserve"> assessment tools has not been sufficiently and clearly communicated to students, and it has not been clearly communicated with students whether or not other proctoring </w:t>
      </w:r>
      <w:proofErr w:type="spellStart"/>
      <w:r w:rsidRPr="00EA2518">
        <w:rPr>
          <w:sz w:val="20"/>
          <w:szCs w:val="20"/>
        </w:rPr>
        <w:t>softwares</w:t>
      </w:r>
      <w:proofErr w:type="spellEnd"/>
      <w:r w:rsidRPr="00EA2518">
        <w:rPr>
          <w:sz w:val="20"/>
          <w:szCs w:val="20"/>
        </w:rPr>
        <w:t xml:space="preserve"> were required to undergo a vetting process before being used in a McMaster course; </w:t>
      </w:r>
      <w:r w:rsidRPr="00EA2518">
        <w:rPr>
          <w:b/>
          <w:bCs/>
          <w:sz w:val="20"/>
          <w:szCs w:val="20"/>
        </w:rPr>
        <w:t>and</w:t>
      </w:r>
    </w:p>
    <w:p w14:paraId="68AC22A7" w14:textId="77777777" w:rsidR="002E7B0B" w:rsidRPr="00EA2518" w:rsidRDefault="002E7B0B" w:rsidP="002E7B0B">
      <w:pPr>
        <w:spacing w:after="0" w:line="240" w:lineRule="auto"/>
        <w:rPr>
          <w:sz w:val="20"/>
          <w:szCs w:val="20"/>
        </w:rPr>
      </w:pPr>
      <w:proofErr w:type="gramStart"/>
      <w:r w:rsidRPr="00EA2518">
        <w:rPr>
          <w:b/>
          <w:bCs/>
          <w:sz w:val="20"/>
          <w:szCs w:val="20"/>
        </w:rPr>
        <w:t>Whereas</w:t>
      </w:r>
      <w:r w:rsidRPr="00EA2518">
        <w:rPr>
          <w:sz w:val="20"/>
          <w:szCs w:val="20"/>
        </w:rPr>
        <w:t>,</w:t>
      </w:r>
      <w:proofErr w:type="gramEnd"/>
      <w:r w:rsidRPr="00EA2518">
        <w:rPr>
          <w:sz w:val="20"/>
          <w:szCs w:val="20"/>
        </w:rPr>
        <w:t xml:space="preserve"> there has been at least one instance of a McMaster course using a proctoring software other than </w:t>
      </w:r>
      <w:proofErr w:type="spellStart"/>
      <w:r w:rsidRPr="00EA2518">
        <w:rPr>
          <w:sz w:val="20"/>
          <w:szCs w:val="20"/>
        </w:rPr>
        <w:t>Respondus</w:t>
      </w:r>
      <w:proofErr w:type="spellEnd"/>
      <w:r w:rsidRPr="00EA2518">
        <w:rPr>
          <w:sz w:val="20"/>
          <w:szCs w:val="20"/>
        </w:rPr>
        <w:t xml:space="preserve"> during the 2020/21 academic year; </w:t>
      </w:r>
      <w:r w:rsidRPr="00EA2518">
        <w:rPr>
          <w:b/>
          <w:bCs/>
          <w:sz w:val="20"/>
          <w:szCs w:val="20"/>
        </w:rPr>
        <w:t>and</w:t>
      </w:r>
    </w:p>
    <w:p w14:paraId="2EBA6152" w14:textId="77777777" w:rsidR="002E7B0B" w:rsidRPr="00EA2518" w:rsidRDefault="002E7B0B" w:rsidP="002E7B0B">
      <w:pPr>
        <w:spacing w:after="0" w:line="240" w:lineRule="auto"/>
        <w:rPr>
          <w:sz w:val="20"/>
          <w:szCs w:val="20"/>
        </w:rPr>
      </w:pPr>
      <w:r w:rsidRPr="00EA2518">
        <w:rPr>
          <w:b/>
          <w:bCs/>
          <w:sz w:val="20"/>
          <w:szCs w:val="20"/>
        </w:rPr>
        <w:t>Whereas</w:t>
      </w:r>
      <w:r w:rsidRPr="00EA2518">
        <w:rPr>
          <w:sz w:val="20"/>
          <w:szCs w:val="20"/>
        </w:rPr>
        <w:t xml:space="preserve">, even though students consent to the use and associated risks of </w:t>
      </w:r>
      <w:proofErr w:type="spellStart"/>
      <w:r w:rsidRPr="00EA2518">
        <w:rPr>
          <w:sz w:val="20"/>
          <w:szCs w:val="20"/>
        </w:rPr>
        <w:t>Respondus</w:t>
      </w:r>
      <w:proofErr w:type="spellEnd"/>
      <w:r w:rsidRPr="00EA2518">
        <w:rPr>
          <w:sz w:val="20"/>
          <w:szCs w:val="20"/>
        </w:rPr>
        <w:t xml:space="preserve"> assessment tools when enrolling in a course, </w:t>
      </w:r>
      <w:proofErr w:type="spellStart"/>
      <w:r w:rsidRPr="00EA2518">
        <w:rPr>
          <w:sz w:val="20"/>
          <w:szCs w:val="20"/>
        </w:rPr>
        <w:t>Respondus</w:t>
      </w:r>
      <w:proofErr w:type="spellEnd"/>
      <w:r w:rsidRPr="00EA2518">
        <w:rPr>
          <w:sz w:val="20"/>
          <w:szCs w:val="20"/>
        </w:rPr>
        <w:t xml:space="preserve"> maintains that they reserve the right to modify [their] </w:t>
      </w:r>
      <w:hyperlink r:id="rId13" w:tgtFrame="_blank" w:tooltip="https://web.respondus.com/privacy-policy/" w:history="1">
        <w:r w:rsidRPr="00EA2518">
          <w:rPr>
            <w:rStyle w:val="Hyperlink"/>
            <w:sz w:val="20"/>
            <w:szCs w:val="20"/>
          </w:rPr>
          <w:t>Privacy Policy</w:t>
        </w:r>
      </w:hyperlink>
      <w:r w:rsidRPr="00EA2518">
        <w:rPr>
          <w:sz w:val="20"/>
          <w:szCs w:val="20"/>
        </w:rPr>
        <w:t xml:space="preserve"> and </w:t>
      </w:r>
      <w:hyperlink r:id="rId14" w:tgtFrame="_blank" w:tooltip="https://web.respondus.com/tou-monitor-student/" w:history="1">
        <w:r w:rsidRPr="00EA2518">
          <w:rPr>
            <w:rStyle w:val="Hyperlink"/>
            <w:sz w:val="20"/>
            <w:szCs w:val="20"/>
          </w:rPr>
          <w:t>Terms of Use</w:t>
        </w:r>
      </w:hyperlink>
      <w:r w:rsidRPr="00EA2518">
        <w:rPr>
          <w:sz w:val="20"/>
          <w:szCs w:val="20"/>
        </w:rPr>
        <w:t xml:space="preserve"> at any time1,2; </w:t>
      </w:r>
      <w:r w:rsidRPr="00EA2518">
        <w:rPr>
          <w:b/>
          <w:bCs/>
          <w:sz w:val="20"/>
          <w:szCs w:val="20"/>
        </w:rPr>
        <w:t>and</w:t>
      </w:r>
    </w:p>
    <w:p w14:paraId="3F345BE8" w14:textId="77777777" w:rsidR="002E7B0B" w:rsidRPr="00EA2518" w:rsidRDefault="002E7B0B" w:rsidP="002E7B0B">
      <w:pPr>
        <w:spacing w:after="0" w:line="240" w:lineRule="auto"/>
        <w:rPr>
          <w:sz w:val="20"/>
          <w:szCs w:val="20"/>
        </w:rPr>
      </w:pPr>
      <w:proofErr w:type="gramStart"/>
      <w:r w:rsidRPr="00EA2518">
        <w:rPr>
          <w:b/>
          <w:bCs/>
          <w:sz w:val="20"/>
          <w:szCs w:val="20"/>
        </w:rPr>
        <w:t>Whereas</w:t>
      </w:r>
      <w:r w:rsidRPr="00EA2518">
        <w:rPr>
          <w:sz w:val="20"/>
          <w:szCs w:val="20"/>
        </w:rPr>
        <w:t>,</w:t>
      </w:r>
      <w:proofErr w:type="gramEnd"/>
      <w:r w:rsidRPr="00EA2518">
        <w:rPr>
          <w:sz w:val="20"/>
          <w:szCs w:val="20"/>
        </w:rPr>
        <w:t xml:space="preserve"> </w:t>
      </w:r>
      <w:proofErr w:type="spellStart"/>
      <w:r w:rsidRPr="00EA2518">
        <w:rPr>
          <w:sz w:val="20"/>
          <w:szCs w:val="20"/>
        </w:rPr>
        <w:t>Respondus</w:t>
      </w:r>
      <w:proofErr w:type="spellEnd"/>
      <w:r w:rsidRPr="00EA2518">
        <w:rPr>
          <w:sz w:val="20"/>
          <w:szCs w:val="20"/>
        </w:rPr>
        <w:t xml:space="preserve">’ failure to actively and publicly inform students of any Privacy Policy and Terms of Use modification makes it difficult for students to provide informed consent to the use of </w:t>
      </w:r>
      <w:proofErr w:type="spellStart"/>
      <w:r w:rsidRPr="00EA2518">
        <w:rPr>
          <w:sz w:val="20"/>
          <w:szCs w:val="20"/>
        </w:rPr>
        <w:t>Respondus</w:t>
      </w:r>
      <w:proofErr w:type="spellEnd"/>
      <w:r w:rsidRPr="00EA2518">
        <w:rPr>
          <w:sz w:val="20"/>
          <w:szCs w:val="20"/>
        </w:rPr>
        <w:t xml:space="preserve"> assessment tools; </w:t>
      </w:r>
      <w:r w:rsidRPr="00EA2518">
        <w:rPr>
          <w:b/>
          <w:bCs/>
          <w:sz w:val="20"/>
          <w:szCs w:val="20"/>
        </w:rPr>
        <w:t>and</w:t>
      </w:r>
    </w:p>
    <w:p w14:paraId="56B6BA4E" w14:textId="77777777" w:rsidR="002E7B0B" w:rsidRPr="00EA2518" w:rsidRDefault="002E7B0B" w:rsidP="002E7B0B">
      <w:pPr>
        <w:spacing w:after="0" w:line="240" w:lineRule="auto"/>
        <w:rPr>
          <w:sz w:val="20"/>
          <w:szCs w:val="20"/>
        </w:rPr>
      </w:pPr>
      <w:r w:rsidRPr="00EA2518">
        <w:rPr>
          <w:b/>
          <w:bCs/>
          <w:sz w:val="20"/>
          <w:szCs w:val="20"/>
        </w:rPr>
        <w:t>Whereas</w:t>
      </w:r>
      <w:r w:rsidRPr="00EA2518">
        <w:rPr>
          <w:sz w:val="20"/>
          <w:szCs w:val="20"/>
        </w:rPr>
        <w:t xml:space="preserve">, the </w:t>
      </w:r>
      <w:hyperlink r:id="rId15" w:tgtFrame="_blank" w:tooltip="https://secretariat.mcmaster.ca/app/uploads/faq-online-proctoring.pdf" w:history="1">
        <w:r w:rsidRPr="00EA2518">
          <w:rPr>
            <w:rStyle w:val="Hyperlink"/>
            <w:sz w:val="20"/>
            <w:szCs w:val="20"/>
          </w:rPr>
          <w:t xml:space="preserve">December 2nd Avenue to Learn (A2L) Frequently Asked Questions (FAQ) post </w:t>
        </w:r>
      </w:hyperlink>
      <w:r w:rsidRPr="00EA2518">
        <w:rPr>
          <w:sz w:val="20"/>
          <w:szCs w:val="20"/>
        </w:rPr>
        <w:t xml:space="preserve">and associated communications from the University fail to sufficiently address concerns regarding data storage, including but not limited to whether the legal or contractual standards that must be met for data storage and use are upheld3; </w:t>
      </w:r>
      <w:r w:rsidRPr="00EA2518">
        <w:rPr>
          <w:b/>
          <w:bCs/>
          <w:sz w:val="20"/>
          <w:szCs w:val="20"/>
        </w:rPr>
        <w:t>and</w:t>
      </w:r>
    </w:p>
    <w:p w14:paraId="3B16392C" w14:textId="77777777" w:rsidR="002E7B0B" w:rsidRPr="00EA2518" w:rsidRDefault="002E7B0B" w:rsidP="002E7B0B">
      <w:pPr>
        <w:spacing w:after="0" w:line="240" w:lineRule="auto"/>
        <w:rPr>
          <w:sz w:val="20"/>
          <w:szCs w:val="20"/>
        </w:rPr>
      </w:pPr>
      <w:proofErr w:type="gramStart"/>
      <w:r w:rsidRPr="00EA2518">
        <w:rPr>
          <w:b/>
          <w:bCs/>
          <w:sz w:val="20"/>
          <w:szCs w:val="20"/>
        </w:rPr>
        <w:t>Whereas</w:t>
      </w:r>
      <w:r w:rsidRPr="00EA2518">
        <w:rPr>
          <w:sz w:val="20"/>
          <w:szCs w:val="20"/>
        </w:rPr>
        <w:t>,</w:t>
      </w:r>
      <w:proofErr w:type="gramEnd"/>
      <w:r w:rsidRPr="00EA2518">
        <w:rPr>
          <w:sz w:val="20"/>
          <w:szCs w:val="20"/>
        </w:rPr>
        <w:t xml:space="preserve"> the A2L FAQ does not clearly outline what happens to the data that was collected from students after the storage period has elapsed; </w:t>
      </w:r>
      <w:r w:rsidRPr="00EA2518">
        <w:rPr>
          <w:b/>
          <w:bCs/>
          <w:sz w:val="20"/>
          <w:szCs w:val="20"/>
        </w:rPr>
        <w:t>and</w:t>
      </w:r>
    </w:p>
    <w:p w14:paraId="5E9C29F8" w14:textId="77777777" w:rsidR="002E7B0B" w:rsidRPr="00EA2518" w:rsidRDefault="002E7B0B" w:rsidP="002E7B0B">
      <w:pPr>
        <w:spacing w:after="0" w:line="240" w:lineRule="auto"/>
        <w:rPr>
          <w:sz w:val="20"/>
          <w:szCs w:val="20"/>
        </w:rPr>
      </w:pPr>
      <w:proofErr w:type="gramStart"/>
      <w:r w:rsidRPr="00EA2518">
        <w:rPr>
          <w:b/>
          <w:bCs/>
          <w:sz w:val="20"/>
          <w:szCs w:val="20"/>
        </w:rPr>
        <w:t>Whereas</w:t>
      </w:r>
      <w:r w:rsidRPr="00EA2518">
        <w:rPr>
          <w:sz w:val="20"/>
          <w:szCs w:val="20"/>
        </w:rPr>
        <w:t>,</w:t>
      </w:r>
      <w:proofErr w:type="gramEnd"/>
      <w:r w:rsidRPr="00EA2518">
        <w:rPr>
          <w:sz w:val="20"/>
          <w:szCs w:val="20"/>
        </w:rPr>
        <w:t xml:space="preserve"> the omission of all information regarding data storage may cause students to feel as though their privacy rights are being infringed upon; </w:t>
      </w:r>
      <w:r w:rsidRPr="00EA2518">
        <w:rPr>
          <w:b/>
          <w:bCs/>
          <w:sz w:val="20"/>
          <w:szCs w:val="20"/>
        </w:rPr>
        <w:t>and</w:t>
      </w:r>
    </w:p>
    <w:p w14:paraId="2802F8E5" w14:textId="77777777" w:rsidR="002E7B0B" w:rsidRPr="00EA2518" w:rsidRDefault="002E7B0B" w:rsidP="002E7B0B">
      <w:pPr>
        <w:spacing w:after="0" w:line="240" w:lineRule="auto"/>
        <w:rPr>
          <w:sz w:val="20"/>
          <w:szCs w:val="20"/>
        </w:rPr>
      </w:pPr>
      <w:r w:rsidRPr="00EA2518">
        <w:rPr>
          <w:b/>
          <w:bCs/>
          <w:sz w:val="20"/>
          <w:szCs w:val="20"/>
        </w:rPr>
        <w:lastRenderedPageBreak/>
        <w:t>Whereas</w:t>
      </w:r>
      <w:r w:rsidRPr="00EA2518">
        <w:rPr>
          <w:sz w:val="20"/>
          <w:szCs w:val="20"/>
        </w:rPr>
        <w:t xml:space="preserve">, the A2L FAQ states that “[student] information is not shared with any other third-party, including recordings and personal information”, yet the A2L FAQ also states that </w:t>
      </w:r>
      <w:proofErr w:type="spellStart"/>
      <w:r w:rsidRPr="00EA2518">
        <w:rPr>
          <w:sz w:val="20"/>
          <w:szCs w:val="20"/>
        </w:rPr>
        <w:t>Respondus</w:t>
      </w:r>
      <w:proofErr w:type="spellEnd"/>
      <w:r w:rsidRPr="00EA2518">
        <w:rPr>
          <w:sz w:val="20"/>
          <w:szCs w:val="20"/>
        </w:rPr>
        <w:t xml:space="preserve"> uses “</w:t>
      </w:r>
      <w:hyperlink r:id="rId16" w:tgtFrame="_blank" w:tooltip="https://web.respondus.com/tou-monitor-student/" w:history="1">
        <w:r w:rsidRPr="00EA2518">
          <w:rPr>
            <w:rStyle w:val="Hyperlink"/>
            <w:sz w:val="20"/>
            <w:szCs w:val="20"/>
          </w:rPr>
          <w:t>independent, third-party security firms to perform penetration testing and other vulnerability scans</w:t>
        </w:r>
      </w:hyperlink>
      <w:r w:rsidRPr="00EA2518">
        <w:rPr>
          <w:sz w:val="20"/>
          <w:szCs w:val="20"/>
        </w:rPr>
        <w:t xml:space="preserve">”, potentially allowing access of student data from third parties4; </w:t>
      </w:r>
      <w:r w:rsidRPr="00EA2518">
        <w:rPr>
          <w:b/>
          <w:bCs/>
          <w:sz w:val="20"/>
          <w:szCs w:val="20"/>
        </w:rPr>
        <w:t>and</w:t>
      </w:r>
    </w:p>
    <w:p w14:paraId="15132EF4" w14:textId="77777777" w:rsidR="002E7B0B" w:rsidRPr="00EA2518" w:rsidRDefault="002E7B0B" w:rsidP="002E7B0B">
      <w:pPr>
        <w:spacing w:after="0" w:line="240" w:lineRule="auto"/>
        <w:rPr>
          <w:sz w:val="20"/>
          <w:szCs w:val="20"/>
        </w:rPr>
      </w:pPr>
      <w:proofErr w:type="gramStart"/>
      <w:r w:rsidRPr="00EA2518">
        <w:rPr>
          <w:b/>
          <w:bCs/>
          <w:sz w:val="20"/>
          <w:szCs w:val="20"/>
        </w:rPr>
        <w:t>Whereas</w:t>
      </w:r>
      <w:r w:rsidRPr="00EA2518">
        <w:rPr>
          <w:sz w:val="20"/>
          <w:szCs w:val="20"/>
        </w:rPr>
        <w:t>,</w:t>
      </w:r>
      <w:proofErr w:type="gramEnd"/>
      <w:r w:rsidRPr="00EA2518">
        <w:rPr>
          <w:sz w:val="20"/>
          <w:szCs w:val="20"/>
        </w:rPr>
        <w:t xml:space="preserve"> these two inconsistent statements have led students to doubt McMaster’s transparency with </w:t>
      </w:r>
      <w:proofErr w:type="spellStart"/>
      <w:r w:rsidRPr="00EA2518">
        <w:rPr>
          <w:sz w:val="20"/>
          <w:szCs w:val="20"/>
        </w:rPr>
        <w:t>Respondus</w:t>
      </w:r>
      <w:proofErr w:type="spellEnd"/>
      <w:r w:rsidRPr="00EA2518">
        <w:rPr>
          <w:sz w:val="20"/>
          <w:szCs w:val="20"/>
        </w:rPr>
        <w:t xml:space="preserve">’ privacy practices; </w:t>
      </w:r>
      <w:r w:rsidRPr="00EA2518">
        <w:rPr>
          <w:b/>
          <w:bCs/>
          <w:sz w:val="20"/>
          <w:szCs w:val="20"/>
        </w:rPr>
        <w:t>and</w:t>
      </w:r>
    </w:p>
    <w:p w14:paraId="1BFCFE3D" w14:textId="77777777" w:rsidR="002E7B0B" w:rsidRPr="00EA2518" w:rsidRDefault="002E7B0B" w:rsidP="002E7B0B">
      <w:pPr>
        <w:spacing w:after="0" w:line="240" w:lineRule="auto"/>
        <w:rPr>
          <w:sz w:val="20"/>
          <w:szCs w:val="20"/>
        </w:rPr>
      </w:pPr>
      <w:r w:rsidRPr="00EA2518">
        <w:rPr>
          <w:b/>
          <w:bCs/>
          <w:sz w:val="20"/>
          <w:szCs w:val="20"/>
        </w:rPr>
        <w:t>Whereas</w:t>
      </w:r>
      <w:r w:rsidRPr="00EA2518">
        <w:rPr>
          <w:sz w:val="20"/>
          <w:szCs w:val="20"/>
        </w:rPr>
        <w:t xml:space="preserve">, the A2L FAQ does not provide information on how </w:t>
      </w:r>
      <w:hyperlink r:id="rId17" w:tgtFrame="_blank" w:tooltip="https://secretariat.mcmaster.ca/app/uploads/pia-report-online-proctoring-respondus.pdf" w:history="1">
        <w:r w:rsidRPr="00EA2518">
          <w:rPr>
            <w:rStyle w:val="Hyperlink"/>
            <w:sz w:val="20"/>
            <w:szCs w:val="20"/>
          </w:rPr>
          <w:t>aggregated and biometric data</w:t>
        </w:r>
      </w:hyperlink>
      <w:r w:rsidRPr="00EA2518">
        <w:rPr>
          <w:sz w:val="20"/>
          <w:szCs w:val="20"/>
        </w:rPr>
        <w:t xml:space="preserve"> is processed or used by </w:t>
      </w:r>
      <w:proofErr w:type="spellStart"/>
      <w:r w:rsidRPr="00EA2518">
        <w:rPr>
          <w:sz w:val="20"/>
          <w:szCs w:val="20"/>
        </w:rPr>
        <w:t>Respondus</w:t>
      </w:r>
      <w:proofErr w:type="spellEnd"/>
      <w:r w:rsidRPr="00EA2518">
        <w:rPr>
          <w:sz w:val="20"/>
          <w:szCs w:val="20"/>
        </w:rPr>
        <w:t xml:space="preserve">, or how this processed data is used5; </w:t>
      </w:r>
      <w:r w:rsidRPr="00EA2518">
        <w:rPr>
          <w:b/>
          <w:bCs/>
          <w:sz w:val="20"/>
          <w:szCs w:val="20"/>
        </w:rPr>
        <w:t>and</w:t>
      </w:r>
    </w:p>
    <w:p w14:paraId="53B23B75" w14:textId="77777777" w:rsidR="002E7B0B" w:rsidRPr="00EA2518" w:rsidRDefault="002E7B0B" w:rsidP="002E7B0B">
      <w:pPr>
        <w:spacing w:after="0" w:line="240" w:lineRule="auto"/>
        <w:rPr>
          <w:sz w:val="20"/>
          <w:szCs w:val="20"/>
        </w:rPr>
      </w:pPr>
      <w:r w:rsidRPr="00EA2518">
        <w:rPr>
          <w:b/>
          <w:bCs/>
          <w:sz w:val="20"/>
          <w:szCs w:val="20"/>
        </w:rPr>
        <w:t>Whereas</w:t>
      </w:r>
      <w:r w:rsidRPr="00EA2518">
        <w:rPr>
          <w:sz w:val="20"/>
          <w:szCs w:val="20"/>
        </w:rPr>
        <w:t xml:space="preserve">, students have not been sufficiently informed on how the </w:t>
      </w:r>
      <w:hyperlink r:id="rId18" w:tgtFrame="_blank" w:tooltip="https://web.respondus.com/tou-monitor-student/" w:history="1">
        <w:r w:rsidRPr="00EA2518">
          <w:rPr>
            <w:rStyle w:val="Hyperlink"/>
            <w:sz w:val="20"/>
            <w:szCs w:val="20"/>
          </w:rPr>
          <w:t>research that is being conducted using their data</w:t>
        </w:r>
      </w:hyperlink>
      <w:r w:rsidRPr="00EA2518">
        <w:rPr>
          <w:sz w:val="20"/>
          <w:szCs w:val="20"/>
        </w:rPr>
        <w:t xml:space="preserve"> will be used in the future6; </w:t>
      </w:r>
      <w:r w:rsidRPr="00EA2518">
        <w:rPr>
          <w:b/>
          <w:bCs/>
          <w:sz w:val="20"/>
          <w:szCs w:val="20"/>
        </w:rPr>
        <w:t>and</w:t>
      </w:r>
    </w:p>
    <w:p w14:paraId="779FD469" w14:textId="77777777" w:rsidR="002E7B0B" w:rsidRPr="00EA2518" w:rsidRDefault="002E7B0B" w:rsidP="002E7B0B">
      <w:pPr>
        <w:spacing w:after="0" w:line="240" w:lineRule="auto"/>
        <w:rPr>
          <w:sz w:val="20"/>
          <w:szCs w:val="20"/>
        </w:rPr>
      </w:pPr>
      <w:proofErr w:type="gramStart"/>
      <w:r w:rsidRPr="00EA2518">
        <w:rPr>
          <w:b/>
          <w:bCs/>
          <w:sz w:val="20"/>
          <w:szCs w:val="20"/>
        </w:rPr>
        <w:t>Whereas</w:t>
      </w:r>
      <w:r w:rsidRPr="00EA2518">
        <w:rPr>
          <w:sz w:val="20"/>
          <w:szCs w:val="20"/>
        </w:rPr>
        <w:t>,</w:t>
      </w:r>
      <w:proofErr w:type="gramEnd"/>
      <w:r w:rsidRPr="00EA2518">
        <w:rPr>
          <w:sz w:val="20"/>
          <w:szCs w:val="20"/>
        </w:rPr>
        <w:t xml:space="preserve"> security breaches leave student data vulnerable7,8; </w:t>
      </w:r>
      <w:r w:rsidRPr="00EA2518">
        <w:rPr>
          <w:b/>
          <w:bCs/>
          <w:sz w:val="20"/>
          <w:szCs w:val="20"/>
        </w:rPr>
        <w:t>and</w:t>
      </w:r>
    </w:p>
    <w:p w14:paraId="49A4C957" w14:textId="77777777" w:rsidR="002E7B0B" w:rsidRPr="00EA2518" w:rsidRDefault="002E7B0B" w:rsidP="002E7B0B">
      <w:pPr>
        <w:spacing w:after="0" w:line="240" w:lineRule="auto"/>
        <w:rPr>
          <w:sz w:val="20"/>
          <w:szCs w:val="20"/>
        </w:rPr>
      </w:pPr>
      <w:r w:rsidRPr="00EA2518">
        <w:rPr>
          <w:b/>
          <w:bCs/>
          <w:sz w:val="20"/>
          <w:szCs w:val="20"/>
        </w:rPr>
        <w:t>Whereas</w:t>
      </w:r>
      <w:r w:rsidRPr="00EA2518">
        <w:rPr>
          <w:sz w:val="20"/>
          <w:szCs w:val="20"/>
        </w:rPr>
        <w:t xml:space="preserve">, </w:t>
      </w:r>
      <w:proofErr w:type="spellStart"/>
      <w:r w:rsidRPr="00EA2518">
        <w:rPr>
          <w:sz w:val="20"/>
          <w:szCs w:val="20"/>
        </w:rPr>
        <w:t>Respondus</w:t>
      </w:r>
      <w:proofErr w:type="spellEnd"/>
      <w:r w:rsidRPr="00EA2518">
        <w:rPr>
          <w:sz w:val="20"/>
          <w:szCs w:val="20"/>
        </w:rPr>
        <w:t xml:space="preserve"> “</w:t>
      </w:r>
      <w:hyperlink r:id="rId19" w:tgtFrame="_blank" w:tooltip="https://web.respondus.com/tou-monitor-student/" w:history="1">
        <w:r w:rsidRPr="00EA2518">
          <w:rPr>
            <w:rStyle w:val="Hyperlink"/>
            <w:sz w:val="20"/>
            <w:szCs w:val="20"/>
          </w:rPr>
          <w:t xml:space="preserve">disclaims any responsibility for any harm resulting from downloading or accessing any information or data through </w:t>
        </w:r>
        <w:proofErr w:type="spellStart"/>
        <w:r w:rsidRPr="00EA2518">
          <w:rPr>
            <w:rStyle w:val="Hyperlink"/>
            <w:sz w:val="20"/>
            <w:szCs w:val="20"/>
          </w:rPr>
          <w:t>Respondus</w:t>
        </w:r>
        <w:proofErr w:type="spellEnd"/>
        <w:r w:rsidRPr="00EA2518">
          <w:rPr>
            <w:rStyle w:val="Hyperlink"/>
            <w:sz w:val="20"/>
            <w:szCs w:val="20"/>
          </w:rPr>
          <w:t xml:space="preserve"> Monitor”</w:t>
        </w:r>
      </w:hyperlink>
      <w:r w:rsidRPr="00EA2518">
        <w:rPr>
          <w:sz w:val="20"/>
          <w:szCs w:val="20"/>
        </w:rPr>
        <w:t xml:space="preserve">9 </w:t>
      </w:r>
      <w:r w:rsidRPr="00EA2518">
        <w:rPr>
          <w:b/>
          <w:bCs/>
          <w:sz w:val="20"/>
          <w:szCs w:val="20"/>
        </w:rPr>
        <w:t>and</w:t>
      </w:r>
    </w:p>
    <w:p w14:paraId="51CCD88F" w14:textId="77777777" w:rsidR="002E7B0B" w:rsidRPr="00EA2518" w:rsidRDefault="002E7B0B" w:rsidP="002E7B0B">
      <w:pPr>
        <w:spacing w:after="0" w:line="240" w:lineRule="auto"/>
        <w:rPr>
          <w:sz w:val="20"/>
          <w:szCs w:val="20"/>
        </w:rPr>
      </w:pPr>
      <w:r w:rsidRPr="00EA2518">
        <w:rPr>
          <w:b/>
          <w:bCs/>
          <w:sz w:val="20"/>
          <w:szCs w:val="20"/>
        </w:rPr>
        <w:t>Whereas</w:t>
      </w:r>
      <w:r w:rsidRPr="00EA2518">
        <w:rPr>
          <w:sz w:val="20"/>
          <w:szCs w:val="20"/>
        </w:rPr>
        <w:t xml:space="preserve">, </w:t>
      </w:r>
      <w:proofErr w:type="spellStart"/>
      <w:r w:rsidRPr="00EA2518">
        <w:rPr>
          <w:sz w:val="20"/>
          <w:szCs w:val="20"/>
        </w:rPr>
        <w:t>Respondus</w:t>
      </w:r>
      <w:proofErr w:type="spellEnd"/>
      <w:r w:rsidRPr="00EA2518">
        <w:rPr>
          <w:sz w:val="20"/>
          <w:szCs w:val="20"/>
        </w:rPr>
        <w:t xml:space="preserve"> also </w:t>
      </w:r>
      <w:hyperlink r:id="rId20" w:tgtFrame="_blank" w:tooltip="https://web.respondus.com/tou-monitor-student/" w:history="1">
        <w:r w:rsidRPr="00EA2518">
          <w:rPr>
            <w:rStyle w:val="Hyperlink"/>
            <w:sz w:val="20"/>
            <w:szCs w:val="20"/>
          </w:rPr>
          <w:t>“disclaims any responsibility for the deletion, failure to store, mis-delivery, or untimely delivery of any information or data”</w:t>
        </w:r>
      </w:hyperlink>
      <w:r w:rsidRPr="00EA2518">
        <w:rPr>
          <w:sz w:val="20"/>
          <w:szCs w:val="20"/>
        </w:rPr>
        <w:t xml:space="preserve">9; </w:t>
      </w:r>
      <w:r w:rsidRPr="00EA2518">
        <w:rPr>
          <w:b/>
          <w:bCs/>
          <w:sz w:val="20"/>
          <w:szCs w:val="20"/>
        </w:rPr>
        <w:t>and</w:t>
      </w:r>
    </w:p>
    <w:p w14:paraId="3A9CCA81" w14:textId="77777777" w:rsidR="002E7B0B" w:rsidRPr="00EA2518" w:rsidRDefault="002E7B0B" w:rsidP="002E7B0B">
      <w:pPr>
        <w:spacing w:after="0" w:line="240" w:lineRule="auto"/>
        <w:rPr>
          <w:sz w:val="20"/>
          <w:szCs w:val="20"/>
        </w:rPr>
      </w:pPr>
      <w:r w:rsidRPr="00EA2518">
        <w:rPr>
          <w:b/>
          <w:bCs/>
          <w:sz w:val="20"/>
          <w:szCs w:val="20"/>
        </w:rPr>
        <w:t>Whereas</w:t>
      </w:r>
      <w:r w:rsidRPr="00EA2518">
        <w:rPr>
          <w:sz w:val="20"/>
          <w:szCs w:val="20"/>
        </w:rPr>
        <w:t xml:space="preserve">, McMaster University has not announced their responsibility should any harm or data </w:t>
      </w:r>
      <w:proofErr w:type="gramStart"/>
      <w:r w:rsidRPr="00EA2518">
        <w:rPr>
          <w:sz w:val="20"/>
          <w:szCs w:val="20"/>
        </w:rPr>
        <w:t>mis-management</w:t>
      </w:r>
      <w:proofErr w:type="gramEnd"/>
      <w:r w:rsidRPr="00EA2518">
        <w:rPr>
          <w:sz w:val="20"/>
          <w:szCs w:val="20"/>
        </w:rPr>
        <w:t xml:space="preserve"> come to fruition; </w:t>
      </w:r>
      <w:r w:rsidRPr="00EA2518">
        <w:rPr>
          <w:b/>
          <w:bCs/>
          <w:sz w:val="20"/>
          <w:szCs w:val="20"/>
        </w:rPr>
        <w:t>and</w:t>
      </w:r>
    </w:p>
    <w:p w14:paraId="2C118790" w14:textId="77777777" w:rsidR="002E7B0B" w:rsidRPr="00EA2518" w:rsidRDefault="002E7B0B" w:rsidP="002E7B0B">
      <w:pPr>
        <w:spacing w:after="0" w:line="240" w:lineRule="auto"/>
        <w:rPr>
          <w:sz w:val="20"/>
          <w:szCs w:val="20"/>
        </w:rPr>
      </w:pPr>
      <w:proofErr w:type="gramStart"/>
      <w:r w:rsidRPr="00EA2518">
        <w:rPr>
          <w:b/>
          <w:bCs/>
          <w:sz w:val="20"/>
          <w:szCs w:val="20"/>
        </w:rPr>
        <w:t>Whereas</w:t>
      </w:r>
      <w:r w:rsidRPr="00EA2518">
        <w:rPr>
          <w:sz w:val="20"/>
          <w:szCs w:val="20"/>
        </w:rPr>
        <w:t>,</w:t>
      </w:r>
      <w:proofErr w:type="gramEnd"/>
      <w:r w:rsidRPr="00EA2518">
        <w:rPr>
          <w:sz w:val="20"/>
          <w:szCs w:val="20"/>
        </w:rPr>
        <w:t xml:space="preserve"> </w:t>
      </w:r>
      <w:proofErr w:type="spellStart"/>
      <w:r w:rsidRPr="00EA2518">
        <w:rPr>
          <w:sz w:val="20"/>
          <w:szCs w:val="20"/>
        </w:rPr>
        <w:t>Respondus</w:t>
      </w:r>
      <w:proofErr w:type="spellEnd"/>
      <w:r w:rsidRPr="00EA2518">
        <w:rPr>
          <w:sz w:val="20"/>
          <w:szCs w:val="20"/>
        </w:rPr>
        <w:t xml:space="preserve"> claims they “shall not be liable if a security breach occurs, if the site malfunctions, or if information is misused or mismanaged in any way to your detriment”; </w:t>
      </w:r>
      <w:r w:rsidRPr="00EA2518">
        <w:rPr>
          <w:b/>
          <w:bCs/>
          <w:sz w:val="20"/>
          <w:szCs w:val="20"/>
        </w:rPr>
        <w:t>and</w:t>
      </w:r>
    </w:p>
    <w:p w14:paraId="378A6AD7" w14:textId="77777777" w:rsidR="002E7B0B" w:rsidRPr="00EA2518" w:rsidRDefault="002E7B0B" w:rsidP="002E7B0B">
      <w:pPr>
        <w:spacing w:after="0" w:line="240" w:lineRule="auto"/>
        <w:rPr>
          <w:sz w:val="20"/>
          <w:szCs w:val="20"/>
        </w:rPr>
      </w:pPr>
      <w:r w:rsidRPr="00EA2518">
        <w:rPr>
          <w:b/>
          <w:bCs/>
          <w:sz w:val="20"/>
          <w:szCs w:val="20"/>
        </w:rPr>
        <w:t>Whereas</w:t>
      </w:r>
      <w:r w:rsidRPr="00EA2518">
        <w:rPr>
          <w:sz w:val="20"/>
          <w:szCs w:val="20"/>
        </w:rPr>
        <w:t xml:space="preserve">, there have been security breaches related to the use of proctoring </w:t>
      </w:r>
      <w:proofErr w:type="spellStart"/>
      <w:r w:rsidRPr="00EA2518">
        <w:rPr>
          <w:sz w:val="20"/>
          <w:szCs w:val="20"/>
        </w:rPr>
        <w:t>softwares</w:t>
      </w:r>
      <w:proofErr w:type="spellEnd"/>
      <w:r w:rsidRPr="00EA2518">
        <w:rPr>
          <w:sz w:val="20"/>
          <w:szCs w:val="20"/>
        </w:rPr>
        <w:t xml:space="preserve"> at other Canadian universities, </w:t>
      </w:r>
      <w:hyperlink r:id="rId21" w:anchor=":~:text=0-,A%20security%20breach%20of%20Proctortrack%2C%20the%20software%20Western%20University%20uses,home%20using%20their%20own%20computers" w:tgtFrame="_blank" w:tooltip="https://www.cbc.ca/news/canada/london/western-students-alerted-about-security-breach-at-exam-monitor-proctortrack-1.5764354#:~:text=0-,a%20security%20breach%20of%20proctortrack%2c%20the%20software%20western%20university%20uses,home%20using%20their%20own%20comp" w:history="1">
        <w:r w:rsidRPr="00EA2518">
          <w:rPr>
            <w:rStyle w:val="Hyperlink"/>
            <w:sz w:val="20"/>
            <w:szCs w:val="20"/>
          </w:rPr>
          <w:t>such as WesternU</w:t>
        </w:r>
      </w:hyperlink>
      <w:r w:rsidRPr="00EA2518">
        <w:rPr>
          <w:sz w:val="20"/>
          <w:szCs w:val="20"/>
        </w:rPr>
        <w:t xml:space="preserve">10; </w:t>
      </w:r>
      <w:r w:rsidRPr="00EA2518">
        <w:rPr>
          <w:b/>
          <w:bCs/>
          <w:sz w:val="20"/>
          <w:szCs w:val="20"/>
        </w:rPr>
        <w:t>and</w:t>
      </w:r>
    </w:p>
    <w:p w14:paraId="5431978A" w14:textId="77777777" w:rsidR="002E7B0B" w:rsidRPr="00EA2518" w:rsidRDefault="002E7B0B" w:rsidP="002E7B0B">
      <w:pPr>
        <w:spacing w:after="0" w:line="240" w:lineRule="auto"/>
        <w:rPr>
          <w:sz w:val="20"/>
          <w:szCs w:val="20"/>
        </w:rPr>
      </w:pPr>
      <w:r w:rsidRPr="00EA2518">
        <w:rPr>
          <w:b/>
          <w:bCs/>
          <w:sz w:val="20"/>
          <w:szCs w:val="20"/>
        </w:rPr>
        <w:t>Whereas</w:t>
      </w:r>
      <w:r w:rsidRPr="00EA2518">
        <w:rPr>
          <w:sz w:val="20"/>
          <w:szCs w:val="20"/>
        </w:rPr>
        <w:t xml:space="preserve">, McMaster University has not publicly and transparently assured student data protection in a potential security breach, </w:t>
      </w:r>
      <w:r w:rsidRPr="00EA2518">
        <w:rPr>
          <w:b/>
          <w:bCs/>
          <w:sz w:val="20"/>
          <w:szCs w:val="20"/>
        </w:rPr>
        <w:t>and</w:t>
      </w:r>
    </w:p>
    <w:p w14:paraId="0D8F7662" w14:textId="77777777" w:rsidR="002E7B0B" w:rsidRPr="00EA2518" w:rsidRDefault="002E7B0B" w:rsidP="002E7B0B">
      <w:pPr>
        <w:spacing w:after="0" w:line="240" w:lineRule="auto"/>
        <w:rPr>
          <w:sz w:val="20"/>
          <w:szCs w:val="20"/>
        </w:rPr>
      </w:pPr>
      <w:r w:rsidRPr="00EA2518">
        <w:rPr>
          <w:b/>
          <w:bCs/>
          <w:sz w:val="20"/>
          <w:szCs w:val="20"/>
        </w:rPr>
        <w:t>Whereas</w:t>
      </w:r>
      <w:r w:rsidRPr="00EA2518">
        <w:rPr>
          <w:sz w:val="20"/>
          <w:szCs w:val="20"/>
        </w:rPr>
        <w:t xml:space="preserve">, the A2L FAQ does not provide clarity to standards met when referring to the fact that </w:t>
      </w:r>
      <w:proofErr w:type="spellStart"/>
      <w:r w:rsidRPr="00EA2518">
        <w:rPr>
          <w:sz w:val="20"/>
          <w:szCs w:val="20"/>
        </w:rPr>
        <w:t>Respondus</w:t>
      </w:r>
      <w:proofErr w:type="spellEnd"/>
      <w:r w:rsidRPr="00EA2518">
        <w:rPr>
          <w:sz w:val="20"/>
          <w:szCs w:val="20"/>
        </w:rPr>
        <w:t xml:space="preserve"> is </w:t>
      </w:r>
      <w:hyperlink r:id="rId22" w:tgtFrame="_blank" w:tooltip="https://secretariat.mcmaster.ca/app/uploads/faq-online-proctoring.pdf" w:history="1">
        <w:r w:rsidRPr="00EA2518">
          <w:rPr>
            <w:rStyle w:val="Hyperlink"/>
            <w:sz w:val="20"/>
            <w:szCs w:val="20"/>
          </w:rPr>
          <w:t xml:space="preserve">“securing” </w:t>
        </w:r>
      </w:hyperlink>
      <w:r w:rsidRPr="00EA2518">
        <w:rPr>
          <w:sz w:val="20"/>
          <w:szCs w:val="20"/>
        </w:rPr>
        <w:t xml:space="preserve">files stored on a student’s computer3; </w:t>
      </w:r>
      <w:r w:rsidRPr="00EA2518">
        <w:rPr>
          <w:b/>
          <w:bCs/>
          <w:sz w:val="20"/>
          <w:szCs w:val="20"/>
        </w:rPr>
        <w:t>and</w:t>
      </w:r>
    </w:p>
    <w:p w14:paraId="53BD3AA2" w14:textId="77777777" w:rsidR="002E7B0B" w:rsidRPr="00EA2518" w:rsidRDefault="002E7B0B" w:rsidP="002E7B0B">
      <w:pPr>
        <w:spacing w:after="0" w:line="240" w:lineRule="auto"/>
        <w:rPr>
          <w:sz w:val="20"/>
          <w:szCs w:val="20"/>
        </w:rPr>
      </w:pPr>
      <w:proofErr w:type="gramStart"/>
      <w:r w:rsidRPr="00EA2518">
        <w:rPr>
          <w:b/>
          <w:bCs/>
          <w:sz w:val="20"/>
          <w:szCs w:val="20"/>
        </w:rPr>
        <w:t>Whereas</w:t>
      </w:r>
      <w:r w:rsidRPr="00EA2518">
        <w:rPr>
          <w:sz w:val="20"/>
          <w:szCs w:val="20"/>
        </w:rPr>
        <w:t>,</w:t>
      </w:r>
      <w:proofErr w:type="gramEnd"/>
      <w:r w:rsidRPr="00EA2518">
        <w:rPr>
          <w:sz w:val="20"/>
          <w:szCs w:val="20"/>
        </w:rPr>
        <w:t xml:space="preserve"> many students have shared experiences of heightened and unreasonable levels of anxieties and fears specifically due to the use of </w:t>
      </w:r>
      <w:proofErr w:type="spellStart"/>
      <w:r w:rsidRPr="00EA2518">
        <w:rPr>
          <w:sz w:val="20"/>
          <w:szCs w:val="20"/>
        </w:rPr>
        <w:t>Respondus</w:t>
      </w:r>
      <w:proofErr w:type="spellEnd"/>
      <w:r w:rsidRPr="00EA2518">
        <w:rPr>
          <w:sz w:val="20"/>
          <w:szCs w:val="20"/>
        </w:rPr>
        <w:t xml:space="preserve"> assessment tools; </w:t>
      </w:r>
      <w:r w:rsidRPr="00EA2518">
        <w:rPr>
          <w:b/>
          <w:bCs/>
          <w:sz w:val="20"/>
          <w:szCs w:val="20"/>
        </w:rPr>
        <w:t>and</w:t>
      </w:r>
    </w:p>
    <w:p w14:paraId="1D7F3910" w14:textId="77777777" w:rsidR="002E7B0B" w:rsidRPr="00EA2518" w:rsidRDefault="002E7B0B" w:rsidP="002E7B0B">
      <w:pPr>
        <w:spacing w:after="0" w:line="240" w:lineRule="auto"/>
        <w:rPr>
          <w:sz w:val="20"/>
          <w:szCs w:val="20"/>
        </w:rPr>
      </w:pPr>
      <w:proofErr w:type="gramStart"/>
      <w:r w:rsidRPr="00EA2518">
        <w:rPr>
          <w:b/>
          <w:bCs/>
          <w:sz w:val="20"/>
          <w:szCs w:val="20"/>
        </w:rPr>
        <w:t>Whereas</w:t>
      </w:r>
      <w:r w:rsidRPr="00EA2518">
        <w:rPr>
          <w:sz w:val="20"/>
          <w:szCs w:val="20"/>
        </w:rPr>
        <w:t>,</w:t>
      </w:r>
      <w:proofErr w:type="gramEnd"/>
      <w:r w:rsidRPr="00EA2518">
        <w:rPr>
          <w:sz w:val="20"/>
          <w:szCs w:val="20"/>
        </w:rPr>
        <w:t xml:space="preserve"> there was an insufficient and unclear student consultation process in the initial Summer 2020 Privacy Impact Assessment process conducted by the University and subsequent implementation of online learning academic assessment guidelines, leading students to feel that they have been unable to voice their concerns; </w:t>
      </w:r>
      <w:r w:rsidRPr="00EA2518">
        <w:rPr>
          <w:b/>
          <w:bCs/>
          <w:sz w:val="20"/>
          <w:szCs w:val="20"/>
        </w:rPr>
        <w:t>and</w:t>
      </w:r>
      <w:r w:rsidRPr="00EA2518">
        <w:rPr>
          <w:sz w:val="20"/>
          <w:szCs w:val="20"/>
        </w:rPr>
        <w:t xml:space="preserve"> </w:t>
      </w:r>
    </w:p>
    <w:p w14:paraId="34BCD6FB" w14:textId="77777777" w:rsidR="002E7B0B" w:rsidRPr="00EA2518" w:rsidRDefault="002E7B0B" w:rsidP="002E7B0B">
      <w:pPr>
        <w:spacing w:after="0" w:line="240" w:lineRule="auto"/>
        <w:rPr>
          <w:sz w:val="20"/>
          <w:szCs w:val="20"/>
        </w:rPr>
      </w:pPr>
      <w:r w:rsidRPr="00EA2518">
        <w:rPr>
          <w:b/>
          <w:bCs/>
          <w:sz w:val="20"/>
          <w:szCs w:val="20"/>
        </w:rPr>
        <w:t>Whereas</w:t>
      </w:r>
      <w:r w:rsidRPr="00EA2518">
        <w:rPr>
          <w:sz w:val="20"/>
          <w:szCs w:val="20"/>
        </w:rPr>
        <w:t xml:space="preserve">, many McMaster University courses have employed alternative testing methods, modifying their assessments to maintain academic integrity, without the use of </w:t>
      </w:r>
      <w:proofErr w:type="spellStart"/>
      <w:r w:rsidRPr="00EA2518">
        <w:rPr>
          <w:sz w:val="20"/>
          <w:szCs w:val="20"/>
        </w:rPr>
        <w:t>Respondus</w:t>
      </w:r>
      <w:proofErr w:type="spellEnd"/>
      <w:r w:rsidRPr="00EA2518">
        <w:rPr>
          <w:sz w:val="20"/>
          <w:szCs w:val="20"/>
        </w:rPr>
        <w:t xml:space="preserve"> assessment tools; </w:t>
      </w:r>
      <w:r w:rsidRPr="00EA2518">
        <w:rPr>
          <w:b/>
          <w:bCs/>
          <w:sz w:val="20"/>
          <w:szCs w:val="20"/>
        </w:rPr>
        <w:t>and</w:t>
      </w:r>
    </w:p>
    <w:p w14:paraId="4B902F8D" w14:textId="77777777" w:rsidR="002E7B0B" w:rsidRPr="00EA2518" w:rsidRDefault="002E7B0B" w:rsidP="002E7B0B">
      <w:pPr>
        <w:spacing w:after="0" w:line="240" w:lineRule="auto"/>
        <w:rPr>
          <w:sz w:val="20"/>
          <w:szCs w:val="20"/>
        </w:rPr>
      </w:pPr>
      <w:r w:rsidRPr="00EA2518">
        <w:rPr>
          <w:b/>
          <w:bCs/>
          <w:sz w:val="20"/>
          <w:szCs w:val="20"/>
        </w:rPr>
        <w:t>Whereas</w:t>
      </w:r>
      <w:r w:rsidRPr="00EA2518">
        <w:rPr>
          <w:sz w:val="20"/>
          <w:szCs w:val="20"/>
        </w:rPr>
        <w:t>, the University of Ottawa has implemented a policy stating that “</w:t>
      </w:r>
      <w:hyperlink r:id="rId23" w:tgtFrame="_blank" w:tooltip="https://uottawa.saea-tlss.ca/en/transition-to-remote-teaching/respondus-faq" w:history="1">
        <w:r w:rsidRPr="00EA2518">
          <w:rPr>
            <w:rStyle w:val="Hyperlink"/>
            <w:sz w:val="20"/>
            <w:szCs w:val="20"/>
          </w:rPr>
          <w:t xml:space="preserve">students can choose not to consent to </w:t>
        </w:r>
        <w:proofErr w:type="spellStart"/>
        <w:r w:rsidRPr="00EA2518">
          <w:rPr>
            <w:rStyle w:val="Hyperlink"/>
            <w:sz w:val="20"/>
            <w:szCs w:val="20"/>
          </w:rPr>
          <w:t>Respondus</w:t>
        </w:r>
        <w:proofErr w:type="spellEnd"/>
      </w:hyperlink>
      <w:r w:rsidRPr="00EA2518">
        <w:rPr>
          <w:sz w:val="20"/>
          <w:szCs w:val="20"/>
        </w:rPr>
        <w:t xml:space="preserve">” and that </w:t>
      </w:r>
      <w:hyperlink r:id="rId24" w:tgtFrame="_blank" w:tooltip="https://uottawa.saea-tlss.ca/en/transition-to-remote-teaching/respondus-faq" w:history="1">
        <w:r w:rsidRPr="00EA2518">
          <w:rPr>
            <w:rStyle w:val="Hyperlink"/>
            <w:sz w:val="20"/>
            <w:szCs w:val="20"/>
          </w:rPr>
          <w:t>instructors will have alternative options in place if a student chooses not to conse</w:t>
        </w:r>
      </w:hyperlink>
      <w:r w:rsidRPr="00EA2518">
        <w:rPr>
          <w:sz w:val="20"/>
          <w:szCs w:val="20"/>
          <w:u w:val="single"/>
        </w:rPr>
        <w:t xml:space="preserve">nt, </w:t>
      </w:r>
      <w:r w:rsidRPr="00EA2518">
        <w:rPr>
          <w:sz w:val="20"/>
          <w:szCs w:val="20"/>
        </w:rPr>
        <w:t xml:space="preserve">however, McMaster University hasn’t clearly communicated alternatives should students choose not to consent to Respondus11; </w:t>
      </w:r>
      <w:r w:rsidRPr="00EA2518">
        <w:rPr>
          <w:b/>
          <w:bCs/>
          <w:sz w:val="20"/>
          <w:szCs w:val="20"/>
        </w:rPr>
        <w:t>and</w:t>
      </w:r>
    </w:p>
    <w:p w14:paraId="757D224A" w14:textId="77777777" w:rsidR="002E7B0B" w:rsidRPr="00EA2518" w:rsidRDefault="002E7B0B" w:rsidP="002E7B0B">
      <w:pPr>
        <w:spacing w:after="0" w:line="240" w:lineRule="auto"/>
        <w:rPr>
          <w:sz w:val="20"/>
          <w:szCs w:val="20"/>
        </w:rPr>
      </w:pPr>
      <w:proofErr w:type="gramStart"/>
      <w:r w:rsidRPr="00EA2518">
        <w:rPr>
          <w:b/>
          <w:bCs/>
          <w:sz w:val="20"/>
          <w:szCs w:val="20"/>
        </w:rPr>
        <w:t>Whereas</w:t>
      </w:r>
      <w:r w:rsidRPr="00EA2518">
        <w:rPr>
          <w:sz w:val="20"/>
          <w:szCs w:val="20"/>
        </w:rPr>
        <w:t>,</w:t>
      </w:r>
      <w:proofErr w:type="gramEnd"/>
      <w:r w:rsidRPr="00EA2518">
        <w:rPr>
          <w:sz w:val="20"/>
          <w:szCs w:val="20"/>
        </w:rPr>
        <w:t xml:space="preserve"> many of these concerns have been brought to the attention of the university directly by students through multiple avenues (including open letters, emails, face-to-face meetings, and direct student reports to the Secretariat’s Office and Ombuds Office) but have yet to be fully addressed; </w:t>
      </w:r>
      <w:r w:rsidRPr="00EA2518">
        <w:rPr>
          <w:b/>
          <w:bCs/>
          <w:sz w:val="20"/>
          <w:szCs w:val="20"/>
        </w:rPr>
        <w:t>therefore</w:t>
      </w:r>
    </w:p>
    <w:p w14:paraId="5C996A91" w14:textId="77777777" w:rsidR="002E7B0B" w:rsidRPr="00EA2518" w:rsidRDefault="002E7B0B" w:rsidP="002E7B0B">
      <w:pPr>
        <w:spacing w:after="0" w:line="240" w:lineRule="auto"/>
        <w:rPr>
          <w:sz w:val="20"/>
          <w:szCs w:val="20"/>
        </w:rPr>
      </w:pPr>
      <w:r w:rsidRPr="00EA2518">
        <w:rPr>
          <w:b/>
          <w:bCs/>
          <w:sz w:val="20"/>
          <w:szCs w:val="20"/>
        </w:rPr>
        <w:t>Be it resolved</w:t>
      </w:r>
      <w:r w:rsidRPr="00EA2518">
        <w:rPr>
          <w:sz w:val="20"/>
          <w:szCs w:val="20"/>
        </w:rPr>
        <w:t xml:space="preserve"> that the 2020/2021 Student Representative Assembly (SRA) shares in the disappointment of the McMaster community concerning the insufficient and unclear communication to students regarding the adoption and use of </w:t>
      </w:r>
      <w:proofErr w:type="spellStart"/>
      <w:r w:rsidRPr="00EA2518">
        <w:rPr>
          <w:sz w:val="20"/>
          <w:szCs w:val="20"/>
        </w:rPr>
        <w:t>Respondus</w:t>
      </w:r>
      <w:proofErr w:type="spellEnd"/>
      <w:r w:rsidRPr="00EA2518">
        <w:rPr>
          <w:sz w:val="20"/>
          <w:szCs w:val="20"/>
        </w:rPr>
        <w:t xml:space="preserve"> assessment tools, and the failure to address student concerns; </w:t>
      </w:r>
      <w:r w:rsidRPr="00EA2518">
        <w:rPr>
          <w:b/>
          <w:bCs/>
          <w:sz w:val="20"/>
          <w:szCs w:val="20"/>
        </w:rPr>
        <w:t xml:space="preserve">be it </w:t>
      </w:r>
      <w:proofErr w:type="gramStart"/>
      <w:r w:rsidRPr="00EA2518">
        <w:rPr>
          <w:b/>
          <w:bCs/>
          <w:sz w:val="20"/>
          <w:szCs w:val="20"/>
        </w:rPr>
        <w:t>further</w:t>
      </w:r>
      <w:proofErr w:type="gramEnd"/>
    </w:p>
    <w:p w14:paraId="049A15EB" w14:textId="77777777" w:rsidR="002E7B0B" w:rsidRPr="00EA2518" w:rsidRDefault="002E7B0B" w:rsidP="002E7B0B">
      <w:pPr>
        <w:spacing w:after="0" w:line="240" w:lineRule="auto"/>
        <w:rPr>
          <w:sz w:val="20"/>
          <w:szCs w:val="20"/>
        </w:rPr>
      </w:pPr>
      <w:r w:rsidRPr="00EA2518">
        <w:rPr>
          <w:b/>
          <w:bCs/>
          <w:sz w:val="20"/>
          <w:szCs w:val="20"/>
        </w:rPr>
        <w:t>Resolved</w:t>
      </w:r>
      <w:r w:rsidRPr="00EA2518">
        <w:rPr>
          <w:sz w:val="20"/>
          <w:szCs w:val="20"/>
        </w:rPr>
        <w:t xml:space="preserve">, that the 2020/2021 SRA reiterates the MSU’s stance that </w:t>
      </w:r>
      <w:proofErr w:type="spellStart"/>
      <w:r w:rsidRPr="00EA2518">
        <w:rPr>
          <w:sz w:val="20"/>
          <w:szCs w:val="20"/>
        </w:rPr>
        <w:t>Respondus</w:t>
      </w:r>
      <w:proofErr w:type="spellEnd"/>
      <w:r w:rsidRPr="00EA2518">
        <w:rPr>
          <w:sz w:val="20"/>
          <w:szCs w:val="20"/>
        </w:rPr>
        <w:t xml:space="preserve"> assessment tools should not be used for academic assessments unless all other alternative options have been thoroughly considered and researched; </w:t>
      </w:r>
      <w:r w:rsidRPr="00EA2518">
        <w:rPr>
          <w:b/>
          <w:bCs/>
          <w:sz w:val="20"/>
          <w:szCs w:val="20"/>
        </w:rPr>
        <w:t xml:space="preserve">be it </w:t>
      </w:r>
      <w:proofErr w:type="gramStart"/>
      <w:r w:rsidRPr="00EA2518">
        <w:rPr>
          <w:b/>
          <w:bCs/>
          <w:sz w:val="20"/>
          <w:szCs w:val="20"/>
        </w:rPr>
        <w:t>further</w:t>
      </w:r>
      <w:proofErr w:type="gramEnd"/>
    </w:p>
    <w:p w14:paraId="264798A9" w14:textId="77777777" w:rsidR="002E7B0B" w:rsidRPr="00EA2518" w:rsidRDefault="002E7B0B" w:rsidP="002E7B0B">
      <w:pPr>
        <w:spacing w:after="0" w:line="240" w:lineRule="auto"/>
        <w:rPr>
          <w:sz w:val="20"/>
          <w:szCs w:val="20"/>
        </w:rPr>
      </w:pPr>
      <w:r w:rsidRPr="00EA2518">
        <w:rPr>
          <w:b/>
          <w:bCs/>
          <w:sz w:val="20"/>
          <w:szCs w:val="20"/>
        </w:rPr>
        <w:t>Resolved</w:t>
      </w:r>
      <w:r w:rsidRPr="00EA2518">
        <w:rPr>
          <w:sz w:val="20"/>
          <w:szCs w:val="20"/>
        </w:rPr>
        <w:t xml:space="preserve">, that the 2020/2021 SRA calls on McMaster University administration to thoroughly and diligently respond to student concerns and provide straightforward and unambiguous information on data usage and privacy concerns; </w:t>
      </w:r>
      <w:r w:rsidRPr="00EA2518">
        <w:rPr>
          <w:b/>
          <w:bCs/>
          <w:sz w:val="20"/>
          <w:szCs w:val="20"/>
        </w:rPr>
        <w:t xml:space="preserve">be it </w:t>
      </w:r>
      <w:proofErr w:type="gramStart"/>
      <w:r w:rsidRPr="00EA2518">
        <w:rPr>
          <w:b/>
          <w:bCs/>
          <w:sz w:val="20"/>
          <w:szCs w:val="20"/>
        </w:rPr>
        <w:t>further</w:t>
      </w:r>
      <w:proofErr w:type="gramEnd"/>
    </w:p>
    <w:p w14:paraId="23B85F64" w14:textId="77777777" w:rsidR="002E7B0B" w:rsidRPr="00EA2518" w:rsidRDefault="002E7B0B" w:rsidP="002E7B0B">
      <w:pPr>
        <w:spacing w:after="0" w:line="240" w:lineRule="auto"/>
        <w:rPr>
          <w:sz w:val="20"/>
          <w:szCs w:val="20"/>
        </w:rPr>
      </w:pPr>
      <w:r w:rsidRPr="00EA2518">
        <w:rPr>
          <w:b/>
          <w:bCs/>
          <w:sz w:val="20"/>
          <w:szCs w:val="20"/>
        </w:rPr>
        <w:t>Resolved</w:t>
      </w:r>
      <w:r w:rsidRPr="00EA2518">
        <w:rPr>
          <w:sz w:val="20"/>
          <w:szCs w:val="20"/>
        </w:rPr>
        <w:t xml:space="preserve">, that the 2020/2021 SRA calls on McMaster University administration to immediately and clearly communicate with students that it is within their right not to consent to the use of </w:t>
      </w:r>
      <w:proofErr w:type="spellStart"/>
      <w:r w:rsidRPr="00EA2518">
        <w:rPr>
          <w:sz w:val="20"/>
          <w:szCs w:val="20"/>
        </w:rPr>
        <w:t>Respondus</w:t>
      </w:r>
      <w:proofErr w:type="spellEnd"/>
      <w:r w:rsidRPr="00EA2518">
        <w:rPr>
          <w:sz w:val="20"/>
          <w:szCs w:val="20"/>
        </w:rPr>
        <w:t xml:space="preserve">, and to work with </w:t>
      </w:r>
      <w:r w:rsidRPr="00EA2518">
        <w:rPr>
          <w:sz w:val="20"/>
          <w:szCs w:val="20"/>
        </w:rPr>
        <w:lastRenderedPageBreak/>
        <w:t xml:space="preserve">instructors to ensure that alternative assessment methods will be provided for the course if a student chooses not to consent; </w:t>
      </w:r>
      <w:r w:rsidRPr="00EA2518">
        <w:rPr>
          <w:b/>
          <w:bCs/>
          <w:sz w:val="20"/>
          <w:szCs w:val="20"/>
        </w:rPr>
        <w:t xml:space="preserve">be it </w:t>
      </w:r>
      <w:proofErr w:type="gramStart"/>
      <w:r w:rsidRPr="00EA2518">
        <w:rPr>
          <w:b/>
          <w:bCs/>
          <w:sz w:val="20"/>
          <w:szCs w:val="20"/>
        </w:rPr>
        <w:t>further</w:t>
      </w:r>
      <w:proofErr w:type="gramEnd"/>
    </w:p>
    <w:p w14:paraId="73304A8E" w14:textId="77777777" w:rsidR="002E7B0B" w:rsidRPr="00EA2518" w:rsidRDefault="002E7B0B" w:rsidP="002E7B0B">
      <w:pPr>
        <w:spacing w:after="0" w:line="240" w:lineRule="auto"/>
        <w:rPr>
          <w:sz w:val="20"/>
          <w:szCs w:val="20"/>
        </w:rPr>
      </w:pPr>
      <w:r w:rsidRPr="00EA2518">
        <w:rPr>
          <w:b/>
          <w:bCs/>
          <w:sz w:val="20"/>
          <w:szCs w:val="20"/>
        </w:rPr>
        <w:t>Resolved</w:t>
      </w:r>
      <w:r w:rsidRPr="00EA2518">
        <w:rPr>
          <w:sz w:val="20"/>
          <w:szCs w:val="20"/>
        </w:rPr>
        <w:t>, that the 2020/2021 SRA also calls on the McMaster University administration to actively involve students in any further decision making concerning the methodology of academic assessments.</w:t>
      </w:r>
    </w:p>
    <w:p w14:paraId="4F1FDB09" w14:textId="71C26B22" w:rsidR="00EA2518" w:rsidRDefault="00EA2518" w:rsidP="00EA2518">
      <w:pPr>
        <w:spacing w:after="0" w:line="240" w:lineRule="auto"/>
        <w:rPr>
          <w:sz w:val="20"/>
          <w:szCs w:val="20"/>
        </w:rPr>
      </w:pPr>
    </w:p>
    <w:p w14:paraId="4A94DBFB" w14:textId="441FF411" w:rsidR="004C7E8E" w:rsidRPr="00AA558D" w:rsidRDefault="00C63F24" w:rsidP="009410AB">
      <w:pPr>
        <w:pStyle w:val="ListParagraph"/>
        <w:numPr>
          <w:ilvl w:val="0"/>
          <w:numId w:val="7"/>
        </w:numPr>
        <w:spacing w:after="0" w:line="240" w:lineRule="auto"/>
        <w:rPr>
          <w:sz w:val="20"/>
          <w:szCs w:val="20"/>
        </w:rPr>
      </w:pPr>
      <w:r w:rsidRPr="00AA558D">
        <w:rPr>
          <w:sz w:val="20"/>
          <w:szCs w:val="20"/>
        </w:rPr>
        <w:t>Dhindsa</w:t>
      </w:r>
      <w:r w:rsidR="00556A31" w:rsidRPr="00AA558D">
        <w:rPr>
          <w:sz w:val="20"/>
          <w:szCs w:val="20"/>
        </w:rPr>
        <w:t xml:space="preserve"> went over the memo that was circulated</w:t>
      </w:r>
      <w:r w:rsidR="0066024B" w:rsidRPr="00AA558D">
        <w:rPr>
          <w:sz w:val="20"/>
          <w:szCs w:val="20"/>
        </w:rPr>
        <w:t xml:space="preserve"> earlier to the Assembly. </w:t>
      </w:r>
      <w:r w:rsidR="00770B73">
        <w:rPr>
          <w:sz w:val="20"/>
          <w:szCs w:val="20"/>
        </w:rPr>
        <w:t xml:space="preserve">They stated that there </w:t>
      </w:r>
      <w:r w:rsidR="003C56DB">
        <w:rPr>
          <w:sz w:val="20"/>
          <w:szCs w:val="20"/>
        </w:rPr>
        <w:t>had</w:t>
      </w:r>
      <w:r w:rsidR="00770B73">
        <w:rPr>
          <w:sz w:val="20"/>
          <w:szCs w:val="20"/>
        </w:rPr>
        <w:t xml:space="preserve"> been continuous concerns about student privacy since COVID</w:t>
      </w:r>
      <w:r w:rsidR="00A4034A">
        <w:rPr>
          <w:sz w:val="20"/>
          <w:szCs w:val="20"/>
        </w:rPr>
        <w:t xml:space="preserve">. They stated that there </w:t>
      </w:r>
      <w:r w:rsidR="008C7E13">
        <w:rPr>
          <w:sz w:val="20"/>
          <w:szCs w:val="20"/>
        </w:rPr>
        <w:t>was</w:t>
      </w:r>
      <w:r w:rsidR="00A4034A">
        <w:rPr>
          <w:sz w:val="20"/>
          <w:szCs w:val="20"/>
        </w:rPr>
        <w:t xml:space="preserve"> a lack of sufficient data for students to understand what the risks </w:t>
      </w:r>
      <w:proofErr w:type="gramStart"/>
      <w:r w:rsidR="00A4034A">
        <w:rPr>
          <w:sz w:val="20"/>
          <w:szCs w:val="20"/>
        </w:rPr>
        <w:t>were</w:t>
      </w:r>
      <w:proofErr w:type="gramEnd"/>
      <w:r w:rsidR="00EC2838">
        <w:rPr>
          <w:sz w:val="20"/>
          <w:szCs w:val="20"/>
        </w:rPr>
        <w:t xml:space="preserve"> and the information provided by the University has been ambiguous and difficult to interpret. </w:t>
      </w:r>
      <w:r w:rsidR="00F1113C">
        <w:rPr>
          <w:sz w:val="20"/>
          <w:szCs w:val="20"/>
        </w:rPr>
        <w:t xml:space="preserve">Dhindsa thanked Egbeyemi, </w:t>
      </w:r>
      <w:r w:rsidR="00F10297">
        <w:rPr>
          <w:sz w:val="20"/>
          <w:szCs w:val="20"/>
        </w:rPr>
        <w:t>Da-Ré</w:t>
      </w:r>
      <w:r w:rsidR="00F1113C">
        <w:rPr>
          <w:sz w:val="20"/>
          <w:szCs w:val="20"/>
        </w:rPr>
        <w:t xml:space="preserve">, Tse, Singh, and Au-Yeung for their help. </w:t>
      </w:r>
    </w:p>
    <w:p w14:paraId="1148DC2F" w14:textId="18E31256" w:rsidR="00F1113C" w:rsidRDefault="00F1113C" w:rsidP="009410AB">
      <w:pPr>
        <w:pStyle w:val="ListParagraph"/>
        <w:numPr>
          <w:ilvl w:val="0"/>
          <w:numId w:val="7"/>
        </w:numPr>
        <w:spacing w:after="0" w:line="240" w:lineRule="auto"/>
        <w:rPr>
          <w:sz w:val="20"/>
          <w:szCs w:val="20"/>
        </w:rPr>
      </w:pPr>
      <w:r>
        <w:rPr>
          <w:sz w:val="20"/>
          <w:szCs w:val="20"/>
        </w:rPr>
        <w:t xml:space="preserve">Egbeyemi </w:t>
      </w:r>
      <w:r w:rsidR="0034275E">
        <w:rPr>
          <w:sz w:val="20"/>
          <w:szCs w:val="20"/>
        </w:rPr>
        <w:t>stated that this add</w:t>
      </w:r>
      <w:r w:rsidR="008C7E13">
        <w:rPr>
          <w:sz w:val="20"/>
          <w:szCs w:val="20"/>
        </w:rPr>
        <w:t>ed</w:t>
      </w:r>
      <w:r w:rsidR="0034275E">
        <w:rPr>
          <w:sz w:val="20"/>
          <w:szCs w:val="20"/>
        </w:rPr>
        <w:t xml:space="preserve"> more stress on top of everything going on right now. </w:t>
      </w:r>
      <w:r w:rsidR="00F10297">
        <w:rPr>
          <w:sz w:val="20"/>
          <w:szCs w:val="20"/>
        </w:rPr>
        <w:t xml:space="preserve">They added that this was bolstered by concerns about the recent chem 1A03 exam. </w:t>
      </w:r>
    </w:p>
    <w:p w14:paraId="6A2B92AE" w14:textId="6A50BF7F" w:rsidR="00F10297" w:rsidRDefault="00F10297" w:rsidP="009410AB">
      <w:pPr>
        <w:pStyle w:val="ListParagraph"/>
        <w:numPr>
          <w:ilvl w:val="0"/>
          <w:numId w:val="7"/>
        </w:numPr>
        <w:spacing w:after="0" w:line="240" w:lineRule="auto"/>
        <w:rPr>
          <w:sz w:val="20"/>
          <w:szCs w:val="20"/>
        </w:rPr>
      </w:pPr>
      <w:r>
        <w:rPr>
          <w:sz w:val="20"/>
          <w:szCs w:val="20"/>
        </w:rPr>
        <w:t>Da-Ré</w:t>
      </w:r>
      <w:r w:rsidR="000E4E61">
        <w:rPr>
          <w:sz w:val="20"/>
          <w:szCs w:val="20"/>
        </w:rPr>
        <w:t xml:space="preserve"> thanked Singh and Egbeyemi for putting this all together and working to advocate. They stated that this motion had their full support. </w:t>
      </w:r>
    </w:p>
    <w:p w14:paraId="36CF5370" w14:textId="0DE61AE2" w:rsidR="000E4E61" w:rsidRDefault="00D51BD7" w:rsidP="009410AB">
      <w:pPr>
        <w:pStyle w:val="ListParagraph"/>
        <w:numPr>
          <w:ilvl w:val="0"/>
          <w:numId w:val="7"/>
        </w:numPr>
        <w:spacing w:after="0" w:line="240" w:lineRule="auto"/>
        <w:rPr>
          <w:sz w:val="20"/>
          <w:szCs w:val="20"/>
        </w:rPr>
      </w:pPr>
      <w:r>
        <w:rPr>
          <w:sz w:val="20"/>
          <w:szCs w:val="20"/>
        </w:rPr>
        <w:t xml:space="preserve">Violin asked what happened in the chem 1A03 exam. Violin ceded the rest of their time to Egbeyemi. </w:t>
      </w:r>
    </w:p>
    <w:p w14:paraId="4FA20081" w14:textId="11D25430" w:rsidR="00D51BD7" w:rsidRDefault="00D51BD7" w:rsidP="009410AB">
      <w:pPr>
        <w:pStyle w:val="ListParagraph"/>
        <w:numPr>
          <w:ilvl w:val="0"/>
          <w:numId w:val="7"/>
        </w:numPr>
        <w:spacing w:after="0" w:line="240" w:lineRule="auto"/>
        <w:rPr>
          <w:sz w:val="20"/>
          <w:szCs w:val="20"/>
        </w:rPr>
      </w:pPr>
      <w:r>
        <w:rPr>
          <w:sz w:val="20"/>
          <w:szCs w:val="20"/>
        </w:rPr>
        <w:t>Egbeyemi</w:t>
      </w:r>
      <w:r w:rsidR="00D841CA">
        <w:rPr>
          <w:sz w:val="20"/>
          <w:szCs w:val="20"/>
        </w:rPr>
        <w:t xml:space="preserve"> stated that they only received informal reports and that others could probably speak more to this. </w:t>
      </w:r>
      <w:r w:rsidR="00464930">
        <w:rPr>
          <w:sz w:val="20"/>
          <w:szCs w:val="20"/>
        </w:rPr>
        <w:t xml:space="preserve">They </w:t>
      </w:r>
      <w:r w:rsidR="00BB467E">
        <w:rPr>
          <w:sz w:val="20"/>
          <w:szCs w:val="20"/>
        </w:rPr>
        <w:t xml:space="preserve">heard of heightened test anxiety and with the use of </w:t>
      </w:r>
      <w:proofErr w:type="spellStart"/>
      <w:r w:rsidR="00BB467E">
        <w:rPr>
          <w:sz w:val="20"/>
          <w:szCs w:val="20"/>
        </w:rPr>
        <w:t>Respondus</w:t>
      </w:r>
      <w:proofErr w:type="spellEnd"/>
      <w:r w:rsidR="005B5588">
        <w:rPr>
          <w:sz w:val="20"/>
          <w:szCs w:val="20"/>
        </w:rPr>
        <w:t>,</w:t>
      </w:r>
      <w:r w:rsidR="00BB467E">
        <w:rPr>
          <w:sz w:val="20"/>
          <w:szCs w:val="20"/>
        </w:rPr>
        <w:t xml:space="preserve"> there ha</w:t>
      </w:r>
      <w:r w:rsidR="005B5588">
        <w:rPr>
          <w:sz w:val="20"/>
          <w:szCs w:val="20"/>
        </w:rPr>
        <w:t>d</w:t>
      </w:r>
      <w:r w:rsidR="00BB467E">
        <w:rPr>
          <w:sz w:val="20"/>
          <w:szCs w:val="20"/>
        </w:rPr>
        <w:t xml:space="preserve"> been stress on personal devices</w:t>
      </w:r>
      <w:r w:rsidR="008E7D30">
        <w:rPr>
          <w:sz w:val="20"/>
          <w:szCs w:val="20"/>
        </w:rPr>
        <w:t xml:space="preserve">. </w:t>
      </w:r>
    </w:p>
    <w:p w14:paraId="12892CB0" w14:textId="59F62D52" w:rsidR="008E7D30" w:rsidRPr="00AA558D" w:rsidRDefault="008E7D30" w:rsidP="009410AB">
      <w:pPr>
        <w:pStyle w:val="ListParagraph"/>
        <w:numPr>
          <w:ilvl w:val="0"/>
          <w:numId w:val="7"/>
        </w:numPr>
        <w:spacing w:after="0" w:line="240" w:lineRule="auto"/>
        <w:rPr>
          <w:sz w:val="20"/>
          <w:szCs w:val="20"/>
        </w:rPr>
      </w:pPr>
      <w:r>
        <w:rPr>
          <w:sz w:val="20"/>
          <w:szCs w:val="20"/>
        </w:rPr>
        <w:t>Dixit</w:t>
      </w:r>
      <w:r w:rsidR="00C16AE4">
        <w:rPr>
          <w:sz w:val="20"/>
          <w:szCs w:val="20"/>
        </w:rPr>
        <w:t xml:space="preserve"> stated that </w:t>
      </w:r>
      <w:r w:rsidR="003705AE">
        <w:rPr>
          <w:sz w:val="20"/>
          <w:szCs w:val="20"/>
        </w:rPr>
        <w:t>his c</w:t>
      </w:r>
      <w:r w:rsidR="004F6334">
        <w:rPr>
          <w:sz w:val="20"/>
          <w:szCs w:val="20"/>
        </w:rPr>
        <w:t>onstituents ha</w:t>
      </w:r>
      <w:r w:rsidR="005B5588">
        <w:rPr>
          <w:sz w:val="20"/>
          <w:szCs w:val="20"/>
        </w:rPr>
        <w:t>d</w:t>
      </w:r>
      <w:r w:rsidR="004F6334">
        <w:rPr>
          <w:sz w:val="20"/>
          <w:szCs w:val="20"/>
        </w:rPr>
        <w:t xml:space="preserve"> experienced heightened anxiety</w:t>
      </w:r>
      <w:r w:rsidR="00916676">
        <w:rPr>
          <w:sz w:val="20"/>
          <w:szCs w:val="20"/>
        </w:rPr>
        <w:t xml:space="preserve"> as the program picks up on noise and if someone’s eyes </w:t>
      </w:r>
      <w:proofErr w:type="gramStart"/>
      <w:r w:rsidR="00916676">
        <w:rPr>
          <w:sz w:val="20"/>
          <w:szCs w:val="20"/>
        </w:rPr>
        <w:t>didn’t</w:t>
      </w:r>
      <w:proofErr w:type="gramEnd"/>
      <w:r w:rsidR="00916676">
        <w:rPr>
          <w:sz w:val="20"/>
          <w:szCs w:val="20"/>
        </w:rPr>
        <w:t xml:space="preserve"> move</w:t>
      </w:r>
      <w:r w:rsidR="0000544D">
        <w:rPr>
          <w:sz w:val="20"/>
          <w:szCs w:val="20"/>
        </w:rPr>
        <w:t>,</w:t>
      </w:r>
      <w:r w:rsidR="00916676">
        <w:rPr>
          <w:sz w:val="20"/>
          <w:szCs w:val="20"/>
        </w:rPr>
        <w:t xml:space="preserve"> a notification would pop up</w:t>
      </w:r>
      <w:r w:rsidR="00B743A7">
        <w:rPr>
          <w:sz w:val="20"/>
          <w:szCs w:val="20"/>
        </w:rPr>
        <w:t xml:space="preserve">. They added that a lot of students were </w:t>
      </w:r>
      <w:r w:rsidR="007C74E7">
        <w:rPr>
          <w:sz w:val="20"/>
          <w:szCs w:val="20"/>
        </w:rPr>
        <w:t>saying</w:t>
      </w:r>
      <w:r w:rsidR="00C150F9">
        <w:rPr>
          <w:sz w:val="20"/>
          <w:szCs w:val="20"/>
        </w:rPr>
        <w:t xml:space="preserve"> that they were </w:t>
      </w:r>
      <w:r w:rsidR="00B743A7">
        <w:rPr>
          <w:sz w:val="20"/>
          <w:szCs w:val="20"/>
        </w:rPr>
        <w:t xml:space="preserve">getting notifications about their laptops draining and going through blackouts. </w:t>
      </w:r>
    </w:p>
    <w:p w14:paraId="3AAB3B70" w14:textId="77777777" w:rsidR="00EA2518" w:rsidRPr="00EA2518" w:rsidRDefault="00EA2518" w:rsidP="00EA2518">
      <w:pPr>
        <w:spacing w:after="0" w:line="240" w:lineRule="auto"/>
        <w:rPr>
          <w:sz w:val="20"/>
          <w:szCs w:val="20"/>
        </w:rPr>
      </w:pPr>
    </w:p>
    <w:p w14:paraId="5BC1CA26" w14:textId="77777777" w:rsidR="00567132" w:rsidRPr="00460390" w:rsidRDefault="00567132" w:rsidP="00567132">
      <w:pPr>
        <w:spacing w:after="0" w:line="240" w:lineRule="auto"/>
        <w:rPr>
          <w:b/>
          <w:bCs/>
          <w:sz w:val="20"/>
          <w:szCs w:val="20"/>
        </w:rPr>
      </w:pPr>
      <w:r w:rsidRPr="00EA2518">
        <w:rPr>
          <w:b/>
          <w:bCs/>
          <w:sz w:val="20"/>
          <w:szCs w:val="20"/>
        </w:rPr>
        <w:t>Vote on Motion</w:t>
      </w:r>
    </w:p>
    <w:p w14:paraId="3474F939" w14:textId="77777777" w:rsidR="00567132" w:rsidRPr="00EA2518" w:rsidRDefault="00567132" w:rsidP="00567132">
      <w:pPr>
        <w:spacing w:after="0" w:line="240" w:lineRule="auto"/>
        <w:rPr>
          <w:sz w:val="20"/>
          <w:szCs w:val="20"/>
        </w:rPr>
      </w:pPr>
    </w:p>
    <w:p w14:paraId="0689C099" w14:textId="77777777" w:rsidR="00567132" w:rsidRPr="00EA2518" w:rsidRDefault="00567132" w:rsidP="00567132">
      <w:pPr>
        <w:spacing w:after="0" w:line="240" w:lineRule="auto"/>
        <w:jc w:val="center"/>
        <w:rPr>
          <w:b/>
          <w:bCs/>
          <w:sz w:val="20"/>
          <w:szCs w:val="20"/>
        </w:rPr>
      </w:pPr>
      <w:r w:rsidRPr="00EA2518">
        <w:rPr>
          <w:b/>
          <w:bCs/>
          <w:sz w:val="20"/>
          <w:szCs w:val="20"/>
        </w:rPr>
        <w:t>Motion Passes</w:t>
      </w:r>
      <w:r w:rsidRPr="00460390">
        <w:rPr>
          <w:b/>
          <w:bCs/>
          <w:sz w:val="20"/>
          <w:szCs w:val="20"/>
        </w:rPr>
        <w:t xml:space="preserve"> by General Consent</w:t>
      </w:r>
    </w:p>
    <w:p w14:paraId="4C7D607F" w14:textId="77777777" w:rsidR="00EA2518" w:rsidRPr="00EA2518" w:rsidRDefault="00EA2518" w:rsidP="00EA2518">
      <w:pPr>
        <w:spacing w:after="0" w:line="240" w:lineRule="auto"/>
        <w:rPr>
          <w:sz w:val="20"/>
          <w:szCs w:val="20"/>
          <w:lang w:val="en-US"/>
        </w:rPr>
      </w:pPr>
    </w:p>
    <w:p w14:paraId="00EBB6BE" w14:textId="52E6FC3B" w:rsidR="00EA2518" w:rsidRPr="00D01364" w:rsidRDefault="00EA2518" w:rsidP="00EA2518">
      <w:pPr>
        <w:spacing w:after="0" w:line="240" w:lineRule="auto"/>
        <w:rPr>
          <w:b/>
          <w:bCs/>
          <w:sz w:val="20"/>
          <w:szCs w:val="20"/>
          <w:lang w:val="en-US"/>
        </w:rPr>
      </w:pPr>
      <w:r w:rsidRPr="00D01364">
        <w:rPr>
          <w:b/>
          <w:bCs/>
          <w:sz w:val="20"/>
          <w:szCs w:val="20"/>
          <w:lang w:val="en-US"/>
        </w:rPr>
        <w:t xml:space="preserve">4. </w:t>
      </w:r>
      <w:r w:rsidR="00444CA9" w:rsidRPr="00D01364">
        <w:rPr>
          <w:b/>
          <w:bCs/>
          <w:sz w:val="20"/>
          <w:szCs w:val="20"/>
          <w:lang w:val="en-US"/>
        </w:rPr>
        <w:tab/>
      </w:r>
      <w:r w:rsidR="00D01364" w:rsidRPr="00D01364">
        <w:rPr>
          <w:b/>
          <w:bCs/>
          <w:sz w:val="20"/>
          <w:szCs w:val="20"/>
        </w:rPr>
        <w:t>Committee of the Whole</w:t>
      </w:r>
      <w:r w:rsidRPr="00D01364">
        <w:rPr>
          <w:b/>
          <w:bCs/>
          <w:sz w:val="20"/>
          <w:szCs w:val="20"/>
          <w:lang w:val="en-US"/>
        </w:rPr>
        <w:t xml:space="preserve"> – </w:t>
      </w:r>
      <w:r w:rsidR="00D01364">
        <w:rPr>
          <w:b/>
          <w:bCs/>
          <w:sz w:val="20"/>
          <w:szCs w:val="20"/>
          <w:lang w:val="en-US"/>
        </w:rPr>
        <w:t>B</w:t>
      </w:r>
      <w:r w:rsidRPr="00D01364">
        <w:rPr>
          <w:b/>
          <w:bCs/>
          <w:sz w:val="20"/>
          <w:szCs w:val="20"/>
          <w:lang w:val="en-US"/>
        </w:rPr>
        <w:t>ylaw 7</w:t>
      </w:r>
      <w:r w:rsidR="00D01364">
        <w:rPr>
          <w:b/>
          <w:bCs/>
          <w:sz w:val="20"/>
          <w:szCs w:val="20"/>
          <w:lang w:val="en-US"/>
        </w:rPr>
        <w:t>/</w:t>
      </w:r>
      <w:r w:rsidRPr="00D01364">
        <w:rPr>
          <w:b/>
          <w:bCs/>
          <w:sz w:val="20"/>
          <w:szCs w:val="20"/>
          <w:lang w:val="en-US"/>
        </w:rPr>
        <w:t xml:space="preserve">A – Electoral </w:t>
      </w:r>
      <w:r w:rsidR="00D01364">
        <w:rPr>
          <w:b/>
          <w:bCs/>
          <w:sz w:val="20"/>
          <w:szCs w:val="20"/>
          <w:lang w:val="en-US"/>
        </w:rPr>
        <w:t>P</w:t>
      </w:r>
      <w:r w:rsidRPr="00D01364">
        <w:rPr>
          <w:b/>
          <w:bCs/>
          <w:sz w:val="20"/>
          <w:szCs w:val="20"/>
          <w:lang w:val="en-US"/>
        </w:rPr>
        <w:t>rocedures</w:t>
      </w:r>
    </w:p>
    <w:p w14:paraId="6DCE38E3" w14:textId="77777777" w:rsidR="00EA2518" w:rsidRPr="00EA2518" w:rsidRDefault="00EA2518" w:rsidP="00EA2518">
      <w:pPr>
        <w:spacing w:after="0" w:line="240" w:lineRule="auto"/>
        <w:rPr>
          <w:sz w:val="20"/>
          <w:szCs w:val="20"/>
          <w:lang w:val="en-US"/>
        </w:rPr>
      </w:pPr>
    </w:p>
    <w:p w14:paraId="3344B4AC" w14:textId="34F5031D" w:rsidR="00D01364" w:rsidRDefault="00D01364" w:rsidP="00EA2518">
      <w:pPr>
        <w:spacing w:after="0" w:line="240" w:lineRule="auto"/>
        <w:rPr>
          <w:sz w:val="20"/>
          <w:szCs w:val="20"/>
          <w:lang w:val="en-US"/>
        </w:rPr>
      </w:pPr>
      <w:r w:rsidRPr="00D01364">
        <w:rPr>
          <w:b/>
          <w:bCs/>
          <w:sz w:val="20"/>
          <w:szCs w:val="20"/>
        </w:rPr>
        <w:t>Moved</w:t>
      </w:r>
      <w:r w:rsidRPr="00D01364">
        <w:rPr>
          <w:sz w:val="20"/>
          <w:szCs w:val="20"/>
        </w:rPr>
        <w:t xml:space="preserve"> by </w:t>
      </w:r>
      <w:r>
        <w:rPr>
          <w:sz w:val="20"/>
          <w:szCs w:val="20"/>
        </w:rPr>
        <w:t>Tse</w:t>
      </w:r>
      <w:r w:rsidRPr="00D01364">
        <w:rPr>
          <w:sz w:val="20"/>
          <w:szCs w:val="20"/>
        </w:rPr>
        <w:t xml:space="preserve">, </w:t>
      </w:r>
      <w:r w:rsidRPr="00D01364">
        <w:rPr>
          <w:b/>
          <w:bCs/>
          <w:sz w:val="20"/>
          <w:szCs w:val="20"/>
        </w:rPr>
        <w:t>seconded</w:t>
      </w:r>
      <w:r w:rsidRPr="00D01364">
        <w:rPr>
          <w:sz w:val="20"/>
          <w:szCs w:val="20"/>
        </w:rPr>
        <w:t xml:space="preserve"> by</w:t>
      </w:r>
      <w:r>
        <w:rPr>
          <w:sz w:val="20"/>
          <w:szCs w:val="20"/>
        </w:rPr>
        <w:t xml:space="preserve"> Violin</w:t>
      </w:r>
      <w:r w:rsidRPr="00D01364">
        <w:rPr>
          <w:sz w:val="20"/>
          <w:szCs w:val="20"/>
        </w:rPr>
        <w:t xml:space="preserve"> that the Assembly move into the Committee of the Whole to discuss MSU Bylaw 7/A - Electoral Procedure</w:t>
      </w:r>
      <w:r>
        <w:rPr>
          <w:sz w:val="20"/>
          <w:szCs w:val="20"/>
        </w:rPr>
        <w:t>s</w:t>
      </w:r>
      <w:r w:rsidR="002C3E89">
        <w:rPr>
          <w:sz w:val="20"/>
          <w:szCs w:val="20"/>
        </w:rPr>
        <w:t>.</w:t>
      </w:r>
    </w:p>
    <w:p w14:paraId="766C7BB7" w14:textId="77777777" w:rsidR="00D01364" w:rsidRDefault="00D01364" w:rsidP="00EA2518">
      <w:pPr>
        <w:spacing w:after="0" w:line="240" w:lineRule="auto"/>
        <w:rPr>
          <w:sz w:val="20"/>
          <w:szCs w:val="20"/>
          <w:lang w:val="en-US"/>
        </w:rPr>
      </w:pPr>
    </w:p>
    <w:p w14:paraId="27EC6F41" w14:textId="561ED6FA" w:rsidR="00C150F9" w:rsidRPr="00AF7ECF" w:rsidRDefault="00C150F9" w:rsidP="009410AB">
      <w:pPr>
        <w:pStyle w:val="ListParagraph"/>
        <w:numPr>
          <w:ilvl w:val="0"/>
          <w:numId w:val="8"/>
        </w:numPr>
        <w:spacing w:after="0" w:line="240" w:lineRule="auto"/>
        <w:rPr>
          <w:sz w:val="20"/>
          <w:szCs w:val="20"/>
          <w:lang w:val="en-US"/>
        </w:rPr>
      </w:pPr>
      <w:r w:rsidRPr="00AF7ECF">
        <w:rPr>
          <w:sz w:val="20"/>
          <w:szCs w:val="20"/>
          <w:lang w:val="en-US"/>
        </w:rPr>
        <w:t>Tse stated that they would like to talk about</w:t>
      </w:r>
      <w:r w:rsidR="00B6550E" w:rsidRPr="00AF7ECF">
        <w:rPr>
          <w:sz w:val="20"/>
          <w:szCs w:val="20"/>
          <w:lang w:val="en-US"/>
        </w:rPr>
        <w:t xml:space="preserve"> votes of confidence so that they can give the Internal Governance Committee direction. </w:t>
      </w:r>
    </w:p>
    <w:p w14:paraId="782A066A" w14:textId="43B0EA4E" w:rsidR="00B6550E" w:rsidRPr="00AF7ECF" w:rsidRDefault="00B6550E" w:rsidP="009410AB">
      <w:pPr>
        <w:pStyle w:val="ListParagraph"/>
        <w:numPr>
          <w:ilvl w:val="0"/>
          <w:numId w:val="8"/>
        </w:numPr>
        <w:spacing w:after="0" w:line="240" w:lineRule="auto"/>
        <w:rPr>
          <w:sz w:val="20"/>
          <w:szCs w:val="20"/>
          <w:lang w:val="en-US"/>
        </w:rPr>
      </w:pPr>
      <w:r w:rsidRPr="00AF7ECF">
        <w:rPr>
          <w:sz w:val="20"/>
          <w:szCs w:val="20"/>
          <w:lang w:val="en-US"/>
        </w:rPr>
        <w:t xml:space="preserve">Violin stated that they were excited to share feedback. </w:t>
      </w:r>
    </w:p>
    <w:p w14:paraId="306211EC" w14:textId="77777777" w:rsidR="00EA2518" w:rsidRPr="00EA2518" w:rsidRDefault="00EA2518" w:rsidP="00EA2518">
      <w:pPr>
        <w:spacing w:after="0" w:line="240" w:lineRule="auto"/>
        <w:rPr>
          <w:sz w:val="20"/>
          <w:szCs w:val="20"/>
          <w:lang w:val="en-US"/>
        </w:rPr>
      </w:pPr>
    </w:p>
    <w:p w14:paraId="62E023C4" w14:textId="77777777" w:rsidR="00567132" w:rsidRPr="00460390" w:rsidRDefault="00567132" w:rsidP="00567132">
      <w:pPr>
        <w:spacing w:after="0" w:line="240" w:lineRule="auto"/>
        <w:rPr>
          <w:b/>
          <w:bCs/>
          <w:sz w:val="20"/>
          <w:szCs w:val="20"/>
        </w:rPr>
      </w:pPr>
      <w:r w:rsidRPr="00EA2518">
        <w:rPr>
          <w:b/>
          <w:bCs/>
          <w:sz w:val="20"/>
          <w:szCs w:val="20"/>
        </w:rPr>
        <w:t>Vote on Motion</w:t>
      </w:r>
    </w:p>
    <w:p w14:paraId="4BC9137C" w14:textId="77777777" w:rsidR="00567132" w:rsidRPr="00EA2518" w:rsidRDefault="00567132" w:rsidP="00567132">
      <w:pPr>
        <w:spacing w:after="0" w:line="240" w:lineRule="auto"/>
        <w:rPr>
          <w:sz w:val="20"/>
          <w:szCs w:val="20"/>
        </w:rPr>
      </w:pPr>
    </w:p>
    <w:p w14:paraId="7BFD4A7E" w14:textId="77777777" w:rsidR="00567132" w:rsidRPr="00EA2518" w:rsidRDefault="00567132" w:rsidP="00567132">
      <w:pPr>
        <w:spacing w:after="0" w:line="240" w:lineRule="auto"/>
        <w:jc w:val="center"/>
        <w:rPr>
          <w:b/>
          <w:bCs/>
          <w:sz w:val="20"/>
          <w:szCs w:val="20"/>
        </w:rPr>
      </w:pPr>
      <w:r w:rsidRPr="00EA2518">
        <w:rPr>
          <w:b/>
          <w:bCs/>
          <w:sz w:val="20"/>
          <w:szCs w:val="20"/>
        </w:rPr>
        <w:t>Motion Passes</w:t>
      </w:r>
      <w:r w:rsidRPr="00460390">
        <w:rPr>
          <w:b/>
          <w:bCs/>
          <w:sz w:val="20"/>
          <w:szCs w:val="20"/>
        </w:rPr>
        <w:t xml:space="preserve"> by General Consent</w:t>
      </w:r>
    </w:p>
    <w:p w14:paraId="1A6D0461" w14:textId="77777777" w:rsidR="00EA2518" w:rsidRPr="00EA2518" w:rsidRDefault="00EA2518" w:rsidP="00EA2518">
      <w:pPr>
        <w:spacing w:after="0" w:line="240" w:lineRule="auto"/>
        <w:rPr>
          <w:sz w:val="20"/>
          <w:szCs w:val="20"/>
          <w:lang w:val="en-US"/>
        </w:rPr>
      </w:pPr>
    </w:p>
    <w:p w14:paraId="2D70F062" w14:textId="0001936E" w:rsidR="00AF7ECF" w:rsidRDefault="00AF7ECF" w:rsidP="00EA2518">
      <w:pPr>
        <w:spacing w:after="0" w:line="240" w:lineRule="auto"/>
        <w:rPr>
          <w:sz w:val="20"/>
          <w:szCs w:val="20"/>
          <w:lang w:val="en-US"/>
        </w:rPr>
      </w:pPr>
      <w:r w:rsidRPr="00EC7B71">
        <w:rPr>
          <w:b/>
          <w:bCs/>
          <w:sz w:val="20"/>
          <w:szCs w:val="20"/>
          <w:lang w:val="en-US"/>
        </w:rPr>
        <w:t>Moved</w:t>
      </w:r>
      <w:r>
        <w:rPr>
          <w:sz w:val="20"/>
          <w:szCs w:val="20"/>
          <w:lang w:val="en-US"/>
        </w:rPr>
        <w:t xml:space="preserve"> by Noble, </w:t>
      </w:r>
      <w:r w:rsidRPr="00EC7B71">
        <w:rPr>
          <w:b/>
          <w:bCs/>
          <w:sz w:val="20"/>
          <w:szCs w:val="20"/>
          <w:lang w:val="en-US"/>
        </w:rPr>
        <w:t>seconded</w:t>
      </w:r>
      <w:r>
        <w:rPr>
          <w:sz w:val="20"/>
          <w:szCs w:val="20"/>
          <w:lang w:val="en-US"/>
        </w:rPr>
        <w:t xml:space="preserve"> by Anderson that the Assembly recess for five minutes. </w:t>
      </w:r>
    </w:p>
    <w:p w14:paraId="57818607" w14:textId="1EFF94AF" w:rsidR="0095053C" w:rsidRDefault="0095053C" w:rsidP="00EA2518">
      <w:pPr>
        <w:spacing w:after="0" w:line="240" w:lineRule="auto"/>
        <w:rPr>
          <w:sz w:val="20"/>
          <w:szCs w:val="20"/>
          <w:lang w:val="en-US"/>
        </w:rPr>
      </w:pPr>
    </w:p>
    <w:p w14:paraId="4DF7D29E" w14:textId="543593C8" w:rsidR="0095053C" w:rsidRPr="00EC7B71" w:rsidRDefault="0095053C" w:rsidP="009410AB">
      <w:pPr>
        <w:pStyle w:val="ListParagraph"/>
        <w:numPr>
          <w:ilvl w:val="0"/>
          <w:numId w:val="9"/>
        </w:numPr>
        <w:spacing w:after="0" w:line="240" w:lineRule="auto"/>
        <w:rPr>
          <w:sz w:val="20"/>
          <w:szCs w:val="20"/>
          <w:lang w:val="en-US"/>
        </w:rPr>
      </w:pPr>
      <w:r w:rsidRPr="00EC7B71">
        <w:rPr>
          <w:sz w:val="20"/>
          <w:szCs w:val="20"/>
          <w:lang w:val="en-US"/>
        </w:rPr>
        <w:t>Noble stated that there ha</w:t>
      </w:r>
      <w:r w:rsidR="00D54E7D">
        <w:rPr>
          <w:sz w:val="20"/>
          <w:szCs w:val="20"/>
          <w:lang w:val="en-US"/>
        </w:rPr>
        <w:t>d</w:t>
      </w:r>
      <w:r w:rsidRPr="00EC7B71">
        <w:rPr>
          <w:sz w:val="20"/>
          <w:szCs w:val="20"/>
          <w:lang w:val="en-US"/>
        </w:rPr>
        <w:t xml:space="preserve"> been a lot of information to </w:t>
      </w:r>
      <w:proofErr w:type="gramStart"/>
      <w:r w:rsidRPr="00EC7B71">
        <w:rPr>
          <w:sz w:val="20"/>
          <w:szCs w:val="20"/>
          <w:lang w:val="en-US"/>
        </w:rPr>
        <w:t>consider</w:t>
      </w:r>
      <w:proofErr w:type="gramEnd"/>
      <w:r w:rsidRPr="00EC7B71">
        <w:rPr>
          <w:sz w:val="20"/>
          <w:szCs w:val="20"/>
          <w:lang w:val="en-US"/>
        </w:rPr>
        <w:t xml:space="preserve"> and it would help for everyone to take a step back and consider it. </w:t>
      </w:r>
    </w:p>
    <w:p w14:paraId="092CBC07" w14:textId="251E1D6C" w:rsidR="0095053C" w:rsidRPr="00EC7B71" w:rsidRDefault="0095053C" w:rsidP="009410AB">
      <w:pPr>
        <w:pStyle w:val="ListParagraph"/>
        <w:numPr>
          <w:ilvl w:val="0"/>
          <w:numId w:val="9"/>
        </w:numPr>
        <w:spacing w:after="0" w:line="240" w:lineRule="auto"/>
        <w:rPr>
          <w:sz w:val="20"/>
          <w:szCs w:val="20"/>
          <w:lang w:val="en-US"/>
        </w:rPr>
      </w:pPr>
      <w:r w:rsidRPr="00EC7B71">
        <w:rPr>
          <w:sz w:val="20"/>
          <w:szCs w:val="20"/>
          <w:lang w:val="en-US"/>
        </w:rPr>
        <w:t>Anderson</w:t>
      </w:r>
      <w:r w:rsidR="00EC7B71" w:rsidRPr="00EC7B71">
        <w:rPr>
          <w:sz w:val="20"/>
          <w:szCs w:val="20"/>
          <w:lang w:val="en-US"/>
        </w:rPr>
        <w:t xml:space="preserve"> stated that this break would help them clear everything up. </w:t>
      </w:r>
    </w:p>
    <w:p w14:paraId="29D52FC6" w14:textId="77777777" w:rsidR="00AF7ECF" w:rsidRDefault="00AF7ECF" w:rsidP="00EA2518">
      <w:pPr>
        <w:spacing w:after="0" w:line="240" w:lineRule="auto"/>
        <w:rPr>
          <w:sz w:val="20"/>
          <w:szCs w:val="20"/>
          <w:lang w:val="en-US"/>
        </w:rPr>
      </w:pPr>
    </w:p>
    <w:p w14:paraId="5BC9A184" w14:textId="31D612E4" w:rsidR="00EA2518" w:rsidRPr="00EC7B71" w:rsidRDefault="00EC7B71" w:rsidP="00EA2518">
      <w:pPr>
        <w:spacing w:after="0" w:line="240" w:lineRule="auto"/>
        <w:rPr>
          <w:b/>
          <w:sz w:val="20"/>
          <w:szCs w:val="20"/>
          <w:lang w:val="en-US"/>
        </w:rPr>
      </w:pPr>
      <w:r w:rsidRPr="00EC7B71">
        <w:rPr>
          <w:b/>
          <w:bCs/>
          <w:sz w:val="20"/>
          <w:szCs w:val="20"/>
          <w:lang w:val="en-US"/>
        </w:rPr>
        <w:t>Vote on Motion</w:t>
      </w:r>
    </w:p>
    <w:p w14:paraId="7C9F6FF1" w14:textId="0B967CD2" w:rsidR="00EA2518" w:rsidRPr="00EA2518" w:rsidRDefault="00EA2518" w:rsidP="00EA2518">
      <w:pPr>
        <w:spacing w:after="0" w:line="240" w:lineRule="auto"/>
        <w:rPr>
          <w:sz w:val="20"/>
          <w:szCs w:val="20"/>
          <w:lang w:val="en-US"/>
        </w:rPr>
      </w:pPr>
    </w:p>
    <w:p w14:paraId="273F38F7" w14:textId="2D561BE2" w:rsidR="00EC7B71" w:rsidRPr="00EC7B71" w:rsidRDefault="00EC7B71" w:rsidP="00EC7B71">
      <w:pPr>
        <w:spacing w:after="0" w:line="240" w:lineRule="auto"/>
        <w:jc w:val="center"/>
        <w:rPr>
          <w:b/>
          <w:bCs/>
          <w:sz w:val="20"/>
          <w:szCs w:val="20"/>
          <w:lang w:val="en-US"/>
        </w:rPr>
      </w:pPr>
      <w:r w:rsidRPr="00EC7B71">
        <w:rPr>
          <w:b/>
          <w:bCs/>
          <w:sz w:val="20"/>
          <w:szCs w:val="20"/>
          <w:lang w:val="en-US"/>
        </w:rPr>
        <w:t xml:space="preserve">In Favour: </w:t>
      </w:r>
      <w:r w:rsidR="00C708C6">
        <w:rPr>
          <w:b/>
          <w:bCs/>
          <w:sz w:val="20"/>
          <w:szCs w:val="20"/>
          <w:lang w:val="en-US"/>
        </w:rPr>
        <w:t xml:space="preserve">20 </w:t>
      </w:r>
      <w:r w:rsidRPr="00EC7B71">
        <w:rPr>
          <w:b/>
          <w:bCs/>
          <w:sz w:val="20"/>
          <w:szCs w:val="20"/>
          <w:lang w:val="en-US"/>
        </w:rPr>
        <w:t>Opposed: 1 Abstentions: 0</w:t>
      </w:r>
    </w:p>
    <w:p w14:paraId="56075CDF" w14:textId="6CC99FFC" w:rsidR="00EC7B71" w:rsidRPr="00EC7B71" w:rsidRDefault="00EC7B71" w:rsidP="00EC7B71">
      <w:pPr>
        <w:spacing w:after="0" w:line="240" w:lineRule="auto"/>
        <w:jc w:val="center"/>
        <w:rPr>
          <w:b/>
          <w:bCs/>
          <w:sz w:val="20"/>
          <w:szCs w:val="20"/>
          <w:lang w:val="en-US"/>
        </w:rPr>
      </w:pPr>
      <w:r w:rsidRPr="00EC7B71">
        <w:rPr>
          <w:b/>
          <w:bCs/>
          <w:sz w:val="20"/>
          <w:szCs w:val="20"/>
          <w:lang w:val="en-US"/>
        </w:rPr>
        <w:t>Opposed: Egbeyemi</w:t>
      </w:r>
    </w:p>
    <w:p w14:paraId="0E0B7F1C" w14:textId="607759BC" w:rsidR="00EA2518" w:rsidRPr="00EC7B71" w:rsidRDefault="00EA2518" w:rsidP="00EC7B71">
      <w:pPr>
        <w:spacing w:after="0" w:line="240" w:lineRule="auto"/>
        <w:jc w:val="center"/>
        <w:rPr>
          <w:b/>
          <w:sz w:val="20"/>
          <w:szCs w:val="20"/>
          <w:lang w:val="en-US"/>
        </w:rPr>
      </w:pPr>
      <w:r w:rsidRPr="00EC7B71">
        <w:rPr>
          <w:b/>
          <w:sz w:val="20"/>
          <w:szCs w:val="20"/>
          <w:lang w:val="en-US"/>
        </w:rPr>
        <w:t>Motion Passes</w:t>
      </w:r>
    </w:p>
    <w:p w14:paraId="62221734" w14:textId="77777777" w:rsidR="00EA2518" w:rsidRPr="00EA2518" w:rsidRDefault="00EA2518" w:rsidP="00EA2518">
      <w:pPr>
        <w:spacing w:after="0" w:line="240" w:lineRule="auto"/>
        <w:rPr>
          <w:sz w:val="20"/>
          <w:szCs w:val="20"/>
          <w:lang w:val="en-US"/>
        </w:rPr>
      </w:pPr>
    </w:p>
    <w:p w14:paraId="50E10247" w14:textId="1ACD20A8" w:rsidR="00EA2518" w:rsidRPr="00C41B47" w:rsidRDefault="00C41B47" w:rsidP="00EA2518">
      <w:pPr>
        <w:spacing w:after="0" w:line="240" w:lineRule="auto"/>
        <w:rPr>
          <w:b/>
          <w:bCs/>
          <w:sz w:val="20"/>
          <w:szCs w:val="20"/>
          <w:lang w:val="en-US"/>
        </w:rPr>
      </w:pPr>
      <w:r w:rsidRPr="00C41B47">
        <w:rPr>
          <w:b/>
          <w:bCs/>
          <w:sz w:val="20"/>
          <w:szCs w:val="20"/>
          <w:lang w:val="en-US"/>
        </w:rPr>
        <w:lastRenderedPageBreak/>
        <w:t xml:space="preserve">Recessed at </w:t>
      </w:r>
      <w:r w:rsidR="00EA2518" w:rsidRPr="00C41B47">
        <w:rPr>
          <w:b/>
          <w:bCs/>
          <w:sz w:val="20"/>
          <w:szCs w:val="20"/>
          <w:lang w:val="en-US"/>
        </w:rPr>
        <w:t>6</w:t>
      </w:r>
      <w:r w:rsidRPr="00C41B47">
        <w:rPr>
          <w:b/>
          <w:bCs/>
          <w:sz w:val="20"/>
          <w:szCs w:val="20"/>
          <w:lang w:val="en-US"/>
        </w:rPr>
        <w:t>:</w:t>
      </w:r>
      <w:r w:rsidR="00EA2518" w:rsidRPr="00C41B47">
        <w:rPr>
          <w:b/>
          <w:bCs/>
          <w:sz w:val="20"/>
          <w:szCs w:val="20"/>
          <w:lang w:val="en-US"/>
        </w:rPr>
        <w:t>51</w:t>
      </w:r>
      <w:r w:rsidRPr="00C41B47">
        <w:rPr>
          <w:b/>
          <w:bCs/>
          <w:sz w:val="20"/>
          <w:szCs w:val="20"/>
          <w:lang w:val="en-US"/>
        </w:rPr>
        <w:t>pm</w:t>
      </w:r>
    </w:p>
    <w:p w14:paraId="63213635" w14:textId="7F79BB1F" w:rsidR="00EA2518" w:rsidRPr="00C41B47" w:rsidRDefault="00C41B47" w:rsidP="00EA2518">
      <w:pPr>
        <w:spacing w:after="0" w:line="240" w:lineRule="auto"/>
        <w:rPr>
          <w:b/>
          <w:bCs/>
          <w:sz w:val="20"/>
          <w:szCs w:val="20"/>
          <w:lang w:val="en-US"/>
        </w:rPr>
      </w:pPr>
      <w:r w:rsidRPr="00C41B47">
        <w:rPr>
          <w:b/>
          <w:bCs/>
          <w:sz w:val="20"/>
          <w:szCs w:val="20"/>
          <w:lang w:val="en-US"/>
        </w:rPr>
        <w:t xml:space="preserve">Called to Order at </w:t>
      </w:r>
      <w:r w:rsidR="00EA2518" w:rsidRPr="00C41B47">
        <w:rPr>
          <w:b/>
          <w:bCs/>
          <w:sz w:val="20"/>
          <w:szCs w:val="20"/>
          <w:lang w:val="en-US"/>
        </w:rPr>
        <w:t>6</w:t>
      </w:r>
      <w:r w:rsidRPr="00C41B47">
        <w:rPr>
          <w:b/>
          <w:bCs/>
          <w:sz w:val="20"/>
          <w:szCs w:val="20"/>
          <w:lang w:val="en-US"/>
        </w:rPr>
        <w:t>:</w:t>
      </w:r>
      <w:r w:rsidR="00EA2518" w:rsidRPr="00C41B47">
        <w:rPr>
          <w:b/>
          <w:bCs/>
          <w:sz w:val="20"/>
          <w:szCs w:val="20"/>
          <w:lang w:val="en-US"/>
        </w:rPr>
        <w:t>56</w:t>
      </w:r>
      <w:r w:rsidRPr="00C41B47">
        <w:rPr>
          <w:b/>
          <w:bCs/>
          <w:sz w:val="20"/>
          <w:szCs w:val="20"/>
          <w:lang w:val="en-US"/>
        </w:rPr>
        <w:t>pm</w:t>
      </w:r>
    </w:p>
    <w:p w14:paraId="7A7446BA" w14:textId="77777777" w:rsidR="00C41B47" w:rsidRPr="00EA2518" w:rsidRDefault="00C41B47" w:rsidP="00EA2518">
      <w:pPr>
        <w:spacing w:after="0" w:line="240" w:lineRule="auto"/>
        <w:rPr>
          <w:sz w:val="20"/>
          <w:szCs w:val="20"/>
          <w:lang w:val="en-US"/>
        </w:rPr>
      </w:pPr>
    </w:p>
    <w:p w14:paraId="2B43026A" w14:textId="77777777" w:rsidR="008F658F" w:rsidRPr="002E03C8" w:rsidRDefault="008F658F" w:rsidP="008F658F">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F658F" w:rsidRPr="002E03C8" w14:paraId="4706C899" w14:textId="77777777" w:rsidTr="0011046D">
        <w:tc>
          <w:tcPr>
            <w:tcW w:w="2088" w:type="dxa"/>
          </w:tcPr>
          <w:p w14:paraId="44C05D19" w14:textId="77777777" w:rsidR="008F658F" w:rsidRPr="002E03C8" w:rsidRDefault="008F658F" w:rsidP="00276521">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0255FFE0" w14:textId="09B63F26" w:rsidR="0011046D" w:rsidRDefault="0011046D" w:rsidP="00AC7054">
            <w:pPr>
              <w:spacing w:after="0" w:line="240" w:lineRule="auto"/>
              <w:contextualSpacing/>
              <w:rPr>
                <w:rFonts w:eastAsia="Times New Roman" w:cs="Calibri"/>
                <w:sz w:val="20"/>
                <w:szCs w:val="20"/>
              </w:rPr>
            </w:pPr>
            <w:r>
              <w:rPr>
                <w:rFonts w:eastAsia="Times New Roman" w:cs="Calibri"/>
                <w:sz w:val="20"/>
                <w:szCs w:val="20"/>
              </w:rPr>
              <w:t xml:space="preserve">Aminaei, Au-Yeung, Bagtasos, </w:t>
            </w:r>
            <w:proofErr w:type="spellStart"/>
            <w:r>
              <w:rPr>
                <w:rFonts w:eastAsia="Times New Roman" w:cs="Calibri"/>
                <w:sz w:val="20"/>
                <w:szCs w:val="20"/>
              </w:rPr>
              <w:t>Baig</w:t>
            </w:r>
            <w:proofErr w:type="spellEnd"/>
            <w:r>
              <w:rPr>
                <w:rFonts w:eastAsia="Times New Roman" w:cs="Calibri"/>
                <w:sz w:val="20"/>
                <w:szCs w:val="20"/>
              </w:rPr>
              <w:t xml:space="preserve">, Birch, </w:t>
            </w:r>
            <w:r w:rsidR="003B4851">
              <w:rPr>
                <w:rFonts w:eastAsia="Times New Roman" w:cs="Calibri"/>
                <w:sz w:val="20"/>
                <w:szCs w:val="20"/>
              </w:rPr>
              <w:t xml:space="preserve">Chelverajah, </w:t>
            </w:r>
            <w:r>
              <w:rPr>
                <w:rFonts w:eastAsia="Times New Roman" w:cs="Calibri"/>
                <w:sz w:val="20"/>
                <w:szCs w:val="20"/>
              </w:rPr>
              <w:t>Chopra, De Silva, Del Castillo, Dhind</w:t>
            </w:r>
            <w:r w:rsidR="00A60629">
              <w:rPr>
                <w:rFonts w:eastAsia="Times New Roman" w:cs="Calibri"/>
                <w:sz w:val="20"/>
                <w:szCs w:val="20"/>
              </w:rPr>
              <w:t>s</w:t>
            </w:r>
            <w:r>
              <w:rPr>
                <w:rFonts w:eastAsia="Times New Roman" w:cs="Calibri"/>
                <w:sz w:val="20"/>
                <w:szCs w:val="20"/>
              </w:rPr>
              <w:t xml:space="preserve">a, Dixit, Egbeyemi, Fraser, Jones, Mesic, Naik, Samson, </w:t>
            </w:r>
            <w:proofErr w:type="spellStart"/>
            <w:r>
              <w:rPr>
                <w:rFonts w:eastAsia="Times New Roman" w:cs="Calibri"/>
                <w:sz w:val="20"/>
                <w:szCs w:val="20"/>
              </w:rPr>
              <w:t>Sariaslani</w:t>
            </w:r>
            <w:proofErr w:type="spellEnd"/>
            <w:r>
              <w:rPr>
                <w:rFonts w:eastAsia="Times New Roman" w:cs="Calibri"/>
                <w:sz w:val="20"/>
                <w:szCs w:val="20"/>
              </w:rPr>
              <w:t>, Seymour, Singh, Stathoukos, Tsai, Tse, Violin, Wang</w:t>
            </w:r>
          </w:p>
        </w:tc>
      </w:tr>
      <w:tr w:rsidR="008F658F" w:rsidRPr="002E03C8" w14:paraId="1552CDEE" w14:textId="77777777" w:rsidTr="0011046D">
        <w:tc>
          <w:tcPr>
            <w:tcW w:w="2088" w:type="dxa"/>
          </w:tcPr>
          <w:p w14:paraId="6A4A7F01" w14:textId="77777777" w:rsidR="008F658F" w:rsidRPr="002E03C8" w:rsidRDefault="008F658F" w:rsidP="00276521">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0A252A4" w14:textId="77777777" w:rsidR="0011046D" w:rsidRPr="002E03C8" w:rsidRDefault="0011046D" w:rsidP="00AC7054">
            <w:pPr>
              <w:spacing w:after="0" w:line="240" w:lineRule="auto"/>
              <w:contextualSpacing/>
              <w:rPr>
                <w:rFonts w:eastAsia="Times New Roman" w:cs="Calibri"/>
                <w:sz w:val="20"/>
                <w:szCs w:val="20"/>
              </w:rPr>
            </w:pPr>
          </w:p>
        </w:tc>
      </w:tr>
      <w:tr w:rsidR="008F658F" w:rsidRPr="002E03C8" w14:paraId="6896C887" w14:textId="77777777" w:rsidTr="0011046D">
        <w:tc>
          <w:tcPr>
            <w:tcW w:w="2088" w:type="dxa"/>
          </w:tcPr>
          <w:p w14:paraId="24B2F2E3" w14:textId="77777777" w:rsidR="008F658F" w:rsidRPr="002E03C8" w:rsidRDefault="008F658F" w:rsidP="00276521">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2649BEAA" w14:textId="3686E67D" w:rsidR="003B4851" w:rsidRDefault="003B4851" w:rsidP="00AC7054">
            <w:pPr>
              <w:spacing w:after="0" w:line="240" w:lineRule="auto"/>
              <w:contextualSpacing/>
              <w:rPr>
                <w:rFonts w:eastAsia="Times New Roman" w:cs="Calibri"/>
                <w:sz w:val="20"/>
                <w:szCs w:val="20"/>
              </w:rPr>
            </w:pPr>
            <w:r>
              <w:rPr>
                <w:rFonts w:eastAsia="Times New Roman" w:cs="Calibri"/>
                <w:sz w:val="20"/>
                <w:szCs w:val="20"/>
              </w:rPr>
              <w:t xml:space="preserve">Chui, </w:t>
            </w:r>
          </w:p>
        </w:tc>
      </w:tr>
      <w:tr w:rsidR="008F658F" w:rsidRPr="002E03C8" w14:paraId="330C9477" w14:textId="77777777" w:rsidTr="0011046D">
        <w:tc>
          <w:tcPr>
            <w:tcW w:w="2088" w:type="dxa"/>
          </w:tcPr>
          <w:p w14:paraId="7B97C9EB" w14:textId="77777777" w:rsidR="008F658F" w:rsidRPr="002E03C8" w:rsidRDefault="008F658F" w:rsidP="00276521">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67CC6931" w14:textId="2BED4DF6" w:rsidR="003B4851" w:rsidRDefault="003B4851" w:rsidP="00AC7054">
            <w:pPr>
              <w:spacing w:after="0" w:line="240" w:lineRule="auto"/>
              <w:contextualSpacing/>
              <w:rPr>
                <w:rFonts w:eastAsia="Times New Roman" w:cs="Calibri"/>
                <w:sz w:val="20"/>
                <w:szCs w:val="20"/>
              </w:rPr>
            </w:pPr>
            <w:r>
              <w:rPr>
                <w:rFonts w:eastAsia="Times New Roman" w:cs="Calibri"/>
                <w:sz w:val="20"/>
                <w:szCs w:val="20"/>
              </w:rPr>
              <w:t>Anderson,</w:t>
            </w:r>
            <w:r w:rsidR="008E4737">
              <w:rPr>
                <w:rFonts w:eastAsia="Times New Roman" w:cs="Calibri"/>
                <w:sz w:val="20"/>
                <w:szCs w:val="20"/>
              </w:rPr>
              <w:t xml:space="preserve"> Da-Re</w:t>
            </w:r>
            <w:r w:rsidR="0082045E">
              <w:rPr>
                <w:rFonts w:eastAsia="Times New Roman" w:cs="Calibri"/>
                <w:sz w:val="20"/>
                <w:szCs w:val="20"/>
              </w:rPr>
              <w:t>, Noble</w:t>
            </w:r>
          </w:p>
        </w:tc>
      </w:tr>
      <w:tr w:rsidR="008F658F" w:rsidRPr="002E03C8" w14:paraId="294ACACD" w14:textId="77777777" w:rsidTr="0011046D">
        <w:tc>
          <w:tcPr>
            <w:tcW w:w="2088" w:type="dxa"/>
          </w:tcPr>
          <w:p w14:paraId="04A86A4F" w14:textId="77777777" w:rsidR="008F658F" w:rsidRPr="002E03C8" w:rsidRDefault="008F658F" w:rsidP="00276521">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6AF96527" w14:textId="26275A78" w:rsidR="0011046D" w:rsidRPr="66325659" w:rsidRDefault="0011046D" w:rsidP="00AC7054">
            <w:pPr>
              <w:spacing w:after="0" w:line="240" w:lineRule="auto"/>
              <w:contextualSpacing/>
              <w:rPr>
                <w:rFonts w:eastAsia="Times New Roman" w:cs="Calibri"/>
                <w:sz w:val="20"/>
                <w:szCs w:val="20"/>
              </w:rPr>
            </w:pPr>
            <w:r w:rsidRPr="66325659">
              <w:rPr>
                <w:rFonts w:eastAsia="Times New Roman" w:cs="Calibri"/>
                <w:sz w:val="20"/>
                <w:szCs w:val="20"/>
              </w:rPr>
              <w:t>V. Scott (Recording Secretary)</w:t>
            </w:r>
          </w:p>
        </w:tc>
      </w:tr>
      <w:tr w:rsidR="008F658F" w:rsidRPr="002E03C8" w14:paraId="134F209E" w14:textId="77777777" w:rsidTr="0011046D">
        <w:trPr>
          <w:trHeight w:val="74"/>
        </w:trPr>
        <w:tc>
          <w:tcPr>
            <w:tcW w:w="2088" w:type="dxa"/>
          </w:tcPr>
          <w:p w14:paraId="3552E33B" w14:textId="77777777" w:rsidR="008F658F" w:rsidRPr="002E03C8" w:rsidRDefault="008F658F" w:rsidP="00276521">
            <w:pPr>
              <w:spacing w:after="0" w:line="240" w:lineRule="auto"/>
              <w:contextualSpacing/>
              <w:rPr>
                <w:rFonts w:eastAsia="Times New Roman" w:cs="Calibri"/>
                <w:sz w:val="20"/>
                <w:szCs w:val="20"/>
              </w:rPr>
            </w:pPr>
            <w:r w:rsidRPr="002E03C8">
              <w:rPr>
                <w:rFonts w:eastAsia="Times New Roman" w:cs="Calibri"/>
                <w:b/>
                <w:sz w:val="20"/>
                <w:szCs w:val="20"/>
              </w:rPr>
              <w:t>Chair</w:t>
            </w:r>
            <w:r>
              <w:rPr>
                <w:rFonts w:eastAsia="Times New Roman" w:cs="Calibri"/>
                <w:b/>
                <w:sz w:val="20"/>
                <w:szCs w:val="20"/>
              </w:rPr>
              <w:t>:</w:t>
            </w:r>
          </w:p>
        </w:tc>
        <w:tc>
          <w:tcPr>
            <w:tcW w:w="7380" w:type="dxa"/>
          </w:tcPr>
          <w:p w14:paraId="5ACF0435" w14:textId="4EC66916" w:rsidR="0011046D" w:rsidRDefault="0011046D" w:rsidP="00AC7054">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Pr>
                <w:rFonts w:eastAsia="Times New Roman" w:cs="Calibri"/>
                <w:sz w:val="20"/>
                <w:szCs w:val="20"/>
              </w:rPr>
              <w:t xml:space="preserve"> </w:t>
            </w:r>
          </w:p>
        </w:tc>
      </w:tr>
    </w:tbl>
    <w:p w14:paraId="0C2975FC" w14:textId="71A4433B" w:rsidR="00EA2518" w:rsidRDefault="00EA2518" w:rsidP="00EA2518">
      <w:pPr>
        <w:spacing w:after="0" w:line="240" w:lineRule="auto"/>
        <w:rPr>
          <w:sz w:val="20"/>
          <w:szCs w:val="20"/>
          <w:lang w:val="en-US"/>
        </w:rPr>
      </w:pPr>
    </w:p>
    <w:p w14:paraId="45B426D8" w14:textId="01B5FD5C" w:rsidR="008F658F" w:rsidRPr="00EA2518" w:rsidRDefault="00D01364" w:rsidP="00EA2518">
      <w:pPr>
        <w:spacing w:after="0" w:line="240" w:lineRule="auto"/>
        <w:rPr>
          <w:sz w:val="20"/>
          <w:szCs w:val="20"/>
          <w:lang w:val="en-US"/>
        </w:rPr>
      </w:pPr>
      <w:r w:rsidRPr="00D01364">
        <w:rPr>
          <w:b/>
          <w:bCs/>
          <w:sz w:val="20"/>
          <w:szCs w:val="20"/>
        </w:rPr>
        <w:t>Moved</w:t>
      </w:r>
      <w:r w:rsidRPr="00D01364">
        <w:rPr>
          <w:sz w:val="20"/>
          <w:szCs w:val="20"/>
        </w:rPr>
        <w:t xml:space="preserve"> by </w:t>
      </w:r>
      <w:r>
        <w:rPr>
          <w:sz w:val="20"/>
          <w:szCs w:val="20"/>
        </w:rPr>
        <w:t>Tse</w:t>
      </w:r>
      <w:r w:rsidRPr="00D01364">
        <w:rPr>
          <w:sz w:val="20"/>
          <w:szCs w:val="20"/>
        </w:rPr>
        <w:t xml:space="preserve">, </w:t>
      </w:r>
      <w:r w:rsidRPr="00D01364">
        <w:rPr>
          <w:b/>
          <w:bCs/>
          <w:sz w:val="20"/>
          <w:szCs w:val="20"/>
        </w:rPr>
        <w:t>seconded</w:t>
      </w:r>
      <w:r w:rsidRPr="00D01364">
        <w:rPr>
          <w:sz w:val="20"/>
          <w:szCs w:val="20"/>
        </w:rPr>
        <w:t xml:space="preserve"> by</w:t>
      </w:r>
      <w:r>
        <w:rPr>
          <w:sz w:val="20"/>
          <w:szCs w:val="20"/>
        </w:rPr>
        <w:t xml:space="preserve"> Dhindsa</w:t>
      </w:r>
      <w:r w:rsidRPr="00D01364">
        <w:rPr>
          <w:sz w:val="20"/>
          <w:szCs w:val="20"/>
        </w:rPr>
        <w:t xml:space="preserve"> that the Assembly move </w:t>
      </w:r>
      <w:r>
        <w:rPr>
          <w:sz w:val="20"/>
          <w:szCs w:val="20"/>
        </w:rPr>
        <w:t>out of</w:t>
      </w:r>
      <w:r w:rsidRPr="00D01364">
        <w:rPr>
          <w:sz w:val="20"/>
          <w:szCs w:val="20"/>
        </w:rPr>
        <w:t xml:space="preserve"> Committee of the</w:t>
      </w:r>
      <w:r>
        <w:rPr>
          <w:sz w:val="20"/>
          <w:szCs w:val="20"/>
        </w:rPr>
        <w:t xml:space="preserve"> Whole and to Rise and Report. </w:t>
      </w:r>
    </w:p>
    <w:p w14:paraId="6D25EDE9" w14:textId="77777777" w:rsidR="00EA2518" w:rsidRPr="00EA2518" w:rsidRDefault="00EA2518" w:rsidP="00EA2518">
      <w:pPr>
        <w:spacing w:after="0" w:line="240" w:lineRule="auto"/>
        <w:rPr>
          <w:sz w:val="20"/>
          <w:szCs w:val="20"/>
          <w:lang w:val="en-US"/>
        </w:rPr>
      </w:pPr>
    </w:p>
    <w:p w14:paraId="0CE00621" w14:textId="77777777" w:rsidR="00C63F24" w:rsidRPr="00EA2518" w:rsidRDefault="00C63F24" w:rsidP="00C63F24">
      <w:pPr>
        <w:spacing w:after="0" w:line="240" w:lineRule="auto"/>
        <w:jc w:val="center"/>
        <w:rPr>
          <w:b/>
          <w:bCs/>
          <w:sz w:val="20"/>
          <w:szCs w:val="20"/>
        </w:rPr>
      </w:pPr>
      <w:r w:rsidRPr="00EA2518">
        <w:rPr>
          <w:b/>
          <w:bCs/>
          <w:sz w:val="20"/>
          <w:szCs w:val="20"/>
        </w:rPr>
        <w:t>Motion Passes</w:t>
      </w:r>
      <w:r w:rsidRPr="00460390">
        <w:rPr>
          <w:b/>
          <w:bCs/>
          <w:sz w:val="20"/>
          <w:szCs w:val="20"/>
        </w:rPr>
        <w:t xml:space="preserve"> by General Consent</w:t>
      </w:r>
    </w:p>
    <w:p w14:paraId="734C6325" w14:textId="0957D09F" w:rsidR="00EA2518" w:rsidRDefault="00EA2518" w:rsidP="00EA2518">
      <w:pPr>
        <w:spacing w:after="0" w:line="240" w:lineRule="auto"/>
        <w:rPr>
          <w:sz w:val="20"/>
          <w:szCs w:val="20"/>
          <w:lang w:val="en-US"/>
        </w:rPr>
      </w:pPr>
    </w:p>
    <w:p w14:paraId="08EB12D2" w14:textId="758635EF" w:rsidR="00C63F24" w:rsidRPr="00C63F24" w:rsidRDefault="00C63F24" w:rsidP="00EA2518">
      <w:pPr>
        <w:spacing w:after="0" w:line="240" w:lineRule="auto"/>
        <w:rPr>
          <w:b/>
          <w:bCs/>
          <w:sz w:val="20"/>
          <w:szCs w:val="20"/>
          <w:lang w:val="en-US"/>
        </w:rPr>
      </w:pPr>
      <w:r w:rsidRPr="00C63F24">
        <w:rPr>
          <w:b/>
          <w:bCs/>
          <w:sz w:val="20"/>
          <w:szCs w:val="20"/>
          <w:lang w:val="en-US"/>
        </w:rPr>
        <w:t>Rise and Report</w:t>
      </w:r>
    </w:p>
    <w:p w14:paraId="66B32441" w14:textId="2CF31480" w:rsidR="000668D4" w:rsidRPr="00E55ECA" w:rsidRDefault="000668D4" w:rsidP="009410AB">
      <w:pPr>
        <w:pStyle w:val="ListParagraph"/>
        <w:numPr>
          <w:ilvl w:val="0"/>
          <w:numId w:val="10"/>
        </w:numPr>
        <w:spacing w:after="0" w:line="240" w:lineRule="auto"/>
        <w:rPr>
          <w:sz w:val="20"/>
          <w:szCs w:val="20"/>
          <w:lang w:val="en-US"/>
        </w:rPr>
      </w:pPr>
      <w:r w:rsidRPr="00E55ECA">
        <w:rPr>
          <w:sz w:val="20"/>
          <w:szCs w:val="20"/>
          <w:lang w:val="en-US"/>
        </w:rPr>
        <w:t xml:space="preserve">Tse reported that the Assembly discussed the student data received through polling efforts of caucuses. </w:t>
      </w:r>
      <w:r w:rsidR="006C7646" w:rsidRPr="00E55ECA">
        <w:rPr>
          <w:sz w:val="20"/>
          <w:szCs w:val="20"/>
          <w:lang w:val="en-US"/>
        </w:rPr>
        <w:t xml:space="preserve">They stated that the data will be forwarded to the IG committee and be </w:t>
      </w:r>
      <w:r w:rsidR="000079F8" w:rsidRPr="00E55ECA">
        <w:rPr>
          <w:sz w:val="20"/>
          <w:szCs w:val="20"/>
          <w:lang w:val="en-US"/>
        </w:rPr>
        <w:t>analyzed</w:t>
      </w:r>
      <w:r w:rsidR="00CF01AA" w:rsidRPr="00E55ECA">
        <w:rPr>
          <w:sz w:val="20"/>
          <w:szCs w:val="20"/>
          <w:lang w:val="en-US"/>
        </w:rPr>
        <w:t xml:space="preserve">. Tse added that there was consensus that whatever body is voting in an election, it </w:t>
      </w:r>
      <w:r w:rsidR="000A4FE3">
        <w:rPr>
          <w:sz w:val="20"/>
          <w:szCs w:val="20"/>
          <w:lang w:val="en-US"/>
        </w:rPr>
        <w:t>would</w:t>
      </w:r>
      <w:r w:rsidR="00CF01AA" w:rsidRPr="00E55ECA">
        <w:rPr>
          <w:sz w:val="20"/>
          <w:szCs w:val="20"/>
          <w:lang w:val="en-US"/>
        </w:rPr>
        <w:t xml:space="preserve"> be the same body voting in a possible vote of confidence. </w:t>
      </w:r>
      <w:r w:rsidR="000079F8">
        <w:rPr>
          <w:sz w:val="20"/>
          <w:szCs w:val="20"/>
          <w:lang w:val="en-US"/>
        </w:rPr>
        <w:t xml:space="preserve">Tse clarified that no changes </w:t>
      </w:r>
      <w:r w:rsidR="000A4FE3">
        <w:rPr>
          <w:sz w:val="20"/>
          <w:szCs w:val="20"/>
          <w:lang w:val="en-US"/>
        </w:rPr>
        <w:t>would</w:t>
      </w:r>
      <w:r w:rsidR="000079F8">
        <w:rPr>
          <w:sz w:val="20"/>
          <w:szCs w:val="20"/>
          <w:lang w:val="en-US"/>
        </w:rPr>
        <w:t xml:space="preserve"> be made for any upcoming elections for the remainder of this year. </w:t>
      </w:r>
    </w:p>
    <w:p w14:paraId="6094A866" w14:textId="072B16C0" w:rsidR="00270560" w:rsidRPr="00270560" w:rsidRDefault="00270560" w:rsidP="00B43398">
      <w:pPr>
        <w:spacing w:after="0" w:line="240" w:lineRule="auto"/>
        <w:rPr>
          <w:sz w:val="20"/>
          <w:szCs w:val="20"/>
        </w:rPr>
      </w:pPr>
    </w:p>
    <w:p w14:paraId="5E3F2CB3" w14:textId="27FD502B" w:rsidR="00842EC3" w:rsidRPr="002E03C8" w:rsidRDefault="00842EC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w:t>
      </w:r>
      <w:r w:rsidR="00436B56">
        <w:rPr>
          <w:rFonts w:eastAsia="Times New Roman" w:cs="Times New Roman"/>
          <w:b/>
          <w:sz w:val="20"/>
          <w:szCs w:val="20"/>
          <w:u w:val="single"/>
        </w:rPr>
        <w:t xml:space="preserve">ime of </w:t>
      </w:r>
      <w:r w:rsidR="00DE6D6F">
        <w:rPr>
          <w:rFonts w:eastAsia="Times New Roman" w:cs="Times New Roman"/>
          <w:b/>
          <w:sz w:val="20"/>
          <w:szCs w:val="20"/>
          <w:u w:val="single"/>
        </w:rPr>
        <w:t>N</w:t>
      </w:r>
      <w:r w:rsidR="00436B56">
        <w:rPr>
          <w:rFonts w:eastAsia="Times New Roman" w:cs="Times New Roman"/>
          <w:b/>
          <w:sz w:val="20"/>
          <w:szCs w:val="20"/>
          <w:u w:val="single"/>
        </w:rPr>
        <w:t>ext Meeting</w:t>
      </w:r>
    </w:p>
    <w:p w14:paraId="38A2AE0A" w14:textId="77777777" w:rsidR="00842EC3" w:rsidRPr="002E03C8" w:rsidRDefault="00842EC3" w:rsidP="00B43398">
      <w:pPr>
        <w:spacing w:after="0" w:line="240" w:lineRule="auto"/>
        <w:contextualSpacing/>
        <w:rPr>
          <w:rFonts w:eastAsia="Times New Roman" w:cs="Times New Roman"/>
          <w:b/>
          <w:sz w:val="20"/>
          <w:szCs w:val="20"/>
          <w:u w:val="single"/>
        </w:rPr>
      </w:pPr>
    </w:p>
    <w:p w14:paraId="53FB7565" w14:textId="2BCAA959" w:rsidR="00842EC3" w:rsidRDefault="00EA2518" w:rsidP="00B43398">
      <w:pPr>
        <w:spacing w:after="0" w:line="240" w:lineRule="auto"/>
        <w:contextualSpacing/>
        <w:jc w:val="center"/>
        <w:rPr>
          <w:rFonts w:eastAsia="Times New Roman" w:cs="Times New Roman"/>
          <w:b/>
          <w:sz w:val="20"/>
          <w:szCs w:val="20"/>
        </w:rPr>
      </w:pPr>
      <w:r>
        <w:rPr>
          <w:rFonts w:eastAsia="Times New Roman" w:cs="Times New Roman"/>
          <w:b/>
          <w:sz w:val="20"/>
          <w:szCs w:val="20"/>
        </w:rPr>
        <w:t>March 7</w:t>
      </w:r>
      <w:r w:rsidR="00F16396">
        <w:rPr>
          <w:rFonts w:eastAsia="Times New Roman" w:cs="Times New Roman"/>
          <w:b/>
          <w:sz w:val="20"/>
          <w:szCs w:val="20"/>
        </w:rPr>
        <w:t>, 202</w:t>
      </w:r>
      <w:r w:rsidR="007875EB">
        <w:rPr>
          <w:rFonts w:eastAsia="Times New Roman" w:cs="Times New Roman"/>
          <w:b/>
          <w:sz w:val="20"/>
          <w:szCs w:val="20"/>
        </w:rPr>
        <w:t>1</w:t>
      </w:r>
    </w:p>
    <w:p w14:paraId="6A7BD1A0" w14:textId="2108B3CC" w:rsidR="00F16396" w:rsidRDefault="00336188" w:rsidP="00B43398">
      <w:pPr>
        <w:spacing w:after="0" w:line="240" w:lineRule="auto"/>
        <w:contextualSpacing/>
        <w:jc w:val="center"/>
        <w:rPr>
          <w:rFonts w:eastAsia="Times New Roman" w:cs="Times New Roman"/>
          <w:b/>
          <w:sz w:val="20"/>
          <w:szCs w:val="20"/>
        </w:rPr>
      </w:pPr>
      <w:r>
        <w:rPr>
          <w:rFonts w:eastAsia="Times New Roman" w:cs="Times New Roman"/>
          <w:b/>
          <w:sz w:val="20"/>
          <w:szCs w:val="20"/>
        </w:rPr>
        <w:t>5:00pm</w:t>
      </w:r>
    </w:p>
    <w:p w14:paraId="712FE754" w14:textId="0CE05D64" w:rsidR="009C6914" w:rsidRPr="002E03C8" w:rsidRDefault="00F16396" w:rsidP="00B43398">
      <w:pPr>
        <w:spacing w:after="0" w:line="240" w:lineRule="auto"/>
        <w:contextualSpacing/>
        <w:jc w:val="center"/>
        <w:rPr>
          <w:sz w:val="20"/>
          <w:szCs w:val="20"/>
        </w:rPr>
      </w:pPr>
      <w:r>
        <w:rPr>
          <w:rFonts w:eastAsia="Times New Roman" w:cs="Times New Roman"/>
          <w:b/>
          <w:sz w:val="20"/>
          <w:szCs w:val="20"/>
        </w:rPr>
        <w:t>Remote Meeting, Microsoft Teams</w:t>
      </w:r>
    </w:p>
    <w:p w14:paraId="2037AD26" w14:textId="21C35DA4" w:rsidR="00804854" w:rsidRDefault="00804854" w:rsidP="00B43398">
      <w:pPr>
        <w:spacing w:after="0" w:line="240" w:lineRule="auto"/>
        <w:contextualSpacing/>
        <w:rPr>
          <w:rFonts w:eastAsia="Times New Roman" w:cs="Times New Roman"/>
          <w:b/>
          <w:sz w:val="20"/>
          <w:szCs w:val="20"/>
          <w:u w:val="single"/>
        </w:rPr>
      </w:pPr>
    </w:p>
    <w:p w14:paraId="4F7D3BD9" w14:textId="6BDD3498" w:rsidR="00D01743" w:rsidRPr="002E03C8" w:rsidRDefault="00D01743" w:rsidP="00B43398">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1F4B51" w:rsidRPr="002E03C8" w14:paraId="512DBCB6" w14:textId="77777777" w:rsidTr="00213954">
        <w:tc>
          <w:tcPr>
            <w:tcW w:w="2088" w:type="dxa"/>
          </w:tcPr>
          <w:p w14:paraId="126DE101" w14:textId="3BA37D16" w:rsidR="001F4B51" w:rsidRPr="002E03C8" w:rsidRDefault="001F4B51" w:rsidP="001F4B51">
            <w:pPr>
              <w:spacing w:after="0" w:line="240" w:lineRule="auto"/>
              <w:contextualSpacing/>
              <w:rPr>
                <w:rFonts w:eastAsia="Times New Roman" w:cs="Calibri"/>
                <w:sz w:val="20"/>
                <w:szCs w:val="20"/>
              </w:rPr>
            </w:pPr>
            <w:r w:rsidRPr="002E03C8">
              <w:rPr>
                <w:rFonts w:eastAsia="Times New Roman" w:cs="Calibri"/>
                <w:b/>
                <w:sz w:val="20"/>
                <w:szCs w:val="20"/>
              </w:rPr>
              <w:t>Present</w:t>
            </w:r>
            <w:r>
              <w:rPr>
                <w:rFonts w:eastAsia="Times New Roman" w:cs="Calibri"/>
                <w:b/>
                <w:sz w:val="20"/>
                <w:szCs w:val="20"/>
              </w:rPr>
              <w:t>:</w:t>
            </w:r>
          </w:p>
        </w:tc>
        <w:tc>
          <w:tcPr>
            <w:tcW w:w="7380" w:type="dxa"/>
          </w:tcPr>
          <w:p w14:paraId="546E24D6" w14:textId="57D7D56A" w:rsidR="00213954" w:rsidRDefault="00213954" w:rsidP="00213954">
            <w:pPr>
              <w:spacing w:after="0" w:line="240" w:lineRule="auto"/>
              <w:contextualSpacing/>
              <w:rPr>
                <w:rFonts w:eastAsia="Times New Roman" w:cs="Calibri"/>
                <w:sz w:val="20"/>
                <w:szCs w:val="20"/>
              </w:rPr>
            </w:pPr>
            <w:r>
              <w:rPr>
                <w:rFonts w:eastAsia="Times New Roman" w:cs="Calibri"/>
                <w:sz w:val="20"/>
                <w:szCs w:val="20"/>
              </w:rPr>
              <w:t xml:space="preserve">Aminaei, Anderson, Au-Yeung, Bagtasos, </w:t>
            </w:r>
            <w:proofErr w:type="spellStart"/>
            <w:r>
              <w:rPr>
                <w:rFonts w:eastAsia="Times New Roman" w:cs="Calibri"/>
                <w:sz w:val="20"/>
                <w:szCs w:val="20"/>
              </w:rPr>
              <w:t>Baig</w:t>
            </w:r>
            <w:proofErr w:type="spellEnd"/>
            <w:r>
              <w:rPr>
                <w:rFonts w:eastAsia="Times New Roman" w:cs="Calibri"/>
                <w:sz w:val="20"/>
                <w:szCs w:val="20"/>
              </w:rPr>
              <w:t xml:space="preserve">, Birch, </w:t>
            </w:r>
            <w:r w:rsidR="00496EF3">
              <w:rPr>
                <w:rFonts w:eastAsia="Times New Roman" w:cs="Calibri"/>
                <w:sz w:val="20"/>
                <w:szCs w:val="20"/>
              </w:rPr>
              <w:t xml:space="preserve">Chelverajah, </w:t>
            </w:r>
            <w:r>
              <w:rPr>
                <w:rFonts w:eastAsia="Times New Roman" w:cs="Calibri"/>
                <w:sz w:val="20"/>
                <w:szCs w:val="20"/>
              </w:rPr>
              <w:t>Chopra, Da-Re, De Silva, Del Castillo, Dhind</w:t>
            </w:r>
            <w:r w:rsidR="0017236A">
              <w:rPr>
                <w:rFonts w:eastAsia="Times New Roman" w:cs="Calibri"/>
                <w:sz w:val="20"/>
                <w:szCs w:val="20"/>
              </w:rPr>
              <w:t>s</w:t>
            </w:r>
            <w:r>
              <w:rPr>
                <w:rFonts w:eastAsia="Times New Roman" w:cs="Calibri"/>
                <w:sz w:val="20"/>
                <w:szCs w:val="20"/>
              </w:rPr>
              <w:t xml:space="preserve">a, Dixit, Egbeyemi, Fraser, Jones, Mesic, Naik, </w:t>
            </w:r>
            <w:r w:rsidR="00496EF3">
              <w:rPr>
                <w:rFonts w:eastAsia="Times New Roman" w:cs="Calibri"/>
                <w:sz w:val="20"/>
                <w:szCs w:val="20"/>
              </w:rPr>
              <w:t xml:space="preserve">Noble, </w:t>
            </w:r>
            <w:r>
              <w:rPr>
                <w:rFonts w:eastAsia="Times New Roman" w:cs="Calibri"/>
                <w:sz w:val="20"/>
                <w:szCs w:val="20"/>
              </w:rPr>
              <w:t xml:space="preserve">Samson, </w:t>
            </w:r>
            <w:proofErr w:type="spellStart"/>
            <w:r>
              <w:rPr>
                <w:rFonts w:eastAsia="Times New Roman" w:cs="Calibri"/>
                <w:sz w:val="20"/>
                <w:szCs w:val="20"/>
              </w:rPr>
              <w:t>Sariaslani</w:t>
            </w:r>
            <w:proofErr w:type="spellEnd"/>
            <w:r>
              <w:rPr>
                <w:rFonts w:eastAsia="Times New Roman" w:cs="Calibri"/>
                <w:sz w:val="20"/>
                <w:szCs w:val="20"/>
              </w:rPr>
              <w:t>, Seymour, Singh, Stathoukos, Tsai, Tse, Violin, Wang</w:t>
            </w:r>
          </w:p>
        </w:tc>
      </w:tr>
      <w:tr w:rsidR="001F4B51" w:rsidRPr="002E03C8" w14:paraId="7E051B19" w14:textId="77777777" w:rsidTr="00213954">
        <w:tc>
          <w:tcPr>
            <w:tcW w:w="2088" w:type="dxa"/>
          </w:tcPr>
          <w:p w14:paraId="62AD7445" w14:textId="77777777" w:rsidR="001F4B51" w:rsidRPr="002E03C8" w:rsidRDefault="001F4B51" w:rsidP="001F4B51">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8052F7" w14:textId="77777777" w:rsidR="00213954" w:rsidRPr="002E03C8" w:rsidRDefault="00213954" w:rsidP="00213954">
            <w:pPr>
              <w:spacing w:after="0" w:line="240" w:lineRule="auto"/>
              <w:contextualSpacing/>
              <w:rPr>
                <w:rFonts w:eastAsia="Times New Roman" w:cs="Calibri"/>
                <w:sz w:val="20"/>
                <w:szCs w:val="20"/>
              </w:rPr>
            </w:pPr>
          </w:p>
        </w:tc>
      </w:tr>
      <w:tr w:rsidR="001F4B51" w:rsidRPr="002E03C8" w14:paraId="0D10B54F" w14:textId="77777777" w:rsidTr="00213954">
        <w:tc>
          <w:tcPr>
            <w:tcW w:w="2088" w:type="dxa"/>
          </w:tcPr>
          <w:p w14:paraId="24ED85E5" w14:textId="0A028372" w:rsidR="001F4B51" w:rsidRPr="002E03C8" w:rsidRDefault="001F4B51" w:rsidP="001F4B51">
            <w:pPr>
              <w:spacing w:after="0" w:line="240" w:lineRule="auto"/>
              <w:contextualSpacing/>
              <w:rPr>
                <w:rFonts w:eastAsia="Times New Roman" w:cs="Calibri"/>
                <w:sz w:val="20"/>
                <w:szCs w:val="20"/>
              </w:rPr>
            </w:pPr>
            <w:r w:rsidRPr="002E03C8">
              <w:rPr>
                <w:rFonts w:eastAsia="Times New Roman" w:cs="Calibri"/>
                <w:b/>
                <w:sz w:val="20"/>
                <w:szCs w:val="20"/>
              </w:rPr>
              <w:t>Absent</w:t>
            </w:r>
            <w:r>
              <w:rPr>
                <w:rFonts w:eastAsia="Times New Roman" w:cs="Calibri"/>
                <w:b/>
                <w:sz w:val="20"/>
                <w:szCs w:val="20"/>
              </w:rPr>
              <w:t>:</w:t>
            </w:r>
          </w:p>
        </w:tc>
        <w:tc>
          <w:tcPr>
            <w:tcW w:w="7380" w:type="dxa"/>
          </w:tcPr>
          <w:p w14:paraId="77244E08" w14:textId="6242A63B" w:rsidR="00213954" w:rsidRDefault="00213954" w:rsidP="00213954">
            <w:pPr>
              <w:spacing w:after="0" w:line="240" w:lineRule="auto"/>
              <w:contextualSpacing/>
              <w:rPr>
                <w:rFonts w:eastAsia="Times New Roman" w:cs="Calibri"/>
                <w:sz w:val="20"/>
                <w:szCs w:val="20"/>
              </w:rPr>
            </w:pPr>
            <w:r>
              <w:rPr>
                <w:rFonts w:eastAsia="Times New Roman" w:cs="Calibri"/>
                <w:sz w:val="20"/>
                <w:szCs w:val="20"/>
              </w:rPr>
              <w:t>Chui,</w:t>
            </w:r>
            <w:r w:rsidR="00496EF3">
              <w:rPr>
                <w:rFonts w:eastAsia="Times New Roman" w:cs="Calibri"/>
                <w:sz w:val="20"/>
                <w:szCs w:val="20"/>
              </w:rPr>
              <w:t xml:space="preserve"> Fraser</w:t>
            </w:r>
            <w:r>
              <w:rPr>
                <w:rFonts w:eastAsia="Times New Roman" w:cs="Calibri"/>
                <w:sz w:val="20"/>
                <w:szCs w:val="20"/>
              </w:rPr>
              <w:t xml:space="preserve"> </w:t>
            </w:r>
          </w:p>
        </w:tc>
      </w:tr>
      <w:tr w:rsidR="001F4B51" w:rsidRPr="002E03C8" w14:paraId="1A47DC70" w14:textId="77777777" w:rsidTr="00213954">
        <w:tc>
          <w:tcPr>
            <w:tcW w:w="2088" w:type="dxa"/>
          </w:tcPr>
          <w:p w14:paraId="55085E35" w14:textId="1D7966B6" w:rsidR="001F4B51" w:rsidRPr="002E03C8" w:rsidRDefault="001F4B51" w:rsidP="001F4B51">
            <w:pPr>
              <w:spacing w:after="0" w:line="240" w:lineRule="auto"/>
              <w:contextualSpacing/>
              <w:rPr>
                <w:rFonts w:eastAsia="Times New Roman" w:cs="Calibri"/>
                <w:sz w:val="20"/>
                <w:szCs w:val="20"/>
              </w:rPr>
            </w:pPr>
            <w:r w:rsidRPr="002E03C8">
              <w:rPr>
                <w:rFonts w:eastAsia="Times New Roman" w:cs="Calibri"/>
                <w:b/>
                <w:sz w:val="20"/>
                <w:szCs w:val="20"/>
              </w:rPr>
              <w:t>Late</w:t>
            </w:r>
            <w:r>
              <w:rPr>
                <w:rFonts w:eastAsia="Times New Roman" w:cs="Calibri"/>
                <w:b/>
                <w:sz w:val="20"/>
                <w:szCs w:val="20"/>
              </w:rPr>
              <w:t>:</w:t>
            </w:r>
            <w:r w:rsidRPr="002E03C8">
              <w:rPr>
                <w:rFonts w:eastAsia="Times New Roman" w:cs="Calibri"/>
                <w:b/>
                <w:sz w:val="20"/>
                <w:szCs w:val="20"/>
              </w:rPr>
              <w:t xml:space="preserve"> </w:t>
            </w:r>
          </w:p>
        </w:tc>
        <w:tc>
          <w:tcPr>
            <w:tcW w:w="7380" w:type="dxa"/>
          </w:tcPr>
          <w:p w14:paraId="5C3B6D18" w14:textId="69570A9D" w:rsidR="00213954" w:rsidRPr="002E03C8" w:rsidRDefault="00213954" w:rsidP="00213954">
            <w:pPr>
              <w:spacing w:after="0" w:line="240" w:lineRule="auto"/>
              <w:contextualSpacing/>
              <w:rPr>
                <w:rFonts w:eastAsia="Times New Roman" w:cs="Calibri"/>
                <w:sz w:val="20"/>
                <w:szCs w:val="20"/>
              </w:rPr>
            </w:pPr>
          </w:p>
        </w:tc>
      </w:tr>
      <w:tr w:rsidR="001F4B51" w:rsidRPr="002E03C8" w14:paraId="084AFBE8" w14:textId="77777777" w:rsidTr="00213954">
        <w:tc>
          <w:tcPr>
            <w:tcW w:w="2088" w:type="dxa"/>
          </w:tcPr>
          <w:p w14:paraId="51E06EFB" w14:textId="77777777" w:rsidR="001F4B51" w:rsidRPr="002E03C8" w:rsidRDefault="001F4B51" w:rsidP="001F4B51">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9146408" w14:textId="684745BD" w:rsidR="00213954" w:rsidRPr="66325659" w:rsidRDefault="00213954" w:rsidP="00213954">
            <w:pPr>
              <w:spacing w:after="0" w:line="240" w:lineRule="auto"/>
              <w:contextualSpacing/>
              <w:rPr>
                <w:rFonts w:eastAsia="Times New Roman" w:cs="Calibri"/>
                <w:sz w:val="20"/>
                <w:szCs w:val="20"/>
              </w:rPr>
            </w:pPr>
            <w:r w:rsidRPr="66325659">
              <w:rPr>
                <w:rFonts w:eastAsia="Times New Roman" w:cs="Calibri"/>
                <w:sz w:val="20"/>
                <w:szCs w:val="20"/>
              </w:rPr>
              <w:t>V. Scott (Recording Secretary)</w:t>
            </w:r>
          </w:p>
        </w:tc>
      </w:tr>
      <w:tr w:rsidR="001F4B51" w:rsidRPr="002E03C8" w14:paraId="29810460" w14:textId="77777777" w:rsidTr="00213954">
        <w:trPr>
          <w:trHeight w:val="74"/>
        </w:trPr>
        <w:tc>
          <w:tcPr>
            <w:tcW w:w="2088" w:type="dxa"/>
          </w:tcPr>
          <w:p w14:paraId="3FAE96DF" w14:textId="556613BB" w:rsidR="001F4B51" w:rsidRPr="002E03C8" w:rsidRDefault="001F4B51" w:rsidP="001F4B51">
            <w:pPr>
              <w:spacing w:after="0" w:line="240" w:lineRule="auto"/>
              <w:contextualSpacing/>
              <w:rPr>
                <w:rFonts w:eastAsia="Times New Roman" w:cs="Calibri"/>
                <w:sz w:val="20"/>
                <w:szCs w:val="20"/>
              </w:rPr>
            </w:pPr>
            <w:r w:rsidRPr="002E03C8">
              <w:rPr>
                <w:rFonts w:eastAsia="Times New Roman" w:cs="Calibri"/>
                <w:b/>
                <w:sz w:val="20"/>
                <w:szCs w:val="20"/>
              </w:rPr>
              <w:t>Chair</w:t>
            </w:r>
            <w:r>
              <w:rPr>
                <w:rFonts w:eastAsia="Times New Roman" w:cs="Calibri"/>
                <w:b/>
                <w:sz w:val="20"/>
                <w:szCs w:val="20"/>
              </w:rPr>
              <w:t>:</w:t>
            </w:r>
          </w:p>
        </w:tc>
        <w:tc>
          <w:tcPr>
            <w:tcW w:w="7380" w:type="dxa"/>
          </w:tcPr>
          <w:p w14:paraId="5A87A5DF" w14:textId="114B5E65" w:rsidR="00213954" w:rsidRDefault="00213954" w:rsidP="00213954">
            <w:pPr>
              <w:spacing w:after="0" w:line="240" w:lineRule="auto"/>
              <w:contextualSpacing/>
              <w:rPr>
                <w:rFonts w:eastAsia="Times New Roman" w:cs="Calibri"/>
                <w:sz w:val="20"/>
                <w:szCs w:val="20"/>
              </w:rPr>
            </w:pPr>
            <w:r>
              <w:rPr>
                <w:rFonts w:eastAsia="Times New Roman" w:cs="Calibri"/>
                <w:sz w:val="20"/>
                <w:szCs w:val="20"/>
              </w:rPr>
              <w:t xml:space="preserve">Rhea Jangra </w:t>
            </w:r>
            <w:r w:rsidRPr="002E03C8">
              <w:rPr>
                <w:rFonts w:eastAsia="Times New Roman" w:cs="Calibri"/>
                <w:sz w:val="20"/>
                <w:szCs w:val="20"/>
              </w:rPr>
              <w:t xml:space="preserve"> </w:t>
            </w:r>
          </w:p>
        </w:tc>
      </w:tr>
    </w:tbl>
    <w:p w14:paraId="79FF5A90" w14:textId="77777777" w:rsidR="00842EC3" w:rsidRPr="002E03C8" w:rsidRDefault="00842EC3" w:rsidP="00B43398">
      <w:pPr>
        <w:spacing w:after="0" w:line="240" w:lineRule="auto"/>
        <w:contextualSpacing/>
        <w:rPr>
          <w:sz w:val="20"/>
          <w:szCs w:val="20"/>
        </w:rPr>
      </w:pPr>
    </w:p>
    <w:p w14:paraId="07BB1CBD" w14:textId="2859FFCE" w:rsidR="00052F8A" w:rsidRPr="00052F8A" w:rsidRDefault="00052F8A" w:rsidP="00B43398">
      <w:pPr>
        <w:spacing w:after="0" w:line="240" w:lineRule="auto"/>
        <w:contextualSpacing/>
        <w:rPr>
          <w:b/>
          <w:sz w:val="20"/>
          <w:szCs w:val="20"/>
          <w:u w:val="single"/>
        </w:rPr>
      </w:pPr>
      <w:r w:rsidRPr="00052F8A">
        <w:rPr>
          <w:b/>
          <w:sz w:val="20"/>
          <w:szCs w:val="20"/>
          <w:u w:val="single"/>
        </w:rPr>
        <w:t>A</w:t>
      </w:r>
      <w:r w:rsidR="009C6914">
        <w:rPr>
          <w:b/>
          <w:sz w:val="20"/>
          <w:szCs w:val="20"/>
          <w:u w:val="single"/>
        </w:rPr>
        <w:t>djournment</w:t>
      </w:r>
    </w:p>
    <w:p w14:paraId="26DA3843" w14:textId="77777777" w:rsidR="00052F8A" w:rsidRDefault="00052F8A" w:rsidP="00B43398">
      <w:pPr>
        <w:spacing w:after="0" w:line="240" w:lineRule="auto"/>
        <w:contextualSpacing/>
        <w:rPr>
          <w:b/>
          <w:sz w:val="20"/>
          <w:szCs w:val="20"/>
        </w:rPr>
      </w:pPr>
    </w:p>
    <w:p w14:paraId="544250B4" w14:textId="05032F73" w:rsidR="00842EC3" w:rsidRPr="002E03C8" w:rsidRDefault="00842EC3" w:rsidP="00B43398">
      <w:pPr>
        <w:spacing w:after="0" w:line="240" w:lineRule="auto"/>
        <w:contextualSpacing/>
        <w:rPr>
          <w:sz w:val="20"/>
          <w:szCs w:val="20"/>
        </w:rPr>
      </w:pPr>
      <w:r w:rsidRPr="002E03C8">
        <w:rPr>
          <w:b/>
          <w:sz w:val="20"/>
          <w:szCs w:val="20"/>
        </w:rPr>
        <w:t>Moved</w:t>
      </w:r>
      <w:r w:rsidRPr="002E03C8">
        <w:rPr>
          <w:sz w:val="20"/>
          <w:szCs w:val="20"/>
        </w:rPr>
        <w:t xml:space="preserve"> by</w:t>
      </w:r>
      <w:r w:rsidR="00B627EF">
        <w:rPr>
          <w:sz w:val="20"/>
          <w:szCs w:val="20"/>
        </w:rPr>
        <w:t xml:space="preserve"> </w:t>
      </w:r>
      <w:r w:rsidR="002B79D8" w:rsidRPr="00075A00">
        <w:rPr>
          <w:sz w:val="20"/>
          <w:szCs w:val="20"/>
        </w:rPr>
        <w:t>Chelvarajah</w:t>
      </w:r>
      <w:r w:rsidRPr="002E03C8">
        <w:rPr>
          <w:sz w:val="20"/>
          <w:szCs w:val="20"/>
        </w:rPr>
        <w:t xml:space="preserve">, </w:t>
      </w:r>
      <w:r w:rsidRPr="002E03C8">
        <w:rPr>
          <w:b/>
          <w:sz w:val="20"/>
          <w:szCs w:val="20"/>
        </w:rPr>
        <w:t>seconded</w:t>
      </w:r>
      <w:r w:rsidRPr="002E03C8">
        <w:rPr>
          <w:sz w:val="20"/>
          <w:szCs w:val="20"/>
        </w:rPr>
        <w:t xml:space="preserve"> by </w:t>
      </w:r>
      <w:r w:rsidR="00EA2518">
        <w:rPr>
          <w:sz w:val="20"/>
          <w:szCs w:val="20"/>
        </w:rPr>
        <w:t>Singh</w:t>
      </w:r>
      <w:r w:rsidR="002B79D8">
        <w:rPr>
          <w:sz w:val="20"/>
          <w:szCs w:val="20"/>
        </w:rPr>
        <w:t xml:space="preserve"> </w:t>
      </w:r>
      <w:r w:rsidRPr="002E03C8">
        <w:rPr>
          <w:sz w:val="20"/>
          <w:szCs w:val="20"/>
        </w:rPr>
        <w:t>that the meeting be adjourned.</w:t>
      </w:r>
    </w:p>
    <w:p w14:paraId="0F1EF61D" w14:textId="77777777" w:rsidR="00842EC3" w:rsidRPr="002E03C8" w:rsidRDefault="00842EC3" w:rsidP="00B43398">
      <w:pPr>
        <w:spacing w:after="0" w:line="240" w:lineRule="auto"/>
        <w:contextualSpacing/>
        <w:rPr>
          <w:sz w:val="20"/>
          <w:szCs w:val="20"/>
        </w:rPr>
      </w:pPr>
    </w:p>
    <w:p w14:paraId="31D47F84" w14:textId="1033B4B6" w:rsidR="00842EC3" w:rsidRPr="002E03C8" w:rsidRDefault="00052F8A" w:rsidP="00B43398">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B43398">
      <w:pPr>
        <w:spacing w:after="0" w:line="240" w:lineRule="auto"/>
        <w:contextualSpacing/>
        <w:rPr>
          <w:b/>
          <w:sz w:val="20"/>
          <w:szCs w:val="20"/>
        </w:rPr>
      </w:pPr>
    </w:p>
    <w:p w14:paraId="402CC1A5" w14:textId="247242A9" w:rsidR="00842EC3" w:rsidRPr="002E03C8" w:rsidRDefault="00842EC3" w:rsidP="00B43398">
      <w:pPr>
        <w:spacing w:after="0" w:line="240" w:lineRule="auto"/>
        <w:contextualSpacing/>
        <w:rPr>
          <w:b/>
          <w:sz w:val="20"/>
          <w:szCs w:val="20"/>
        </w:rPr>
      </w:pPr>
      <w:r w:rsidRPr="002E03C8">
        <w:rPr>
          <w:b/>
          <w:sz w:val="20"/>
          <w:szCs w:val="20"/>
        </w:rPr>
        <w:t xml:space="preserve">Adjourned at </w:t>
      </w:r>
      <w:r w:rsidR="00EA2518">
        <w:rPr>
          <w:b/>
          <w:sz w:val="20"/>
          <w:szCs w:val="20"/>
        </w:rPr>
        <w:t>7</w:t>
      </w:r>
      <w:r>
        <w:rPr>
          <w:b/>
          <w:sz w:val="20"/>
          <w:szCs w:val="20"/>
        </w:rPr>
        <w:t>:</w:t>
      </w:r>
      <w:r w:rsidR="00EA2518">
        <w:rPr>
          <w:b/>
          <w:sz w:val="20"/>
          <w:szCs w:val="20"/>
        </w:rPr>
        <w:t>20</w:t>
      </w:r>
      <w:r w:rsidRPr="002E03C8">
        <w:rPr>
          <w:b/>
          <w:sz w:val="20"/>
          <w:szCs w:val="20"/>
        </w:rPr>
        <w:t xml:space="preserve">pm </w:t>
      </w:r>
    </w:p>
    <w:p w14:paraId="100DB6DA" w14:textId="77777777" w:rsidR="00842EC3" w:rsidRPr="002E03C8" w:rsidRDefault="00842EC3" w:rsidP="00B43398">
      <w:pPr>
        <w:spacing w:after="0" w:line="240" w:lineRule="auto"/>
        <w:contextualSpacing/>
        <w:rPr>
          <w:sz w:val="20"/>
          <w:szCs w:val="20"/>
        </w:rPr>
      </w:pPr>
    </w:p>
    <w:p w14:paraId="54F23951" w14:textId="2133F108" w:rsidR="00934B28" w:rsidRPr="00D0359B" w:rsidRDefault="00052F8A" w:rsidP="00B43398">
      <w:pPr>
        <w:spacing w:after="0" w:line="240" w:lineRule="auto"/>
        <w:contextualSpacing/>
        <w:rPr>
          <w:sz w:val="16"/>
          <w:szCs w:val="16"/>
        </w:rPr>
      </w:pPr>
      <w:r w:rsidRPr="00052F8A">
        <w:rPr>
          <w:sz w:val="16"/>
          <w:szCs w:val="16"/>
        </w:rPr>
        <w:t>/vs</w:t>
      </w:r>
    </w:p>
    <w:sectPr w:rsidR="00934B28" w:rsidRPr="00D0359B" w:rsidSect="00842EC3">
      <w:headerReference w:type="default" r:id="rId2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8951" w14:textId="77777777" w:rsidR="00E55751" w:rsidRDefault="00E55751" w:rsidP="004E4095">
      <w:pPr>
        <w:spacing w:after="0" w:line="240" w:lineRule="auto"/>
      </w:pPr>
      <w:r>
        <w:separator/>
      </w:r>
    </w:p>
  </w:endnote>
  <w:endnote w:type="continuationSeparator" w:id="0">
    <w:p w14:paraId="5CF55F4B" w14:textId="77777777" w:rsidR="00E55751" w:rsidRDefault="00E55751" w:rsidP="004E4095">
      <w:pPr>
        <w:spacing w:after="0" w:line="240" w:lineRule="auto"/>
      </w:pPr>
      <w:r>
        <w:continuationSeparator/>
      </w:r>
    </w:p>
  </w:endnote>
  <w:endnote w:type="continuationNotice" w:id="1">
    <w:p w14:paraId="0AF9902F" w14:textId="77777777" w:rsidR="00E55751" w:rsidRDefault="00E55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5729" w14:textId="77777777" w:rsidR="00E55751" w:rsidRDefault="00E55751" w:rsidP="004E4095">
      <w:pPr>
        <w:spacing w:after="0" w:line="240" w:lineRule="auto"/>
      </w:pPr>
      <w:r>
        <w:separator/>
      </w:r>
    </w:p>
  </w:footnote>
  <w:footnote w:type="continuationSeparator" w:id="0">
    <w:p w14:paraId="48752A6F" w14:textId="77777777" w:rsidR="00E55751" w:rsidRDefault="00E55751" w:rsidP="004E4095">
      <w:pPr>
        <w:spacing w:after="0" w:line="240" w:lineRule="auto"/>
      </w:pPr>
      <w:r>
        <w:continuationSeparator/>
      </w:r>
    </w:p>
  </w:footnote>
  <w:footnote w:type="continuationNotice" w:id="1">
    <w:p w14:paraId="11B7F14C" w14:textId="77777777" w:rsidR="00E55751" w:rsidRDefault="00E557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E5C9" w14:textId="395CB282" w:rsidR="009B644A" w:rsidRPr="00DA35F2" w:rsidRDefault="00E55751" w:rsidP="00842EC3">
    <w:pPr>
      <w:tabs>
        <w:tab w:val="center" w:pos="4320"/>
        <w:tab w:val="right" w:pos="8640"/>
      </w:tabs>
      <w:spacing w:after="0"/>
      <w:jc w:val="right"/>
      <w:rPr>
        <w:rFonts w:ascii="Calibri" w:eastAsia="Times New Roman" w:hAnsi="Calibri" w:cs="Times New Roman"/>
        <w:sz w:val="18"/>
        <w:szCs w:val="24"/>
        <w:lang w:eastAsia="en-CA"/>
      </w:rPr>
    </w:pPr>
    <w:sdt>
      <w:sdtPr>
        <w:id w:val="1188103915"/>
        <w:docPartObj>
          <w:docPartGallery w:val="Watermarks"/>
          <w:docPartUnique/>
        </w:docPartObj>
      </w:sdtPr>
      <w:sdtEndPr/>
      <w:sdtContent>
        <w:r>
          <w:rPr>
            <w:noProof/>
          </w:rPr>
          <w:pict w14:anchorId="5F447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644A" w:rsidRPr="00842EC3">
      <w:rPr>
        <w:rFonts w:ascii="Calibri" w:eastAsia="Times New Roman" w:hAnsi="Calibri" w:cs="Times New Roman"/>
        <w:sz w:val="18"/>
        <w:szCs w:val="24"/>
        <w:lang w:eastAsia="en-CA"/>
      </w:rPr>
      <w:t xml:space="preserve"> </w:t>
    </w:r>
    <w:r w:rsidR="009B644A" w:rsidRPr="00DA35F2">
      <w:rPr>
        <w:rFonts w:ascii="Calibri" w:eastAsia="Times New Roman" w:hAnsi="Calibri" w:cs="Times New Roman"/>
        <w:sz w:val="18"/>
        <w:szCs w:val="24"/>
        <w:lang w:eastAsia="en-CA"/>
      </w:rPr>
      <w:t xml:space="preserve">SRA </w:t>
    </w:r>
    <w:r w:rsidR="009B644A">
      <w:rPr>
        <w:rFonts w:ascii="Calibri" w:eastAsia="Times New Roman" w:hAnsi="Calibri" w:cs="Times New Roman"/>
        <w:sz w:val="18"/>
        <w:szCs w:val="24"/>
        <w:lang w:eastAsia="en-CA"/>
      </w:rPr>
      <w:t>20</w:t>
    </w:r>
    <w:r w:rsidR="007E4130">
      <w:rPr>
        <w:rFonts w:ascii="Calibri" w:eastAsia="Times New Roman" w:hAnsi="Calibri" w:cs="Times New Roman"/>
        <w:sz w:val="18"/>
        <w:szCs w:val="24"/>
        <w:lang w:eastAsia="en-CA"/>
      </w:rPr>
      <w:t>O</w:t>
    </w:r>
    <w:r w:rsidR="009B644A" w:rsidRPr="00DA35F2">
      <w:rPr>
        <w:rFonts w:ascii="Calibri" w:eastAsia="Times New Roman" w:hAnsi="Calibri" w:cs="Times New Roman"/>
        <w:sz w:val="18"/>
        <w:szCs w:val="24"/>
        <w:lang w:eastAsia="en-CA"/>
      </w:rPr>
      <w:t xml:space="preserve"> Page </w:t>
    </w:r>
    <w:r w:rsidR="009B644A" w:rsidRPr="00DA35F2">
      <w:rPr>
        <w:rFonts w:ascii="Calibri" w:eastAsia="Times New Roman" w:hAnsi="Calibri" w:cs="Times New Roman"/>
        <w:sz w:val="18"/>
        <w:szCs w:val="24"/>
        <w:lang w:eastAsia="en-CA"/>
      </w:rPr>
      <w:fldChar w:fldCharType="begin"/>
    </w:r>
    <w:r w:rsidR="009B644A" w:rsidRPr="00DA35F2">
      <w:rPr>
        <w:rFonts w:ascii="Calibri" w:eastAsia="Times New Roman" w:hAnsi="Calibri" w:cs="Times New Roman"/>
        <w:sz w:val="18"/>
        <w:szCs w:val="24"/>
        <w:lang w:eastAsia="en-CA"/>
      </w:rPr>
      <w:instrText xml:space="preserve"> PAGE </w:instrText>
    </w:r>
    <w:r w:rsidR="009B644A" w:rsidRPr="00DA35F2">
      <w:rPr>
        <w:rFonts w:ascii="Calibri" w:eastAsia="Times New Roman" w:hAnsi="Calibri" w:cs="Times New Roman"/>
        <w:sz w:val="18"/>
        <w:szCs w:val="24"/>
        <w:lang w:eastAsia="en-CA"/>
      </w:rPr>
      <w:fldChar w:fldCharType="separate"/>
    </w:r>
    <w:r w:rsidR="009B644A">
      <w:rPr>
        <w:rFonts w:ascii="Calibri" w:hAnsi="Calibri"/>
        <w:sz w:val="18"/>
        <w:szCs w:val="24"/>
        <w:lang w:eastAsia="en-CA"/>
      </w:rPr>
      <w:t>2</w:t>
    </w:r>
    <w:r w:rsidR="009B644A" w:rsidRPr="00DA35F2">
      <w:rPr>
        <w:rFonts w:ascii="Calibri" w:eastAsia="Times New Roman" w:hAnsi="Calibri" w:cs="Times New Roman"/>
        <w:sz w:val="18"/>
        <w:szCs w:val="24"/>
        <w:lang w:eastAsia="en-CA"/>
      </w:rPr>
      <w:fldChar w:fldCharType="end"/>
    </w:r>
  </w:p>
  <w:p w14:paraId="64D23432" w14:textId="6D1A992E" w:rsidR="009B644A" w:rsidRPr="00DA35F2" w:rsidRDefault="007E4130"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February 21</w:t>
    </w:r>
    <w:r w:rsidR="00F9511D">
      <w:rPr>
        <w:rFonts w:ascii="Calibri" w:eastAsia="Times New Roman" w:hAnsi="Calibri" w:cs="Times New Roman"/>
        <w:sz w:val="18"/>
        <w:szCs w:val="24"/>
        <w:lang w:eastAsia="en-CA"/>
      </w:rPr>
      <w:t>, 2021</w:t>
    </w:r>
  </w:p>
  <w:p w14:paraId="6F295CBF" w14:textId="77777777" w:rsidR="009B644A" w:rsidRPr="00DA35F2" w:rsidRDefault="009B644A" w:rsidP="00842EC3">
    <w:pPr>
      <w:tabs>
        <w:tab w:val="center" w:pos="4680"/>
        <w:tab w:val="right" w:pos="9360"/>
      </w:tabs>
      <w:spacing w:after="0" w:line="240" w:lineRule="auto"/>
      <w:rPr>
        <w:rFonts w:ascii="Calibri" w:eastAsia="Calibri" w:hAnsi="Calibri" w:cs="Calibri"/>
        <w:lang w:eastAsia="en-CA"/>
      </w:rPr>
    </w:pPr>
  </w:p>
  <w:p w14:paraId="52A0DEA5" w14:textId="79445F0D" w:rsidR="009B644A" w:rsidRDefault="009B6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33F0"/>
    <w:multiLevelType w:val="hybridMultilevel"/>
    <w:tmpl w:val="5C5812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953C5A"/>
    <w:multiLevelType w:val="hybridMultilevel"/>
    <w:tmpl w:val="605AD0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D51481"/>
    <w:multiLevelType w:val="multilevel"/>
    <w:tmpl w:val="A2B8F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A6C9D"/>
    <w:multiLevelType w:val="multilevel"/>
    <w:tmpl w:val="A2B8F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C1FE3"/>
    <w:multiLevelType w:val="multilevel"/>
    <w:tmpl w:val="A2B8F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42990"/>
    <w:multiLevelType w:val="hybridMultilevel"/>
    <w:tmpl w:val="52CE39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B32245"/>
    <w:multiLevelType w:val="hybridMultilevel"/>
    <w:tmpl w:val="C1F09C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9C1FA3"/>
    <w:multiLevelType w:val="multilevel"/>
    <w:tmpl w:val="A2B8F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B0A30"/>
    <w:multiLevelType w:val="multilevel"/>
    <w:tmpl w:val="A2B8F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36884"/>
    <w:multiLevelType w:val="multilevel"/>
    <w:tmpl w:val="A2B8F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4"/>
  </w:num>
  <w:num w:numId="5">
    <w:abstractNumId w:val="3"/>
  </w:num>
  <w:num w:numId="6">
    <w:abstractNumId w:val="7"/>
  </w:num>
  <w:num w:numId="7">
    <w:abstractNumId w:val="2"/>
  </w:num>
  <w:num w:numId="8">
    <w:abstractNumId w:val="6"/>
  </w:num>
  <w:num w:numId="9">
    <w:abstractNumId w:val="0"/>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2D9D"/>
    <w:rsid w:val="0000544D"/>
    <w:rsid w:val="000079F8"/>
    <w:rsid w:val="00007B20"/>
    <w:rsid w:val="000124AB"/>
    <w:rsid w:val="00012E67"/>
    <w:rsid w:val="000142EC"/>
    <w:rsid w:val="00015EDC"/>
    <w:rsid w:val="00016511"/>
    <w:rsid w:val="000223D3"/>
    <w:rsid w:val="00022B51"/>
    <w:rsid w:val="00027A10"/>
    <w:rsid w:val="00027CB0"/>
    <w:rsid w:val="00041ABE"/>
    <w:rsid w:val="00043A69"/>
    <w:rsid w:val="00046A0D"/>
    <w:rsid w:val="0005087C"/>
    <w:rsid w:val="00052F8A"/>
    <w:rsid w:val="00053BFB"/>
    <w:rsid w:val="00055B19"/>
    <w:rsid w:val="00055F83"/>
    <w:rsid w:val="00056F21"/>
    <w:rsid w:val="00060BDC"/>
    <w:rsid w:val="000668D4"/>
    <w:rsid w:val="00067D02"/>
    <w:rsid w:val="0007007A"/>
    <w:rsid w:val="000717D5"/>
    <w:rsid w:val="000723A0"/>
    <w:rsid w:val="0007240C"/>
    <w:rsid w:val="00074860"/>
    <w:rsid w:val="00075A00"/>
    <w:rsid w:val="00076F55"/>
    <w:rsid w:val="000833B1"/>
    <w:rsid w:val="00086F86"/>
    <w:rsid w:val="00091D9D"/>
    <w:rsid w:val="00091EAC"/>
    <w:rsid w:val="000920E7"/>
    <w:rsid w:val="00093AE5"/>
    <w:rsid w:val="000953F8"/>
    <w:rsid w:val="000A4242"/>
    <w:rsid w:val="000A4FE3"/>
    <w:rsid w:val="000A5676"/>
    <w:rsid w:val="000A7C90"/>
    <w:rsid w:val="000B0C07"/>
    <w:rsid w:val="000B597E"/>
    <w:rsid w:val="000C1118"/>
    <w:rsid w:val="000C1C9C"/>
    <w:rsid w:val="000C3AF7"/>
    <w:rsid w:val="000C64ED"/>
    <w:rsid w:val="000D55D2"/>
    <w:rsid w:val="000D6CCD"/>
    <w:rsid w:val="000D6EB0"/>
    <w:rsid w:val="000E4365"/>
    <w:rsid w:val="000E439D"/>
    <w:rsid w:val="000E4DD1"/>
    <w:rsid w:val="000E4E61"/>
    <w:rsid w:val="000F098A"/>
    <w:rsid w:val="000F168A"/>
    <w:rsid w:val="000F1877"/>
    <w:rsid w:val="000F1F20"/>
    <w:rsid w:val="000F25DE"/>
    <w:rsid w:val="000F481F"/>
    <w:rsid w:val="000F5209"/>
    <w:rsid w:val="0010047A"/>
    <w:rsid w:val="00102DDF"/>
    <w:rsid w:val="0010336A"/>
    <w:rsid w:val="001033E0"/>
    <w:rsid w:val="0011046D"/>
    <w:rsid w:val="00113D4B"/>
    <w:rsid w:val="0011434B"/>
    <w:rsid w:val="00115571"/>
    <w:rsid w:val="00121809"/>
    <w:rsid w:val="001256CA"/>
    <w:rsid w:val="0012572D"/>
    <w:rsid w:val="001257A0"/>
    <w:rsid w:val="00125E9E"/>
    <w:rsid w:val="00127046"/>
    <w:rsid w:val="001304E9"/>
    <w:rsid w:val="00130F93"/>
    <w:rsid w:val="001343CA"/>
    <w:rsid w:val="00140A4F"/>
    <w:rsid w:val="00144D45"/>
    <w:rsid w:val="00151F26"/>
    <w:rsid w:val="001559E9"/>
    <w:rsid w:val="0016344E"/>
    <w:rsid w:val="00163F99"/>
    <w:rsid w:val="00165B3E"/>
    <w:rsid w:val="001673E4"/>
    <w:rsid w:val="00171E2D"/>
    <w:rsid w:val="0017236A"/>
    <w:rsid w:val="001725E2"/>
    <w:rsid w:val="00173A94"/>
    <w:rsid w:val="001747F0"/>
    <w:rsid w:val="00180D38"/>
    <w:rsid w:val="0018256E"/>
    <w:rsid w:val="0018718B"/>
    <w:rsid w:val="00187225"/>
    <w:rsid w:val="00191A02"/>
    <w:rsid w:val="00196253"/>
    <w:rsid w:val="001965AE"/>
    <w:rsid w:val="00197DA5"/>
    <w:rsid w:val="001A3337"/>
    <w:rsid w:val="001A5BB0"/>
    <w:rsid w:val="001A7CA6"/>
    <w:rsid w:val="001B4BEC"/>
    <w:rsid w:val="001B5548"/>
    <w:rsid w:val="001B6B49"/>
    <w:rsid w:val="001C05C9"/>
    <w:rsid w:val="001C4C2B"/>
    <w:rsid w:val="001C6AE5"/>
    <w:rsid w:val="001D3839"/>
    <w:rsid w:val="001D635C"/>
    <w:rsid w:val="001D7532"/>
    <w:rsid w:val="001E207B"/>
    <w:rsid w:val="001F4263"/>
    <w:rsid w:val="001F46B1"/>
    <w:rsid w:val="001F4B51"/>
    <w:rsid w:val="001F563D"/>
    <w:rsid w:val="001F61E3"/>
    <w:rsid w:val="0020368E"/>
    <w:rsid w:val="00205ED1"/>
    <w:rsid w:val="00206B67"/>
    <w:rsid w:val="00207F3B"/>
    <w:rsid w:val="0021061A"/>
    <w:rsid w:val="002113C6"/>
    <w:rsid w:val="00211E49"/>
    <w:rsid w:val="0021303E"/>
    <w:rsid w:val="00213954"/>
    <w:rsid w:val="00217CA9"/>
    <w:rsid w:val="002224AF"/>
    <w:rsid w:val="00225168"/>
    <w:rsid w:val="00230D87"/>
    <w:rsid w:val="00231151"/>
    <w:rsid w:val="002317A6"/>
    <w:rsid w:val="0023262E"/>
    <w:rsid w:val="0023269D"/>
    <w:rsid w:val="0023559C"/>
    <w:rsid w:val="002414F5"/>
    <w:rsid w:val="00241FBB"/>
    <w:rsid w:val="00242D7E"/>
    <w:rsid w:val="00243938"/>
    <w:rsid w:val="00244CAB"/>
    <w:rsid w:val="00244EDF"/>
    <w:rsid w:val="00245A5D"/>
    <w:rsid w:val="00245C10"/>
    <w:rsid w:val="00250380"/>
    <w:rsid w:val="00262243"/>
    <w:rsid w:val="00265CC6"/>
    <w:rsid w:val="00270560"/>
    <w:rsid w:val="002709F2"/>
    <w:rsid w:val="00273517"/>
    <w:rsid w:val="002748A8"/>
    <w:rsid w:val="00274B84"/>
    <w:rsid w:val="00275D19"/>
    <w:rsid w:val="002823CB"/>
    <w:rsid w:val="002840AB"/>
    <w:rsid w:val="00285113"/>
    <w:rsid w:val="00287320"/>
    <w:rsid w:val="002940F1"/>
    <w:rsid w:val="00295375"/>
    <w:rsid w:val="002A1522"/>
    <w:rsid w:val="002A17EB"/>
    <w:rsid w:val="002A1A2D"/>
    <w:rsid w:val="002A3F05"/>
    <w:rsid w:val="002A5026"/>
    <w:rsid w:val="002A776C"/>
    <w:rsid w:val="002B15B2"/>
    <w:rsid w:val="002B1E1B"/>
    <w:rsid w:val="002B1EB2"/>
    <w:rsid w:val="002B5AA7"/>
    <w:rsid w:val="002B79D8"/>
    <w:rsid w:val="002B7F34"/>
    <w:rsid w:val="002C0206"/>
    <w:rsid w:val="002C3E5C"/>
    <w:rsid w:val="002C3E89"/>
    <w:rsid w:val="002C4F65"/>
    <w:rsid w:val="002D5618"/>
    <w:rsid w:val="002D6D1C"/>
    <w:rsid w:val="002E0A83"/>
    <w:rsid w:val="002E161F"/>
    <w:rsid w:val="002E23FE"/>
    <w:rsid w:val="002E2693"/>
    <w:rsid w:val="002E2D77"/>
    <w:rsid w:val="002E45B4"/>
    <w:rsid w:val="002E6BB9"/>
    <w:rsid w:val="002E7B0B"/>
    <w:rsid w:val="002F1F66"/>
    <w:rsid w:val="002F26AD"/>
    <w:rsid w:val="002F6E63"/>
    <w:rsid w:val="002F7D2F"/>
    <w:rsid w:val="00304379"/>
    <w:rsid w:val="00306FD6"/>
    <w:rsid w:val="00307157"/>
    <w:rsid w:val="003075F6"/>
    <w:rsid w:val="00310246"/>
    <w:rsid w:val="00315E85"/>
    <w:rsid w:val="00317074"/>
    <w:rsid w:val="00321955"/>
    <w:rsid w:val="0032204C"/>
    <w:rsid w:val="003230F5"/>
    <w:rsid w:val="00324418"/>
    <w:rsid w:val="003248EA"/>
    <w:rsid w:val="003260F3"/>
    <w:rsid w:val="003305AF"/>
    <w:rsid w:val="003314F7"/>
    <w:rsid w:val="00331978"/>
    <w:rsid w:val="00332622"/>
    <w:rsid w:val="003333A3"/>
    <w:rsid w:val="003354B4"/>
    <w:rsid w:val="00336188"/>
    <w:rsid w:val="00340D05"/>
    <w:rsid w:val="0034275E"/>
    <w:rsid w:val="00343868"/>
    <w:rsid w:val="003444FC"/>
    <w:rsid w:val="003538C2"/>
    <w:rsid w:val="00355BED"/>
    <w:rsid w:val="003657B0"/>
    <w:rsid w:val="00366C80"/>
    <w:rsid w:val="0036D2AF"/>
    <w:rsid w:val="003705AE"/>
    <w:rsid w:val="00370DBA"/>
    <w:rsid w:val="00371A79"/>
    <w:rsid w:val="00372F1A"/>
    <w:rsid w:val="00376BF0"/>
    <w:rsid w:val="00377949"/>
    <w:rsid w:val="00383B00"/>
    <w:rsid w:val="003845D9"/>
    <w:rsid w:val="0039039C"/>
    <w:rsid w:val="0039057F"/>
    <w:rsid w:val="00392455"/>
    <w:rsid w:val="00393EEB"/>
    <w:rsid w:val="003942EC"/>
    <w:rsid w:val="00396348"/>
    <w:rsid w:val="003A3508"/>
    <w:rsid w:val="003A4941"/>
    <w:rsid w:val="003A51D8"/>
    <w:rsid w:val="003A5A63"/>
    <w:rsid w:val="003A5E57"/>
    <w:rsid w:val="003A5E8B"/>
    <w:rsid w:val="003A794D"/>
    <w:rsid w:val="003B2C24"/>
    <w:rsid w:val="003B4851"/>
    <w:rsid w:val="003B4E96"/>
    <w:rsid w:val="003C4C50"/>
    <w:rsid w:val="003C56DB"/>
    <w:rsid w:val="003C6BE1"/>
    <w:rsid w:val="003D0778"/>
    <w:rsid w:val="003D23AB"/>
    <w:rsid w:val="003D2F68"/>
    <w:rsid w:val="003D3149"/>
    <w:rsid w:val="003D3FBA"/>
    <w:rsid w:val="003D49C3"/>
    <w:rsid w:val="003D6130"/>
    <w:rsid w:val="003D683D"/>
    <w:rsid w:val="003E0568"/>
    <w:rsid w:val="003E1660"/>
    <w:rsid w:val="003E1D7D"/>
    <w:rsid w:val="003E2493"/>
    <w:rsid w:val="003F0EAA"/>
    <w:rsid w:val="003F2DED"/>
    <w:rsid w:val="003F5259"/>
    <w:rsid w:val="003F6125"/>
    <w:rsid w:val="003F68E6"/>
    <w:rsid w:val="003F7903"/>
    <w:rsid w:val="003F7B4A"/>
    <w:rsid w:val="004002F5"/>
    <w:rsid w:val="004008B6"/>
    <w:rsid w:val="004028BA"/>
    <w:rsid w:val="00403043"/>
    <w:rsid w:val="00403870"/>
    <w:rsid w:val="00406258"/>
    <w:rsid w:val="0041057E"/>
    <w:rsid w:val="00413631"/>
    <w:rsid w:val="004136D7"/>
    <w:rsid w:val="0041424E"/>
    <w:rsid w:val="004210B5"/>
    <w:rsid w:val="00421FD5"/>
    <w:rsid w:val="00427CF6"/>
    <w:rsid w:val="004369B4"/>
    <w:rsid w:val="00436B56"/>
    <w:rsid w:val="00437D5E"/>
    <w:rsid w:val="0044092E"/>
    <w:rsid w:val="00443D76"/>
    <w:rsid w:val="0044440B"/>
    <w:rsid w:val="00444457"/>
    <w:rsid w:val="00444CA9"/>
    <w:rsid w:val="00445078"/>
    <w:rsid w:val="00446033"/>
    <w:rsid w:val="004470FC"/>
    <w:rsid w:val="00447780"/>
    <w:rsid w:val="004512EB"/>
    <w:rsid w:val="004541D3"/>
    <w:rsid w:val="00455400"/>
    <w:rsid w:val="0045557B"/>
    <w:rsid w:val="004557D8"/>
    <w:rsid w:val="004569C0"/>
    <w:rsid w:val="00457962"/>
    <w:rsid w:val="00460390"/>
    <w:rsid w:val="00463B48"/>
    <w:rsid w:val="004647A2"/>
    <w:rsid w:val="00464930"/>
    <w:rsid w:val="004649A7"/>
    <w:rsid w:val="004656E5"/>
    <w:rsid w:val="00467752"/>
    <w:rsid w:val="00474346"/>
    <w:rsid w:val="00476123"/>
    <w:rsid w:val="0048166F"/>
    <w:rsid w:val="00484427"/>
    <w:rsid w:val="00485987"/>
    <w:rsid w:val="00487754"/>
    <w:rsid w:val="00487A92"/>
    <w:rsid w:val="00496EF3"/>
    <w:rsid w:val="004A0159"/>
    <w:rsid w:val="004A1D08"/>
    <w:rsid w:val="004A4583"/>
    <w:rsid w:val="004B1041"/>
    <w:rsid w:val="004B25EF"/>
    <w:rsid w:val="004B6B14"/>
    <w:rsid w:val="004B7BC6"/>
    <w:rsid w:val="004B7E78"/>
    <w:rsid w:val="004C1548"/>
    <w:rsid w:val="004C307B"/>
    <w:rsid w:val="004C3B56"/>
    <w:rsid w:val="004C59F8"/>
    <w:rsid w:val="004C5B5A"/>
    <w:rsid w:val="004C734C"/>
    <w:rsid w:val="004C74CA"/>
    <w:rsid w:val="004C7BDA"/>
    <w:rsid w:val="004C7E8E"/>
    <w:rsid w:val="004D411D"/>
    <w:rsid w:val="004D570F"/>
    <w:rsid w:val="004D5920"/>
    <w:rsid w:val="004D77DB"/>
    <w:rsid w:val="004E4095"/>
    <w:rsid w:val="004E4233"/>
    <w:rsid w:val="004E4860"/>
    <w:rsid w:val="004E6657"/>
    <w:rsid w:val="004F06D9"/>
    <w:rsid w:val="004F4FB2"/>
    <w:rsid w:val="004F511F"/>
    <w:rsid w:val="004F6334"/>
    <w:rsid w:val="0050033B"/>
    <w:rsid w:val="00501DCF"/>
    <w:rsid w:val="00505196"/>
    <w:rsid w:val="00510297"/>
    <w:rsid w:val="00511679"/>
    <w:rsid w:val="00511DDA"/>
    <w:rsid w:val="00512378"/>
    <w:rsid w:val="00515928"/>
    <w:rsid w:val="00516A29"/>
    <w:rsid w:val="00521A1C"/>
    <w:rsid w:val="00522EC7"/>
    <w:rsid w:val="005320F5"/>
    <w:rsid w:val="00532E58"/>
    <w:rsid w:val="00545D74"/>
    <w:rsid w:val="0055094E"/>
    <w:rsid w:val="00553C6E"/>
    <w:rsid w:val="005548A2"/>
    <w:rsid w:val="00556A31"/>
    <w:rsid w:val="00557F90"/>
    <w:rsid w:val="005605F0"/>
    <w:rsid w:val="005609EF"/>
    <w:rsid w:val="00563C31"/>
    <w:rsid w:val="005649D1"/>
    <w:rsid w:val="0056708A"/>
    <w:rsid w:val="00567132"/>
    <w:rsid w:val="00567436"/>
    <w:rsid w:val="005722F3"/>
    <w:rsid w:val="005755E8"/>
    <w:rsid w:val="00577C26"/>
    <w:rsid w:val="0058749C"/>
    <w:rsid w:val="00590AEA"/>
    <w:rsid w:val="0059145B"/>
    <w:rsid w:val="00592757"/>
    <w:rsid w:val="00594FD8"/>
    <w:rsid w:val="00596CEC"/>
    <w:rsid w:val="005A2A95"/>
    <w:rsid w:val="005B3805"/>
    <w:rsid w:val="005B4E10"/>
    <w:rsid w:val="005B5588"/>
    <w:rsid w:val="005B7496"/>
    <w:rsid w:val="005C0D6C"/>
    <w:rsid w:val="005C25F0"/>
    <w:rsid w:val="005C3F1C"/>
    <w:rsid w:val="005C5E6B"/>
    <w:rsid w:val="005C666E"/>
    <w:rsid w:val="005D5939"/>
    <w:rsid w:val="005E05E3"/>
    <w:rsid w:val="005E1A83"/>
    <w:rsid w:val="005E3737"/>
    <w:rsid w:val="005E560A"/>
    <w:rsid w:val="005E5D06"/>
    <w:rsid w:val="005E7209"/>
    <w:rsid w:val="005E72C2"/>
    <w:rsid w:val="005F1F4A"/>
    <w:rsid w:val="005F43AC"/>
    <w:rsid w:val="005F43DA"/>
    <w:rsid w:val="005F513B"/>
    <w:rsid w:val="005F6789"/>
    <w:rsid w:val="005F68DE"/>
    <w:rsid w:val="005F7831"/>
    <w:rsid w:val="00600160"/>
    <w:rsid w:val="00603A07"/>
    <w:rsid w:val="006056C6"/>
    <w:rsid w:val="006063A6"/>
    <w:rsid w:val="00607749"/>
    <w:rsid w:val="00611381"/>
    <w:rsid w:val="00611A27"/>
    <w:rsid w:val="0061523E"/>
    <w:rsid w:val="006209B8"/>
    <w:rsid w:val="00622AE7"/>
    <w:rsid w:val="00622C4E"/>
    <w:rsid w:val="00626594"/>
    <w:rsid w:val="00641C8C"/>
    <w:rsid w:val="00641F7A"/>
    <w:rsid w:val="00644DB1"/>
    <w:rsid w:val="00645BBB"/>
    <w:rsid w:val="006523C5"/>
    <w:rsid w:val="006524E8"/>
    <w:rsid w:val="006556E7"/>
    <w:rsid w:val="0065690E"/>
    <w:rsid w:val="00657784"/>
    <w:rsid w:val="0066024B"/>
    <w:rsid w:val="00662768"/>
    <w:rsid w:val="00665EA2"/>
    <w:rsid w:val="006662FC"/>
    <w:rsid w:val="0066687F"/>
    <w:rsid w:val="00667CB2"/>
    <w:rsid w:val="00670073"/>
    <w:rsid w:val="00672611"/>
    <w:rsid w:val="006736CE"/>
    <w:rsid w:val="00674945"/>
    <w:rsid w:val="00675AA3"/>
    <w:rsid w:val="006764D8"/>
    <w:rsid w:val="00676E20"/>
    <w:rsid w:val="0068064D"/>
    <w:rsid w:val="00681E7B"/>
    <w:rsid w:val="00682423"/>
    <w:rsid w:val="00683C4C"/>
    <w:rsid w:val="00684564"/>
    <w:rsid w:val="006858E3"/>
    <w:rsid w:val="00693297"/>
    <w:rsid w:val="006934F2"/>
    <w:rsid w:val="006941D2"/>
    <w:rsid w:val="006952AC"/>
    <w:rsid w:val="006963BF"/>
    <w:rsid w:val="006A5E0E"/>
    <w:rsid w:val="006B14FB"/>
    <w:rsid w:val="006B43AF"/>
    <w:rsid w:val="006C2274"/>
    <w:rsid w:val="006C39E6"/>
    <w:rsid w:val="006C4B6A"/>
    <w:rsid w:val="006C7646"/>
    <w:rsid w:val="006D2BCC"/>
    <w:rsid w:val="006D3853"/>
    <w:rsid w:val="006E1F5D"/>
    <w:rsid w:val="006E24D9"/>
    <w:rsid w:val="006E4DDA"/>
    <w:rsid w:val="006F0131"/>
    <w:rsid w:val="006F4404"/>
    <w:rsid w:val="006F449A"/>
    <w:rsid w:val="00701F00"/>
    <w:rsid w:val="00702036"/>
    <w:rsid w:val="00703558"/>
    <w:rsid w:val="00704BE4"/>
    <w:rsid w:val="00710887"/>
    <w:rsid w:val="0071107D"/>
    <w:rsid w:val="007174A2"/>
    <w:rsid w:val="007235E0"/>
    <w:rsid w:val="00724597"/>
    <w:rsid w:val="00725884"/>
    <w:rsid w:val="0072589A"/>
    <w:rsid w:val="0072703B"/>
    <w:rsid w:val="00727B6B"/>
    <w:rsid w:val="00727FBB"/>
    <w:rsid w:val="007307A9"/>
    <w:rsid w:val="00735E4C"/>
    <w:rsid w:val="007428CD"/>
    <w:rsid w:val="00742F38"/>
    <w:rsid w:val="00745BAB"/>
    <w:rsid w:val="007473E9"/>
    <w:rsid w:val="00751720"/>
    <w:rsid w:val="00752204"/>
    <w:rsid w:val="007525FD"/>
    <w:rsid w:val="0076052A"/>
    <w:rsid w:val="00760804"/>
    <w:rsid w:val="007612C0"/>
    <w:rsid w:val="00761FB2"/>
    <w:rsid w:val="00763AE3"/>
    <w:rsid w:val="00763BB9"/>
    <w:rsid w:val="0076579A"/>
    <w:rsid w:val="007669F2"/>
    <w:rsid w:val="00767C23"/>
    <w:rsid w:val="00770B73"/>
    <w:rsid w:val="00774D95"/>
    <w:rsid w:val="0077619D"/>
    <w:rsid w:val="00782F1E"/>
    <w:rsid w:val="00783F77"/>
    <w:rsid w:val="00785485"/>
    <w:rsid w:val="007854A2"/>
    <w:rsid w:val="007875EB"/>
    <w:rsid w:val="00787E3B"/>
    <w:rsid w:val="007916EA"/>
    <w:rsid w:val="00792493"/>
    <w:rsid w:val="00796DE7"/>
    <w:rsid w:val="007A0F19"/>
    <w:rsid w:val="007A170D"/>
    <w:rsid w:val="007A4B74"/>
    <w:rsid w:val="007A4EFF"/>
    <w:rsid w:val="007A6E18"/>
    <w:rsid w:val="007B0A52"/>
    <w:rsid w:val="007B1AAA"/>
    <w:rsid w:val="007B436F"/>
    <w:rsid w:val="007B67E2"/>
    <w:rsid w:val="007B6FDC"/>
    <w:rsid w:val="007C268A"/>
    <w:rsid w:val="007C4164"/>
    <w:rsid w:val="007C4663"/>
    <w:rsid w:val="007C67F2"/>
    <w:rsid w:val="007C74E7"/>
    <w:rsid w:val="007D0114"/>
    <w:rsid w:val="007D0BC6"/>
    <w:rsid w:val="007D4989"/>
    <w:rsid w:val="007D5996"/>
    <w:rsid w:val="007D5D43"/>
    <w:rsid w:val="007D65ED"/>
    <w:rsid w:val="007E0706"/>
    <w:rsid w:val="007E0943"/>
    <w:rsid w:val="007E4130"/>
    <w:rsid w:val="007E5C66"/>
    <w:rsid w:val="007E7F8D"/>
    <w:rsid w:val="007F24C1"/>
    <w:rsid w:val="007F300F"/>
    <w:rsid w:val="007F3129"/>
    <w:rsid w:val="007F4B27"/>
    <w:rsid w:val="00800FFD"/>
    <w:rsid w:val="008028F3"/>
    <w:rsid w:val="008046DD"/>
    <w:rsid w:val="00804854"/>
    <w:rsid w:val="00806282"/>
    <w:rsid w:val="00816EE5"/>
    <w:rsid w:val="0082045E"/>
    <w:rsid w:val="00822642"/>
    <w:rsid w:val="0082549F"/>
    <w:rsid w:val="0082598A"/>
    <w:rsid w:val="00825C22"/>
    <w:rsid w:val="00831501"/>
    <w:rsid w:val="00835A4E"/>
    <w:rsid w:val="008361D2"/>
    <w:rsid w:val="00842EC3"/>
    <w:rsid w:val="008448A8"/>
    <w:rsid w:val="00846BCE"/>
    <w:rsid w:val="00847150"/>
    <w:rsid w:val="008473FF"/>
    <w:rsid w:val="00850390"/>
    <w:rsid w:val="00853754"/>
    <w:rsid w:val="00856413"/>
    <w:rsid w:val="008573DB"/>
    <w:rsid w:val="00863B8B"/>
    <w:rsid w:val="00863E56"/>
    <w:rsid w:val="00864D53"/>
    <w:rsid w:val="0086534D"/>
    <w:rsid w:val="00866388"/>
    <w:rsid w:val="00880FA8"/>
    <w:rsid w:val="008823BF"/>
    <w:rsid w:val="00887DF7"/>
    <w:rsid w:val="00890F95"/>
    <w:rsid w:val="008955F1"/>
    <w:rsid w:val="00895F32"/>
    <w:rsid w:val="008A4242"/>
    <w:rsid w:val="008A44BF"/>
    <w:rsid w:val="008A7CA5"/>
    <w:rsid w:val="008B0675"/>
    <w:rsid w:val="008B3F4F"/>
    <w:rsid w:val="008B52F7"/>
    <w:rsid w:val="008B6F01"/>
    <w:rsid w:val="008C3D4F"/>
    <w:rsid w:val="008C47B9"/>
    <w:rsid w:val="008C4931"/>
    <w:rsid w:val="008C4E92"/>
    <w:rsid w:val="008C7E13"/>
    <w:rsid w:val="008D12E0"/>
    <w:rsid w:val="008D43AF"/>
    <w:rsid w:val="008D7B54"/>
    <w:rsid w:val="008E34D4"/>
    <w:rsid w:val="008E4737"/>
    <w:rsid w:val="008E7D30"/>
    <w:rsid w:val="008E7E12"/>
    <w:rsid w:val="008F658F"/>
    <w:rsid w:val="00900720"/>
    <w:rsid w:val="00902A65"/>
    <w:rsid w:val="00903A55"/>
    <w:rsid w:val="009043E6"/>
    <w:rsid w:val="0090574B"/>
    <w:rsid w:val="009063A8"/>
    <w:rsid w:val="009104BC"/>
    <w:rsid w:val="009109B2"/>
    <w:rsid w:val="0091508B"/>
    <w:rsid w:val="00916676"/>
    <w:rsid w:val="00916DC4"/>
    <w:rsid w:val="0092355C"/>
    <w:rsid w:val="00926B45"/>
    <w:rsid w:val="00930104"/>
    <w:rsid w:val="00932842"/>
    <w:rsid w:val="009339D3"/>
    <w:rsid w:val="00934B28"/>
    <w:rsid w:val="00937008"/>
    <w:rsid w:val="009410AB"/>
    <w:rsid w:val="009434AF"/>
    <w:rsid w:val="00943AF4"/>
    <w:rsid w:val="00944146"/>
    <w:rsid w:val="00945C34"/>
    <w:rsid w:val="0095053C"/>
    <w:rsid w:val="00956515"/>
    <w:rsid w:val="0095706D"/>
    <w:rsid w:val="009570CA"/>
    <w:rsid w:val="009572CE"/>
    <w:rsid w:val="009574B8"/>
    <w:rsid w:val="00960F16"/>
    <w:rsid w:val="00964211"/>
    <w:rsid w:val="00965620"/>
    <w:rsid w:val="009657D5"/>
    <w:rsid w:val="009661C9"/>
    <w:rsid w:val="00970090"/>
    <w:rsid w:val="00970DCF"/>
    <w:rsid w:val="00986788"/>
    <w:rsid w:val="00986F8D"/>
    <w:rsid w:val="0099333A"/>
    <w:rsid w:val="00995E5A"/>
    <w:rsid w:val="00997A54"/>
    <w:rsid w:val="009A10AF"/>
    <w:rsid w:val="009A2147"/>
    <w:rsid w:val="009A3096"/>
    <w:rsid w:val="009A5DE2"/>
    <w:rsid w:val="009A7719"/>
    <w:rsid w:val="009B04D4"/>
    <w:rsid w:val="009B1847"/>
    <w:rsid w:val="009B2B2A"/>
    <w:rsid w:val="009B50E3"/>
    <w:rsid w:val="009B644A"/>
    <w:rsid w:val="009B7AF3"/>
    <w:rsid w:val="009C0694"/>
    <w:rsid w:val="009C07F9"/>
    <w:rsid w:val="009C1956"/>
    <w:rsid w:val="009C1F84"/>
    <w:rsid w:val="009C3891"/>
    <w:rsid w:val="009C4237"/>
    <w:rsid w:val="009C481B"/>
    <w:rsid w:val="009C4F64"/>
    <w:rsid w:val="009C5219"/>
    <w:rsid w:val="009C6914"/>
    <w:rsid w:val="009D065F"/>
    <w:rsid w:val="009D255F"/>
    <w:rsid w:val="009D2644"/>
    <w:rsid w:val="009D2767"/>
    <w:rsid w:val="009D5644"/>
    <w:rsid w:val="009D5AC6"/>
    <w:rsid w:val="009E7660"/>
    <w:rsid w:val="009F58DD"/>
    <w:rsid w:val="00A0040F"/>
    <w:rsid w:val="00A02FB9"/>
    <w:rsid w:val="00A122A7"/>
    <w:rsid w:val="00A14732"/>
    <w:rsid w:val="00A2245D"/>
    <w:rsid w:val="00A25F5B"/>
    <w:rsid w:val="00A263DC"/>
    <w:rsid w:val="00A30165"/>
    <w:rsid w:val="00A30BD7"/>
    <w:rsid w:val="00A31EC2"/>
    <w:rsid w:val="00A349B6"/>
    <w:rsid w:val="00A35DFB"/>
    <w:rsid w:val="00A37A9B"/>
    <w:rsid w:val="00A4034A"/>
    <w:rsid w:val="00A4280F"/>
    <w:rsid w:val="00A4339C"/>
    <w:rsid w:val="00A43AE3"/>
    <w:rsid w:val="00A4445C"/>
    <w:rsid w:val="00A44ED2"/>
    <w:rsid w:val="00A453B4"/>
    <w:rsid w:val="00A55705"/>
    <w:rsid w:val="00A55929"/>
    <w:rsid w:val="00A60629"/>
    <w:rsid w:val="00A60C3D"/>
    <w:rsid w:val="00A61CCA"/>
    <w:rsid w:val="00A645E8"/>
    <w:rsid w:val="00A64AAE"/>
    <w:rsid w:val="00A64B42"/>
    <w:rsid w:val="00A64B73"/>
    <w:rsid w:val="00A671AD"/>
    <w:rsid w:val="00A67B17"/>
    <w:rsid w:val="00A704A5"/>
    <w:rsid w:val="00A71B14"/>
    <w:rsid w:val="00A71C27"/>
    <w:rsid w:val="00A73E1E"/>
    <w:rsid w:val="00A75914"/>
    <w:rsid w:val="00A75E2D"/>
    <w:rsid w:val="00A76162"/>
    <w:rsid w:val="00A77231"/>
    <w:rsid w:val="00A83722"/>
    <w:rsid w:val="00A87D56"/>
    <w:rsid w:val="00A961E5"/>
    <w:rsid w:val="00A97FF2"/>
    <w:rsid w:val="00AA1971"/>
    <w:rsid w:val="00AA1C46"/>
    <w:rsid w:val="00AA3BD5"/>
    <w:rsid w:val="00AA558D"/>
    <w:rsid w:val="00AA6121"/>
    <w:rsid w:val="00AB0111"/>
    <w:rsid w:val="00AB28AD"/>
    <w:rsid w:val="00AB2BA1"/>
    <w:rsid w:val="00AB4640"/>
    <w:rsid w:val="00AB5318"/>
    <w:rsid w:val="00AB6648"/>
    <w:rsid w:val="00AC106D"/>
    <w:rsid w:val="00AC335B"/>
    <w:rsid w:val="00AC7054"/>
    <w:rsid w:val="00AC7D27"/>
    <w:rsid w:val="00AD003F"/>
    <w:rsid w:val="00AD7386"/>
    <w:rsid w:val="00AE2937"/>
    <w:rsid w:val="00AE6FB1"/>
    <w:rsid w:val="00AF08CD"/>
    <w:rsid w:val="00AF12B6"/>
    <w:rsid w:val="00AF75E7"/>
    <w:rsid w:val="00AF7CF3"/>
    <w:rsid w:val="00AF7ECF"/>
    <w:rsid w:val="00B0065C"/>
    <w:rsid w:val="00B017F0"/>
    <w:rsid w:val="00B01F18"/>
    <w:rsid w:val="00B037F6"/>
    <w:rsid w:val="00B03BC8"/>
    <w:rsid w:val="00B07F03"/>
    <w:rsid w:val="00B07FDB"/>
    <w:rsid w:val="00B155D0"/>
    <w:rsid w:val="00B17794"/>
    <w:rsid w:val="00B21C04"/>
    <w:rsid w:val="00B25407"/>
    <w:rsid w:val="00B25997"/>
    <w:rsid w:val="00B3337E"/>
    <w:rsid w:val="00B3550F"/>
    <w:rsid w:val="00B35C38"/>
    <w:rsid w:val="00B40840"/>
    <w:rsid w:val="00B43398"/>
    <w:rsid w:val="00B43A2E"/>
    <w:rsid w:val="00B453BA"/>
    <w:rsid w:val="00B46D19"/>
    <w:rsid w:val="00B501B0"/>
    <w:rsid w:val="00B5445F"/>
    <w:rsid w:val="00B5733D"/>
    <w:rsid w:val="00B61308"/>
    <w:rsid w:val="00B61C22"/>
    <w:rsid w:val="00B627EF"/>
    <w:rsid w:val="00B6550E"/>
    <w:rsid w:val="00B67F6C"/>
    <w:rsid w:val="00B743A7"/>
    <w:rsid w:val="00B828CC"/>
    <w:rsid w:val="00B9082D"/>
    <w:rsid w:val="00B93FF2"/>
    <w:rsid w:val="00B9446C"/>
    <w:rsid w:val="00B96F90"/>
    <w:rsid w:val="00B979F4"/>
    <w:rsid w:val="00BA0C1B"/>
    <w:rsid w:val="00BA18C6"/>
    <w:rsid w:val="00BA204D"/>
    <w:rsid w:val="00BA5DED"/>
    <w:rsid w:val="00BA68EF"/>
    <w:rsid w:val="00BB17C8"/>
    <w:rsid w:val="00BB2374"/>
    <w:rsid w:val="00BB373C"/>
    <w:rsid w:val="00BB467E"/>
    <w:rsid w:val="00BB557E"/>
    <w:rsid w:val="00BB7C2F"/>
    <w:rsid w:val="00BB7C6B"/>
    <w:rsid w:val="00BC3164"/>
    <w:rsid w:val="00BC37E2"/>
    <w:rsid w:val="00BD1CC2"/>
    <w:rsid w:val="00BD555A"/>
    <w:rsid w:val="00BD6385"/>
    <w:rsid w:val="00BD6598"/>
    <w:rsid w:val="00BD6D1F"/>
    <w:rsid w:val="00BE1A67"/>
    <w:rsid w:val="00BE2BCA"/>
    <w:rsid w:val="00BE39D4"/>
    <w:rsid w:val="00BE40C6"/>
    <w:rsid w:val="00BF583D"/>
    <w:rsid w:val="00C00307"/>
    <w:rsid w:val="00C1046E"/>
    <w:rsid w:val="00C1268E"/>
    <w:rsid w:val="00C131AA"/>
    <w:rsid w:val="00C139F7"/>
    <w:rsid w:val="00C13EEA"/>
    <w:rsid w:val="00C150F9"/>
    <w:rsid w:val="00C16AE4"/>
    <w:rsid w:val="00C2262A"/>
    <w:rsid w:val="00C22E1B"/>
    <w:rsid w:val="00C23242"/>
    <w:rsid w:val="00C24766"/>
    <w:rsid w:val="00C252B6"/>
    <w:rsid w:val="00C2799D"/>
    <w:rsid w:val="00C3356D"/>
    <w:rsid w:val="00C345E1"/>
    <w:rsid w:val="00C363D7"/>
    <w:rsid w:val="00C417FB"/>
    <w:rsid w:val="00C41B47"/>
    <w:rsid w:val="00C44AB3"/>
    <w:rsid w:val="00C44D19"/>
    <w:rsid w:val="00C51176"/>
    <w:rsid w:val="00C52180"/>
    <w:rsid w:val="00C540DA"/>
    <w:rsid w:val="00C56E2D"/>
    <w:rsid w:val="00C6002C"/>
    <w:rsid w:val="00C63F24"/>
    <w:rsid w:val="00C64D01"/>
    <w:rsid w:val="00C66D08"/>
    <w:rsid w:val="00C7020C"/>
    <w:rsid w:val="00C70618"/>
    <w:rsid w:val="00C708C6"/>
    <w:rsid w:val="00C72B0B"/>
    <w:rsid w:val="00C80AA9"/>
    <w:rsid w:val="00C81ED7"/>
    <w:rsid w:val="00C854DC"/>
    <w:rsid w:val="00C91E9E"/>
    <w:rsid w:val="00C97457"/>
    <w:rsid w:val="00CA1C69"/>
    <w:rsid w:val="00CA660A"/>
    <w:rsid w:val="00CB3D1D"/>
    <w:rsid w:val="00CB451B"/>
    <w:rsid w:val="00CB6EFC"/>
    <w:rsid w:val="00CC2ACD"/>
    <w:rsid w:val="00CC3A13"/>
    <w:rsid w:val="00CC3AA1"/>
    <w:rsid w:val="00CC4CA0"/>
    <w:rsid w:val="00CC720D"/>
    <w:rsid w:val="00CD23DF"/>
    <w:rsid w:val="00CD3071"/>
    <w:rsid w:val="00CD3A5F"/>
    <w:rsid w:val="00CD4987"/>
    <w:rsid w:val="00CD519A"/>
    <w:rsid w:val="00CD5E1B"/>
    <w:rsid w:val="00CD7055"/>
    <w:rsid w:val="00CE1DA8"/>
    <w:rsid w:val="00CE334C"/>
    <w:rsid w:val="00CE37A6"/>
    <w:rsid w:val="00CE3883"/>
    <w:rsid w:val="00CE4F0E"/>
    <w:rsid w:val="00CE7573"/>
    <w:rsid w:val="00CF00D6"/>
    <w:rsid w:val="00CF01AA"/>
    <w:rsid w:val="00CF2284"/>
    <w:rsid w:val="00CF3501"/>
    <w:rsid w:val="00CF3F5A"/>
    <w:rsid w:val="00CF6A60"/>
    <w:rsid w:val="00D00765"/>
    <w:rsid w:val="00D01364"/>
    <w:rsid w:val="00D01743"/>
    <w:rsid w:val="00D02E2E"/>
    <w:rsid w:val="00D0359B"/>
    <w:rsid w:val="00D04EE3"/>
    <w:rsid w:val="00D06559"/>
    <w:rsid w:val="00D11A34"/>
    <w:rsid w:val="00D13702"/>
    <w:rsid w:val="00D13AB1"/>
    <w:rsid w:val="00D167BC"/>
    <w:rsid w:val="00D16D03"/>
    <w:rsid w:val="00D20676"/>
    <w:rsid w:val="00D2223E"/>
    <w:rsid w:val="00D30294"/>
    <w:rsid w:val="00D323EF"/>
    <w:rsid w:val="00D3256A"/>
    <w:rsid w:val="00D32CB0"/>
    <w:rsid w:val="00D34BF9"/>
    <w:rsid w:val="00D4564E"/>
    <w:rsid w:val="00D5052D"/>
    <w:rsid w:val="00D50576"/>
    <w:rsid w:val="00D51BD7"/>
    <w:rsid w:val="00D53B59"/>
    <w:rsid w:val="00D54E7D"/>
    <w:rsid w:val="00D564D3"/>
    <w:rsid w:val="00D568DC"/>
    <w:rsid w:val="00D632E2"/>
    <w:rsid w:val="00D6380D"/>
    <w:rsid w:val="00D64256"/>
    <w:rsid w:val="00D66F63"/>
    <w:rsid w:val="00D71836"/>
    <w:rsid w:val="00D7354B"/>
    <w:rsid w:val="00D749A1"/>
    <w:rsid w:val="00D841CA"/>
    <w:rsid w:val="00D865E9"/>
    <w:rsid w:val="00D9177D"/>
    <w:rsid w:val="00D91A70"/>
    <w:rsid w:val="00D9398A"/>
    <w:rsid w:val="00D94EAF"/>
    <w:rsid w:val="00D951FF"/>
    <w:rsid w:val="00D95641"/>
    <w:rsid w:val="00DA1350"/>
    <w:rsid w:val="00DA4ADD"/>
    <w:rsid w:val="00DA75C4"/>
    <w:rsid w:val="00DB229B"/>
    <w:rsid w:val="00DB6456"/>
    <w:rsid w:val="00DC1321"/>
    <w:rsid w:val="00DC2241"/>
    <w:rsid w:val="00DC2FC2"/>
    <w:rsid w:val="00DC3EC4"/>
    <w:rsid w:val="00DC4AFD"/>
    <w:rsid w:val="00DC4C68"/>
    <w:rsid w:val="00DC55AA"/>
    <w:rsid w:val="00DC6847"/>
    <w:rsid w:val="00DD3746"/>
    <w:rsid w:val="00DD5689"/>
    <w:rsid w:val="00DD58B8"/>
    <w:rsid w:val="00DD5913"/>
    <w:rsid w:val="00DD70A8"/>
    <w:rsid w:val="00DE0CB6"/>
    <w:rsid w:val="00DE582E"/>
    <w:rsid w:val="00DE6D6F"/>
    <w:rsid w:val="00DE77CB"/>
    <w:rsid w:val="00DF156F"/>
    <w:rsid w:val="00DF3668"/>
    <w:rsid w:val="00DF50A0"/>
    <w:rsid w:val="00DF62CC"/>
    <w:rsid w:val="00DF7725"/>
    <w:rsid w:val="00E03343"/>
    <w:rsid w:val="00E0448D"/>
    <w:rsid w:val="00E077AE"/>
    <w:rsid w:val="00E10C3A"/>
    <w:rsid w:val="00E13095"/>
    <w:rsid w:val="00E14792"/>
    <w:rsid w:val="00E14D15"/>
    <w:rsid w:val="00E22556"/>
    <w:rsid w:val="00E22945"/>
    <w:rsid w:val="00E249CD"/>
    <w:rsid w:val="00E275FF"/>
    <w:rsid w:val="00E27CE1"/>
    <w:rsid w:val="00E27F3B"/>
    <w:rsid w:val="00E312DA"/>
    <w:rsid w:val="00E32792"/>
    <w:rsid w:val="00E33280"/>
    <w:rsid w:val="00E335CF"/>
    <w:rsid w:val="00E33CFD"/>
    <w:rsid w:val="00E36085"/>
    <w:rsid w:val="00E36ECA"/>
    <w:rsid w:val="00E37DC5"/>
    <w:rsid w:val="00E50787"/>
    <w:rsid w:val="00E50F0F"/>
    <w:rsid w:val="00E520C2"/>
    <w:rsid w:val="00E532FE"/>
    <w:rsid w:val="00E55751"/>
    <w:rsid w:val="00E55ECA"/>
    <w:rsid w:val="00E56DDF"/>
    <w:rsid w:val="00E60081"/>
    <w:rsid w:val="00E62DDD"/>
    <w:rsid w:val="00E662DC"/>
    <w:rsid w:val="00E71E02"/>
    <w:rsid w:val="00E76987"/>
    <w:rsid w:val="00EA2518"/>
    <w:rsid w:val="00EA43C3"/>
    <w:rsid w:val="00EB0573"/>
    <w:rsid w:val="00EB21F3"/>
    <w:rsid w:val="00EC092C"/>
    <w:rsid w:val="00EC0A99"/>
    <w:rsid w:val="00EC0AFB"/>
    <w:rsid w:val="00EC1827"/>
    <w:rsid w:val="00EC198A"/>
    <w:rsid w:val="00EC1DE3"/>
    <w:rsid w:val="00EC2838"/>
    <w:rsid w:val="00EC3C1C"/>
    <w:rsid w:val="00EC62E7"/>
    <w:rsid w:val="00EC7B71"/>
    <w:rsid w:val="00EC7DE3"/>
    <w:rsid w:val="00EC7E33"/>
    <w:rsid w:val="00ED2DB1"/>
    <w:rsid w:val="00ED3FA7"/>
    <w:rsid w:val="00ED42C8"/>
    <w:rsid w:val="00ED46AE"/>
    <w:rsid w:val="00ED5283"/>
    <w:rsid w:val="00ED59E2"/>
    <w:rsid w:val="00EE28F5"/>
    <w:rsid w:val="00EE2F71"/>
    <w:rsid w:val="00EF2D20"/>
    <w:rsid w:val="00EF54A7"/>
    <w:rsid w:val="00EF5921"/>
    <w:rsid w:val="00EF6A02"/>
    <w:rsid w:val="00EF7331"/>
    <w:rsid w:val="00EF7A6F"/>
    <w:rsid w:val="00F00C88"/>
    <w:rsid w:val="00F02156"/>
    <w:rsid w:val="00F034CC"/>
    <w:rsid w:val="00F0791E"/>
    <w:rsid w:val="00F10297"/>
    <w:rsid w:val="00F110D4"/>
    <w:rsid w:val="00F1113C"/>
    <w:rsid w:val="00F11BEA"/>
    <w:rsid w:val="00F12B3F"/>
    <w:rsid w:val="00F136A8"/>
    <w:rsid w:val="00F16396"/>
    <w:rsid w:val="00F217E7"/>
    <w:rsid w:val="00F219B7"/>
    <w:rsid w:val="00F22C87"/>
    <w:rsid w:val="00F2387E"/>
    <w:rsid w:val="00F26467"/>
    <w:rsid w:val="00F324E1"/>
    <w:rsid w:val="00F35C1E"/>
    <w:rsid w:val="00F35D4E"/>
    <w:rsid w:val="00F3668F"/>
    <w:rsid w:val="00F436BA"/>
    <w:rsid w:val="00F43E52"/>
    <w:rsid w:val="00F5109A"/>
    <w:rsid w:val="00F61CCF"/>
    <w:rsid w:val="00F62B43"/>
    <w:rsid w:val="00F631A1"/>
    <w:rsid w:val="00F67288"/>
    <w:rsid w:val="00F7376F"/>
    <w:rsid w:val="00F73E68"/>
    <w:rsid w:val="00F75105"/>
    <w:rsid w:val="00F75AB9"/>
    <w:rsid w:val="00F77F74"/>
    <w:rsid w:val="00F826A7"/>
    <w:rsid w:val="00F82EC9"/>
    <w:rsid w:val="00F91E1A"/>
    <w:rsid w:val="00F9511D"/>
    <w:rsid w:val="00F96630"/>
    <w:rsid w:val="00F967AD"/>
    <w:rsid w:val="00F9715A"/>
    <w:rsid w:val="00FA15D5"/>
    <w:rsid w:val="00FA2E02"/>
    <w:rsid w:val="00FA2F29"/>
    <w:rsid w:val="00FB1745"/>
    <w:rsid w:val="00FB3F57"/>
    <w:rsid w:val="00FB431E"/>
    <w:rsid w:val="00FB44DD"/>
    <w:rsid w:val="00FB4671"/>
    <w:rsid w:val="00FC1F14"/>
    <w:rsid w:val="00FC4373"/>
    <w:rsid w:val="00FD21A8"/>
    <w:rsid w:val="00FD3CA5"/>
    <w:rsid w:val="00FD413E"/>
    <w:rsid w:val="00FD4A19"/>
    <w:rsid w:val="00FD65E2"/>
    <w:rsid w:val="00FE26A4"/>
    <w:rsid w:val="00FE2DE7"/>
    <w:rsid w:val="00FE4655"/>
    <w:rsid w:val="00FE74BD"/>
    <w:rsid w:val="00FE7904"/>
    <w:rsid w:val="00FF0999"/>
    <w:rsid w:val="00FF2B55"/>
    <w:rsid w:val="00FF5275"/>
    <w:rsid w:val="00FF689A"/>
    <w:rsid w:val="0123B288"/>
    <w:rsid w:val="01AAC825"/>
    <w:rsid w:val="02D5DCD0"/>
    <w:rsid w:val="02E5FB5C"/>
    <w:rsid w:val="04AD9854"/>
    <w:rsid w:val="05CF723A"/>
    <w:rsid w:val="068C01DE"/>
    <w:rsid w:val="06B8C412"/>
    <w:rsid w:val="0760C415"/>
    <w:rsid w:val="081E541F"/>
    <w:rsid w:val="0841E494"/>
    <w:rsid w:val="093BA8A0"/>
    <w:rsid w:val="0A3A0F12"/>
    <w:rsid w:val="0AE39BB0"/>
    <w:rsid w:val="0D136010"/>
    <w:rsid w:val="0E799505"/>
    <w:rsid w:val="11A29743"/>
    <w:rsid w:val="121F4E52"/>
    <w:rsid w:val="12E37FA0"/>
    <w:rsid w:val="1302A396"/>
    <w:rsid w:val="1540BBB3"/>
    <w:rsid w:val="15A23FFB"/>
    <w:rsid w:val="16DCD064"/>
    <w:rsid w:val="16F78FC6"/>
    <w:rsid w:val="1AF630C1"/>
    <w:rsid w:val="1B196686"/>
    <w:rsid w:val="1BE3AAFA"/>
    <w:rsid w:val="1D744BFF"/>
    <w:rsid w:val="1E89F33A"/>
    <w:rsid w:val="1ECAA1DF"/>
    <w:rsid w:val="200CD3E6"/>
    <w:rsid w:val="21853546"/>
    <w:rsid w:val="2187804F"/>
    <w:rsid w:val="231C665A"/>
    <w:rsid w:val="293C18F3"/>
    <w:rsid w:val="293C40A6"/>
    <w:rsid w:val="2A41CFE9"/>
    <w:rsid w:val="2C103121"/>
    <w:rsid w:val="2CE245B5"/>
    <w:rsid w:val="2E3AE58F"/>
    <w:rsid w:val="31490B2C"/>
    <w:rsid w:val="3154025D"/>
    <w:rsid w:val="323A28C7"/>
    <w:rsid w:val="33B075AF"/>
    <w:rsid w:val="3682EA6F"/>
    <w:rsid w:val="3BCBF998"/>
    <w:rsid w:val="3C42FE02"/>
    <w:rsid w:val="3C4D9AFF"/>
    <w:rsid w:val="3C872EDE"/>
    <w:rsid w:val="3D6EB352"/>
    <w:rsid w:val="3DB86940"/>
    <w:rsid w:val="3E13E097"/>
    <w:rsid w:val="3E7ED189"/>
    <w:rsid w:val="3EFCC537"/>
    <w:rsid w:val="403757FD"/>
    <w:rsid w:val="41802D33"/>
    <w:rsid w:val="42FAD568"/>
    <w:rsid w:val="43BE9A5A"/>
    <w:rsid w:val="46807DB0"/>
    <w:rsid w:val="4915D362"/>
    <w:rsid w:val="49637B44"/>
    <w:rsid w:val="49F5E515"/>
    <w:rsid w:val="4B0689F3"/>
    <w:rsid w:val="4B92858A"/>
    <w:rsid w:val="4F6B5E1C"/>
    <w:rsid w:val="4F762E77"/>
    <w:rsid w:val="50835F34"/>
    <w:rsid w:val="50FA69CF"/>
    <w:rsid w:val="5225A780"/>
    <w:rsid w:val="531950C3"/>
    <w:rsid w:val="535A615B"/>
    <w:rsid w:val="5415C00E"/>
    <w:rsid w:val="550226CB"/>
    <w:rsid w:val="56917D39"/>
    <w:rsid w:val="5900C8B9"/>
    <w:rsid w:val="5962F64F"/>
    <w:rsid w:val="59E056F3"/>
    <w:rsid w:val="5B063EAB"/>
    <w:rsid w:val="6090735F"/>
    <w:rsid w:val="62482C5B"/>
    <w:rsid w:val="625F0BD9"/>
    <w:rsid w:val="63EF7491"/>
    <w:rsid w:val="64152118"/>
    <w:rsid w:val="65B21E1C"/>
    <w:rsid w:val="66325659"/>
    <w:rsid w:val="6655AD04"/>
    <w:rsid w:val="6BCAF8C3"/>
    <w:rsid w:val="6CEDAA3F"/>
    <w:rsid w:val="6F742F51"/>
    <w:rsid w:val="7121CC92"/>
    <w:rsid w:val="71AC3513"/>
    <w:rsid w:val="72276287"/>
    <w:rsid w:val="73AF520B"/>
    <w:rsid w:val="7419A8EE"/>
    <w:rsid w:val="745C1FAA"/>
    <w:rsid w:val="746F5D9C"/>
    <w:rsid w:val="74A1B42E"/>
    <w:rsid w:val="75413CE6"/>
    <w:rsid w:val="7695F59E"/>
    <w:rsid w:val="78994B25"/>
    <w:rsid w:val="79BDBE54"/>
    <w:rsid w:val="7A106F79"/>
    <w:rsid w:val="7A505DB2"/>
    <w:rsid w:val="7A7FAD39"/>
    <w:rsid w:val="7C2A1CA7"/>
    <w:rsid w:val="7D191FD6"/>
    <w:rsid w:val="7D93D8FE"/>
    <w:rsid w:val="7DED41CB"/>
    <w:rsid w:val="7EB8026F"/>
    <w:rsid w:val="7F0FDE6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78E5F"/>
  <w15:docId w15:val="{63CF6A4A-523D-48BD-AADD-065C38D7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 w:type="character" w:customStyle="1" w:styleId="normaltextrun">
    <w:name w:val="normaltextrun"/>
    <w:basedOn w:val="DefaultParagraphFont"/>
    <w:rsid w:val="000A4242"/>
  </w:style>
  <w:style w:type="character" w:styleId="CommentReference">
    <w:name w:val="annotation reference"/>
    <w:basedOn w:val="DefaultParagraphFont"/>
    <w:uiPriority w:val="99"/>
    <w:semiHidden/>
    <w:unhideWhenUsed/>
    <w:rsid w:val="00672611"/>
    <w:rPr>
      <w:sz w:val="16"/>
      <w:szCs w:val="16"/>
    </w:rPr>
  </w:style>
  <w:style w:type="paragraph" w:styleId="CommentText">
    <w:name w:val="annotation text"/>
    <w:basedOn w:val="Normal"/>
    <w:link w:val="CommentTextChar"/>
    <w:uiPriority w:val="99"/>
    <w:unhideWhenUsed/>
    <w:rsid w:val="00672611"/>
    <w:pPr>
      <w:spacing w:line="240" w:lineRule="auto"/>
    </w:pPr>
    <w:rPr>
      <w:sz w:val="20"/>
      <w:szCs w:val="20"/>
    </w:rPr>
  </w:style>
  <w:style w:type="character" w:customStyle="1" w:styleId="CommentTextChar">
    <w:name w:val="Comment Text Char"/>
    <w:basedOn w:val="DefaultParagraphFont"/>
    <w:link w:val="CommentText"/>
    <w:uiPriority w:val="99"/>
    <w:rsid w:val="00672611"/>
    <w:rPr>
      <w:sz w:val="20"/>
      <w:szCs w:val="20"/>
    </w:rPr>
  </w:style>
  <w:style w:type="paragraph" w:styleId="CommentSubject">
    <w:name w:val="annotation subject"/>
    <w:basedOn w:val="CommentText"/>
    <w:next w:val="CommentText"/>
    <w:link w:val="CommentSubjectChar"/>
    <w:uiPriority w:val="99"/>
    <w:semiHidden/>
    <w:unhideWhenUsed/>
    <w:rsid w:val="00672611"/>
    <w:rPr>
      <w:b/>
      <w:bCs/>
    </w:rPr>
  </w:style>
  <w:style w:type="character" w:customStyle="1" w:styleId="CommentSubjectChar">
    <w:name w:val="Comment Subject Char"/>
    <w:basedOn w:val="CommentTextChar"/>
    <w:link w:val="CommentSubject"/>
    <w:uiPriority w:val="99"/>
    <w:semiHidden/>
    <w:rsid w:val="006726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42">
      <w:bodyDiv w:val="1"/>
      <w:marLeft w:val="0"/>
      <w:marRight w:val="0"/>
      <w:marTop w:val="0"/>
      <w:marBottom w:val="0"/>
      <w:divBdr>
        <w:top w:val="none" w:sz="0" w:space="0" w:color="auto"/>
        <w:left w:val="none" w:sz="0" w:space="0" w:color="auto"/>
        <w:bottom w:val="none" w:sz="0" w:space="0" w:color="auto"/>
        <w:right w:val="none" w:sz="0" w:space="0" w:color="auto"/>
      </w:divBdr>
    </w:div>
    <w:div w:id="98065695">
      <w:bodyDiv w:val="1"/>
      <w:marLeft w:val="0"/>
      <w:marRight w:val="0"/>
      <w:marTop w:val="0"/>
      <w:marBottom w:val="0"/>
      <w:divBdr>
        <w:top w:val="none" w:sz="0" w:space="0" w:color="auto"/>
        <w:left w:val="none" w:sz="0" w:space="0" w:color="auto"/>
        <w:bottom w:val="none" w:sz="0" w:space="0" w:color="auto"/>
        <w:right w:val="none" w:sz="0" w:space="0" w:color="auto"/>
      </w:divBdr>
      <w:divsChild>
        <w:div w:id="21248379">
          <w:marLeft w:val="0"/>
          <w:marRight w:val="0"/>
          <w:marTop w:val="0"/>
          <w:marBottom w:val="0"/>
          <w:divBdr>
            <w:top w:val="none" w:sz="0" w:space="0" w:color="auto"/>
            <w:left w:val="none" w:sz="0" w:space="0" w:color="auto"/>
            <w:bottom w:val="none" w:sz="0" w:space="0" w:color="auto"/>
            <w:right w:val="none" w:sz="0" w:space="0" w:color="auto"/>
          </w:divBdr>
        </w:div>
        <w:div w:id="37054471">
          <w:marLeft w:val="0"/>
          <w:marRight w:val="0"/>
          <w:marTop w:val="0"/>
          <w:marBottom w:val="0"/>
          <w:divBdr>
            <w:top w:val="none" w:sz="0" w:space="0" w:color="auto"/>
            <w:left w:val="none" w:sz="0" w:space="0" w:color="auto"/>
            <w:bottom w:val="none" w:sz="0" w:space="0" w:color="auto"/>
            <w:right w:val="none" w:sz="0" w:space="0" w:color="auto"/>
          </w:divBdr>
        </w:div>
        <w:div w:id="78261017">
          <w:marLeft w:val="0"/>
          <w:marRight w:val="0"/>
          <w:marTop w:val="0"/>
          <w:marBottom w:val="0"/>
          <w:divBdr>
            <w:top w:val="none" w:sz="0" w:space="0" w:color="auto"/>
            <w:left w:val="none" w:sz="0" w:space="0" w:color="auto"/>
            <w:bottom w:val="none" w:sz="0" w:space="0" w:color="auto"/>
            <w:right w:val="none" w:sz="0" w:space="0" w:color="auto"/>
          </w:divBdr>
        </w:div>
        <w:div w:id="345257535">
          <w:marLeft w:val="0"/>
          <w:marRight w:val="0"/>
          <w:marTop w:val="0"/>
          <w:marBottom w:val="0"/>
          <w:divBdr>
            <w:top w:val="none" w:sz="0" w:space="0" w:color="auto"/>
            <w:left w:val="none" w:sz="0" w:space="0" w:color="auto"/>
            <w:bottom w:val="none" w:sz="0" w:space="0" w:color="auto"/>
            <w:right w:val="none" w:sz="0" w:space="0" w:color="auto"/>
          </w:divBdr>
        </w:div>
        <w:div w:id="370110581">
          <w:marLeft w:val="0"/>
          <w:marRight w:val="0"/>
          <w:marTop w:val="0"/>
          <w:marBottom w:val="0"/>
          <w:divBdr>
            <w:top w:val="none" w:sz="0" w:space="0" w:color="auto"/>
            <w:left w:val="none" w:sz="0" w:space="0" w:color="auto"/>
            <w:bottom w:val="none" w:sz="0" w:space="0" w:color="auto"/>
            <w:right w:val="none" w:sz="0" w:space="0" w:color="auto"/>
          </w:divBdr>
        </w:div>
        <w:div w:id="421413768">
          <w:marLeft w:val="0"/>
          <w:marRight w:val="0"/>
          <w:marTop w:val="0"/>
          <w:marBottom w:val="0"/>
          <w:divBdr>
            <w:top w:val="none" w:sz="0" w:space="0" w:color="auto"/>
            <w:left w:val="none" w:sz="0" w:space="0" w:color="auto"/>
            <w:bottom w:val="none" w:sz="0" w:space="0" w:color="auto"/>
            <w:right w:val="none" w:sz="0" w:space="0" w:color="auto"/>
          </w:divBdr>
        </w:div>
        <w:div w:id="480774486">
          <w:marLeft w:val="0"/>
          <w:marRight w:val="0"/>
          <w:marTop w:val="0"/>
          <w:marBottom w:val="0"/>
          <w:divBdr>
            <w:top w:val="none" w:sz="0" w:space="0" w:color="auto"/>
            <w:left w:val="none" w:sz="0" w:space="0" w:color="auto"/>
            <w:bottom w:val="none" w:sz="0" w:space="0" w:color="auto"/>
            <w:right w:val="none" w:sz="0" w:space="0" w:color="auto"/>
          </w:divBdr>
        </w:div>
        <w:div w:id="486870057">
          <w:marLeft w:val="0"/>
          <w:marRight w:val="0"/>
          <w:marTop w:val="0"/>
          <w:marBottom w:val="0"/>
          <w:divBdr>
            <w:top w:val="none" w:sz="0" w:space="0" w:color="auto"/>
            <w:left w:val="none" w:sz="0" w:space="0" w:color="auto"/>
            <w:bottom w:val="none" w:sz="0" w:space="0" w:color="auto"/>
            <w:right w:val="none" w:sz="0" w:space="0" w:color="auto"/>
          </w:divBdr>
        </w:div>
        <w:div w:id="511183192">
          <w:marLeft w:val="0"/>
          <w:marRight w:val="0"/>
          <w:marTop w:val="0"/>
          <w:marBottom w:val="0"/>
          <w:divBdr>
            <w:top w:val="none" w:sz="0" w:space="0" w:color="auto"/>
            <w:left w:val="none" w:sz="0" w:space="0" w:color="auto"/>
            <w:bottom w:val="none" w:sz="0" w:space="0" w:color="auto"/>
            <w:right w:val="none" w:sz="0" w:space="0" w:color="auto"/>
          </w:divBdr>
        </w:div>
        <w:div w:id="761031539">
          <w:marLeft w:val="0"/>
          <w:marRight w:val="0"/>
          <w:marTop w:val="0"/>
          <w:marBottom w:val="0"/>
          <w:divBdr>
            <w:top w:val="none" w:sz="0" w:space="0" w:color="auto"/>
            <w:left w:val="none" w:sz="0" w:space="0" w:color="auto"/>
            <w:bottom w:val="none" w:sz="0" w:space="0" w:color="auto"/>
            <w:right w:val="none" w:sz="0" w:space="0" w:color="auto"/>
          </w:divBdr>
        </w:div>
        <w:div w:id="955261156">
          <w:marLeft w:val="0"/>
          <w:marRight w:val="0"/>
          <w:marTop w:val="0"/>
          <w:marBottom w:val="0"/>
          <w:divBdr>
            <w:top w:val="none" w:sz="0" w:space="0" w:color="auto"/>
            <w:left w:val="none" w:sz="0" w:space="0" w:color="auto"/>
            <w:bottom w:val="none" w:sz="0" w:space="0" w:color="auto"/>
            <w:right w:val="none" w:sz="0" w:space="0" w:color="auto"/>
          </w:divBdr>
        </w:div>
        <w:div w:id="978848474">
          <w:marLeft w:val="0"/>
          <w:marRight w:val="0"/>
          <w:marTop w:val="0"/>
          <w:marBottom w:val="0"/>
          <w:divBdr>
            <w:top w:val="none" w:sz="0" w:space="0" w:color="auto"/>
            <w:left w:val="none" w:sz="0" w:space="0" w:color="auto"/>
            <w:bottom w:val="none" w:sz="0" w:space="0" w:color="auto"/>
            <w:right w:val="none" w:sz="0" w:space="0" w:color="auto"/>
          </w:divBdr>
        </w:div>
        <w:div w:id="1034034883">
          <w:marLeft w:val="0"/>
          <w:marRight w:val="0"/>
          <w:marTop w:val="0"/>
          <w:marBottom w:val="0"/>
          <w:divBdr>
            <w:top w:val="none" w:sz="0" w:space="0" w:color="auto"/>
            <w:left w:val="none" w:sz="0" w:space="0" w:color="auto"/>
            <w:bottom w:val="none" w:sz="0" w:space="0" w:color="auto"/>
            <w:right w:val="none" w:sz="0" w:space="0" w:color="auto"/>
          </w:divBdr>
        </w:div>
        <w:div w:id="1064528597">
          <w:marLeft w:val="0"/>
          <w:marRight w:val="0"/>
          <w:marTop w:val="0"/>
          <w:marBottom w:val="0"/>
          <w:divBdr>
            <w:top w:val="none" w:sz="0" w:space="0" w:color="auto"/>
            <w:left w:val="none" w:sz="0" w:space="0" w:color="auto"/>
            <w:bottom w:val="none" w:sz="0" w:space="0" w:color="auto"/>
            <w:right w:val="none" w:sz="0" w:space="0" w:color="auto"/>
          </w:divBdr>
        </w:div>
        <w:div w:id="1074737715">
          <w:marLeft w:val="0"/>
          <w:marRight w:val="0"/>
          <w:marTop w:val="0"/>
          <w:marBottom w:val="0"/>
          <w:divBdr>
            <w:top w:val="none" w:sz="0" w:space="0" w:color="auto"/>
            <w:left w:val="none" w:sz="0" w:space="0" w:color="auto"/>
            <w:bottom w:val="none" w:sz="0" w:space="0" w:color="auto"/>
            <w:right w:val="none" w:sz="0" w:space="0" w:color="auto"/>
          </w:divBdr>
        </w:div>
        <w:div w:id="1089429620">
          <w:marLeft w:val="0"/>
          <w:marRight w:val="0"/>
          <w:marTop w:val="0"/>
          <w:marBottom w:val="0"/>
          <w:divBdr>
            <w:top w:val="none" w:sz="0" w:space="0" w:color="auto"/>
            <w:left w:val="none" w:sz="0" w:space="0" w:color="auto"/>
            <w:bottom w:val="none" w:sz="0" w:space="0" w:color="auto"/>
            <w:right w:val="none" w:sz="0" w:space="0" w:color="auto"/>
          </w:divBdr>
        </w:div>
        <w:div w:id="1099720854">
          <w:marLeft w:val="0"/>
          <w:marRight w:val="0"/>
          <w:marTop w:val="0"/>
          <w:marBottom w:val="0"/>
          <w:divBdr>
            <w:top w:val="none" w:sz="0" w:space="0" w:color="auto"/>
            <w:left w:val="none" w:sz="0" w:space="0" w:color="auto"/>
            <w:bottom w:val="none" w:sz="0" w:space="0" w:color="auto"/>
            <w:right w:val="none" w:sz="0" w:space="0" w:color="auto"/>
          </w:divBdr>
        </w:div>
        <w:div w:id="1129468028">
          <w:marLeft w:val="0"/>
          <w:marRight w:val="0"/>
          <w:marTop w:val="0"/>
          <w:marBottom w:val="0"/>
          <w:divBdr>
            <w:top w:val="none" w:sz="0" w:space="0" w:color="auto"/>
            <w:left w:val="none" w:sz="0" w:space="0" w:color="auto"/>
            <w:bottom w:val="none" w:sz="0" w:space="0" w:color="auto"/>
            <w:right w:val="none" w:sz="0" w:space="0" w:color="auto"/>
          </w:divBdr>
        </w:div>
        <w:div w:id="1325282755">
          <w:marLeft w:val="0"/>
          <w:marRight w:val="0"/>
          <w:marTop w:val="0"/>
          <w:marBottom w:val="0"/>
          <w:divBdr>
            <w:top w:val="none" w:sz="0" w:space="0" w:color="auto"/>
            <w:left w:val="none" w:sz="0" w:space="0" w:color="auto"/>
            <w:bottom w:val="none" w:sz="0" w:space="0" w:color="auto"/>
            <w:right w:val="none" w:sz="0" w:space="0" w:color="auto"/>
          </w:divBdr>
        </w:div>
        <w:div w:id="1471435497">
          <w:marLeft w:val="0"/>
          <w:marRight w:val="0"/>
          <w:marTop w:val="0"/>
          <w:marBottom w:val="0"/>
          <w:divBdr>
            <w:top w:val="none" w:sz="0" w:space="0" w:color="auto"/>
            <w:left w:val="none" w:sz="0" w:space="0" w:color="auto"/>
            <w:bottom w:val="none" w:sz="0" w:space="0" w:color="auto"/>
            <w:right w:val="none" w:sz="0" w:space="0" w:color="auto"/>
          </w:divBdr>
        </w:div>
        <w:div w:id="1503013754">
          <w:marLeft w:val="0"/>
          <w:marRight w:val="0"/>
          <w:marTop w:val="0"/>
          <w:marBottom w:val="0"/>
          <w:divBdr>
            <w:top w:val="none" w:sz="0" w:space="0" w:color="auto"/>
            <w:left w:val="none" w:sz="0" w:space="0" w:color="auto"/>
            <w:bottom w:val="none" w:sz="0" w:space="0" w:color="auto"/>
            <w:right w:val="none" w:sz="0" w:space="0" w:color="auto"/>
          </w:divBdr>
        </w:div>
        <w:div w:id="1539900751">
          <w:marLeft w:val="0"/>
          <w:marRight w:val="0"/>
          <w:marTop w:val="0"/>
          <w:marBottom w:val="0"/>
          <w:divBdr>
            <w:top w:val="none" w:sz="0" w:space="0" w:color="auto"/>
            <w:left w:val="none" w:sz="0" w:space="0" w:color="auto"/>
            <w:bottom w:val="none" w:sz="0" w:space="0" w:color="auto"/>
            <w:right w:val="none" w:sz="0" w:space="0" w:color="auto"/>
          </w:divBdr>
        </w:div>
        <w:div w:id="1602303392">
          <w:marLeft w:val="0"/>
          <w:marRight w:val="0"/>
          <w:marTop w:val="0"/>
          <w:marBottom w:val="0"/>
          <w:divBdr>
            <w:top w:val="none" w:sz="0" w:space="0" w:color="auto"/>
            <w:left w:val="none" w:sz="0" w:space="0" w:color="auto"/>
            <w:bottom w:val="none" w:sz="0" w:space="0" w:color="auto"/>
            <w:right w:val="none" w:sz="0" w:space="0" w:color="auto"/>
          </w:divBdr>
        </w:div>
        <w:div w:id="1631548120">
          <w:marLeft w:val="0"/>
          <w:marRight w:val="0"/>
          <w:marTop w:val="0"/>
          <w:marBottom w:val="0"/>
          <w:divBdr>
            <w:top w:val="none" w:sz="0" w:space="0" w:color="auto"/>
            <w:left w:val="none" w:sz="0" w:space="0" w:color="auto"/>
            <w:bottom w:val="none" w:sz="0" w:space="0" w:color="auto"/>
            <w:right w:val="none" w:sz="0" w:space="0" w:color="auto"/>
          </w:divBdr>
        </w:div>
        <w:div w:id="1746996736">
          <w:marLeft w:val="0"/>
          <w:marRight w:val="0"/>
          <w:marTop w:val="0"/>
          <w:marBottom w:val="0"/>
          <w:divBdr>
            <w:top w:val="none" w:sz="0" w:space="0" w:color="auto"/>
            <w:left w:val="none" w:sz="0" w:space="0" w:color="auto"/>
            <w:bottom w:val="none" w:sz="0" w:space="0" w:color="auto"/>
            <w:right w:val="none" w:sz="0" w:space="0" w:color="auto"/>
          </w:divBdr>
        </w:div>
        <w:div w:id="1772041630">
          <w:marLeft w:val="0"/>
          <w:marRight w:val="0"/>
          <w:marTop w:val="0"/>
          <w:marBottom w:val="0"/>
          <w:divBdr>
            <w:top w:val="none" w:sz="0" w:space="0" w:color="auto"/>
            <w:left w:val="none" w:sz="0" w:space="0" w:color="auto"/>
            <w:bottom w:val="none" w:sz="0" w:space="0" w:color="auto"/>
            <w:right w:val="none" w:sz="0" w:space="0" w:color="auto"/>
          </w:divBdr>
        </w:div>
        <w:div w:id="1906796635">
          <w:marLeft w:val="0"/>
          <w:marRight w:val="0"/>
          <w:marTop w:val="0"/>
          <w:marBottom w:val="0"/>
          <w:divBdr>
            <w:top w:val="none" w:sz="0" w:space="0" w:color="auto"/>
            <w:left w:val="none" w:sz="0" w:space="0" w:color="auto"/>
            <w:bottom w:val="none" w:sz="0" w:space="0" w:color="auto"/>
            <w:right w:val="none" w:sz="0" w:space="0" w:color="auto"/>
          </w:divBdr>
        </w:div>
        <w:div w:id="1951736806">
          <w:marLeft w:val="0"/>
          <w:marRight w:val="0"/>
          <w:marTop w:val="0"/>
          <w:marBottom w:val="0"/>
          <w:divBdr>
            <w:top w:val="none" w:sz="0" w:space="0" w:color="auto"/>
            <w:left w:val="none" w:sz="0" w:space="0" w:color="auto"/>
            <w:bottom w:val="none" w:sz="0" w:space="0" w:color="auto"/>
            <w:right w:val="none" w:sz="0" w:space="0" w:color="auto"/>
          </w:divBdr>
        </w:div>
        <w:div w:id="1961567731">
          <w:marLeft w:val="0"/>
          <w:marRight w:val="0"/>
          <w:marTop w:val="0"/>
          <w:marBottom w:val="0"/>
          <w:divBdr>
            <w:top w:val="none" w:sz="0" w:space="0" w:color="auto"/>
            <w:left w:val="none" w:sz="0" w:space="0" w:color="auto"/>
            <w:bottom w:val="none" w:sz="0" w:space="0" w:color="auto"/>
            <w:right w:val="none" w:sz="0" w:space="0" w:color="auto"/>
          </w:divBdr>
        </w:div>
        <w:div w:id="1983079468">
          <w:marLeft w:val="0"/>
          <w:marRight w:val="0"/>
          <w:marTop w:val="0"/>
          <w:marBottom w:val="0"/>
          <w:divBdr>
            <w:top w:val="none" w:sz="0" w:space="0" w:color="auto"/>
            <w:left w:val="none" w:sz="0" w:space="0" w:color="auto"/>
            <w:bottom w:val="none" w:sz="0" w:space="0" w:color="auto"/>
            <w:right w:val="none" w:sz="0" w:space="0" w:color="auto"/>
          </w:divBdr>
        </w:div>
        <w:div w:id="2020426195">
          <w:marLeft w:val="0"/>
          <w:marRight w:val="0"/>
          <w:marTop w:val="0"/>
          <w:marBottom w:val="0"/>
          <w:divBdr>
            <w:top w:val="none" w:sz="0" w:space="0" w:color="auto"/>
            <w:left w:val="none" w:sz="0" w:space="0" w:color="auto"/>
            <w:bottom w:val="none" w:sz="0" w:space="0" w:color="auto"/>
            <w:right w:val="none" w:sz="0" w:space="0" w:color="auto"/>
          </w:divBdr>
        </w:div>
      </w:divsChild>
    </w:div>
    <w:div w:id="200749692">
      <w:bodyDiv w:val="1"/>
      <w:marLeft w:val="0"/>
      <w:marRight w:val="0"/>
      <w:marTop w:val="0"/>
      <w:marBottom w:val="0"/>
      <w:divBdr>
        <w:top w:val="none" w:sz="0" w:space="0" w:color="auto"/>
        <w:left w:val="none" w:sz="0" w:space="0" w:color="auto"/>
        <w:bottom w:val="none" w:sz="0" w:space="0" w:color="auto"/>
        <w:right w:val="none" w:sz="0" w:space="0" w:color="auto"/>
      </w:divBdr>
    </w:div>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638922563">
      <w:bodyDiv w:val="1"/>
      <w:marLeft w:val="0"/>
      <w:marRight w:val="0"/>
      <w:marTop w:val="0"/>
      <w:marBottom w:val="0"/>
      <w:divBdr>
        <w:top w:val="none" w:sz="0" w:space="0" w:color="auto"/>
        <w:left w:val="none" w:sz="0" w:space="0" w:color="auto"/>
        <w:bottom w:val="none" w:sz="0" w:space="0" w:color="auto"/>
        <w:right w:val="none" w:sz="0" w:space="0" w:color="auto"/>
      </w:divBdr>
      <w:divsChild>
        <w:div w:id="128717181">
          <w:marLeft w:val="0"/>
          <w:marRight w:val="0"/>
          <w:marTop w:val="0"/>
          <w:marBottom w:val="0"/>
          <w:divBdr>
            <w:top w:val="none" w:sz="0" w:space="0" w:color="auto"/>
            <w:left w:val="none" w:sz="0" w:space="0" w:color="auto"/>
            <w:bottom w:val="none" w:sz="0" w:space="0" w:color="auto"/>
            <w:right w:val="none" w:sz="0" w:space="0" w:color="auto"/>
          </w:divBdr>
        </w:div>
        <w:div w:id="367072498">
          <w:marLeft w:val="0"/>
          <w:marRight w:val="0"/>
          <w:marTop w:val="0"/>
          <w:marBottom w:val="0"/>
          <w:divBdr>
            <w:top w:val="none" w:sz="0" w:space="0" w:color="auto"/>
            <w:left w:val="none" w:sz="0" w:space="0" w:color="auto"/>
            <w:bottom w:val="none" w:sz="0" w:space="0" w:color="auto"/>
            <w:right w:val="none" w:sz="0" w:space="0" w:color="auto"/>
          </w:divBdr>
        </w:div>
        <w:div w:id="625477062">
          <w:marLeft w:val="0"/>
          <w:marRight w:val="0"/>
          <w:marTop w:val="0"/>
          <w:marBottom w:val="0"/>
          <w:divBdr>
            <w:top w:val="none" w:sz="0" w:space="0" w:color="auto"/>
            <w:left w:val="none" w:sz="0" w:space="0" w:color="auto"/>
            <w:bottom w:val="none" w:sz="0" w:space="0" w:color="auto"/>
            <w:right w:val="none" w:sz="0" w:space="0" w:color="auto"/>
          </w:divBdr>
        </w:div>
        <w:div w:id="798765796">
          <w:marLeft w:val="0"/>
          <w:marRight w:val="0"/>
          <w:marTop w:val="0"/>
          <w:marBottom w:val="0"/>
          <w:divBdr>
            <w:top w:val="none" w:sz="0" w:space="0" w:color="auto"/>
            <w:left w:val="none" w:sz="0" w:space="0" w:color="auto"/>
            <w:bottom w:val="none" w:sz="0" w:space="0" w:color="auto"/>
            <w:right w:val="none" w:sz="0" w:space="0" w:color="auto"/>
          </w:divBdr>
        </w:div>
        <w:div w:id="974873307">
          <w:marLeft w:val="0"/>
          <w:marRight w:val="0"/>
          <w:marTop w:val="0"/>
          <w:marBottom w:val="0"/>
          <w:divBdr>
            <w:top w:val="none" w:sz="0" w:space="0" w:color="auto"/>
            <w:left w:val="none" w:sz="0" w:space="0" w:color="auto"/>
            <w:bottom w:val="none" w:sz="0" w:space="0" w:color="auto"/>
            <w:right w:val="none" w:sz="0" w:space="0" w:color="auto"/>
          </w:divBdr>
        </w:div>
        <w:div w:id="1284266874">
          <w:marLeft w:val="0"/>
          <w:marRight w:val="0"/>
          <w:marTop w:val="0"/>
          <w:marBottom w:val="0"/>
          <w:divBdr>
            <w:top w:val="none" w:sz="0" w:space="0" w:color="auto"/>
            <w:left w:val="none" w:sz="0" w:space="0" w:color="auto"/>
            <w:bottom w:val="none" w:sz="0" w:space="0" w:color="auto"/>
            <w:right w:val="none" w:sz="0" w:space="0" w:color="auto"/>
          </w:divBdr>
        </w:div>
        <w:div w:id="1909343542">
          <w:marLeft w:val="0"/>
          <w:marRight w:val="0"/>
          <w:marTop w:val="0"/>
          <w:marBottom w:val="0"/>
          <w:divBdr>
            <w:top w:val="none" w:sz="0" w:space="0" w:color="auto"/>
            <w:left w:val="none" w:sz="0" w:space="0" w:color="auto"/>
            <w:bottom w:val="none" w:sz="0" w:space="0" w:color="auto"/>
            <w:right w:val="none" w:sz="0" w:space="0" w:color="auto"/>
          </w:divBdr>
        </w:div>
        <w:div w:id="2035764313">
          <w:marLeft w:val="0"/>
          <w:marRight w:val="0"/>
          <w:marTop w:val="0"/>
          <w:marBottom w:val="0"/>
          <w:divBdr>
            <w:top w:val="none" w:sz="0" w:space="0" w:color="auto"/>
            <w:left w:val="none" w:sz="0" w:space="0" w:color="auto"/>
            <w:bottom w:val="none" w:sz="0" w:space="0" w:color="auto"/>
            <w:right w:val="none" w:sz="0" w:space="0" w:color="auto"/>
          </w:divBdr>
        </w:div>
        <w:div w:id="2107575045">
          <w:marLeft w:val="0"/>
          <w:marRight w:val="0"/>
          <w:marTop w:val="0"/>
          <w:marBottom w:val="0"/>
          <w:divBdr>
            <w:top w:val="none" w:sz="0" w:space="0" w:color="auto"/>
            <w:left w:val="none" w:sz="0" w:space="0" w:color="auto"/>
            <w:bottom w:val="none" w:sz="0" w:space="0" w:color="auto"/>
            <w:right w:val="none" w:sz="0" w:space="0" w:color="auto"/>
          </w:divBdr>
        </w:div>
        <w:div w:id="2112512116">
          <w:marLeft w:val="0"/>
          <w:marRight w:val="0"/>
          <w:marTop w:val="0"/>
          <w:marBottom w:val="0"/>
          <w:divBdr>
            <w:top w:val="none" w:sz="0" w:space="0" w:color="auto"/>
            <w:left w:val="none" w:sz="0" w:space="0" w:color="auto"/>
            <w:bottom w:val="none" w:sz="0" w:space="0" w:color="auto"/>
            <w:right w:val="none" w:sz="0" w:space="0" w:color="auto"/>
          </w:divBdr>
        </w:div>
        <w:div w:id="2124032911">
          <w:marLeft w:val="0"/>
          <w:marRight w:val="0"/>
          <w:marTop w:val="0"/>
          <w:marBottom w:val="0"/>
          <w:divBdr>
            <w:top w:val="none" w:sz="0" w:space="0" w:color="auto"/>
            <w:left w:val="none" w:sz="0" w:space="0" w:color="auto"/>
            <w:bottom w:val="none" w:sz="0" w:space="0" w:color="auto"/>
            <w:right w:val="none" w:sz="0" w:space="0" w:color="auto"/>
          </w:divBdr>
        </w:div>
      </w:divsChild>
    </w:div>
    <w:div w:id="742138575">
      <w:bodyDiv w:val="1"/>
      <w:marLeft w:val="0"/>
      <w:marRight w:val="0"/>
      <w:marTop w:val="0"/>
      <w:marBottom w:val="0"/>
      <w:divBdr>
        <w:top w:val="none" w:sz="0" w:space="0" w:color="auto"/>
        <w:left w:val="none" w:sz="0" w:space="0" w:color="auto"/>
        <w:bottom w:val="none" w:sz="0" w:space="0" w:color="auto"/>
        <w:right w:val="none" w:sz="0" w:space="0" w:color="auto"/>
      </w:divBdr>
      <w:divsChild>
        <w:div w:id="32314406">
          <w:marLeft w:val="0"/>
          <w:marRight w:val="0"/>
          <w:marTop w:val="0"/>
          <w:marBottom w:val="0"/>
          <w:divBdr>
            <w:top w:val="none" w:sz="0" w:space="0" w:color="auto"/>
            <w:left w:val="none" w:sz="0" w:space="0" w:color="auto"/>
            <w:bottom w:val="none" w:sz="0" w:space="0" w:color="auto"/>
            <w:right w:val="none" w:sz="0" w:space="0" w:color="auto"/>
          </w:divBdr>
        </w:div>
        <w:div w:id="102768842">
          <w:marLeft w:val="0"/>
          <w:marRight w:val="0"/>
          <w:marTop w:val="0"/>
          <w:marBottom w:val="0"/>
          <w:divBdr>
            <w:top w:val="none" w:sz="0" w:space="0" w:color="auto"/>
            <w:left w:val="none" w:sz="0" w:space="0" w:color="auto"/>
            <w:bottom w:val="none" w:sz="0" w:space="0" w:color="auto"/>
            <w:right w:val="none" w:sz="0" w:space="0" w:color="auto"/>
          </w:divBdr>
        </w:div>
        <w:div w:id="340817577">
          <w:marLeft w:val="0"/>
          <w:marRight w:val="0"/>
          <w:marTop w:val="0"/>
          <w:marBottom w:val="0"/>
          <w:divBdr>
            <w:top w:val="none" w:sz="0" w:space="0" w:color="auto"/>
            <w:left w:val="none" w:sz="0" w:space="0" w:color="auto"/>
            <w:bottom w:val="none" w:sz="0" w:space="0" w:color="auto"/>
            <w:right w:val="none" w:sz="0" w:space="0" w:color="auto"/>
          </w:divBdr>
        </w:div>
        <w:div w:id="422338397">
          <w:marLeft w:val="0"/>
          <w:marRight w:val="0"/>
          <w:marTop w:val="0"/>
          <w:marBottom w:val="0"/>
          <w:divBdr>
            <w:top w:val="none" w:sz="0" w:space="0" w:color="auto"/>
            <w:left w:val="none" w:sz="0" w:space="0" w:color="auto"/>
            <w:bottom w:val="none" w:sz="0" w:space="0" w:color="auto"/>
            <w:right w:val="none" w:sz="0" w:space="0" w:color="auto"/>
          </w:divBdr>
        </w:div>
        <w:div w:id="630677069">
          <w:marLeft w:val="0"/>
          <w:marRight w:val="0"/>
          <w:marTop w:val="0"/>
          <w:marBottom w:val="0"/>
          <w:divBdr>
            <w:top w:val="none" w:sz="0" w:space="0" w:color="auto"/>
            <w:left w:val="none" w:sz="0" w:space="0" w:color="auto"/>
            <w:bottom w:val="none" w:sz="0" w:space="0" w:color="auto"/>
            <w:right w:val="none" w:sz="0" w:space="0" w:color="auto"/>
          </w:divBdr>
        </w:div>
        <w:div w:id="651249349">
          <w:marLeft w:val="0"/>
          <w:marRight w:val="0"/>
          <w:marTop w:val="0"/>
          <w:marBottom w:val="0"/>
          <w:divBdr>
            <w:top w:val="none" w:sz="0" w:space="0" w:color="auto"/>
            <w:left w:val="none" w:sz="0" w:space="0" w:color="auto"/>
            <w:bottom w:val="none" w:sz="0" w:space="0" w:color="auto"/>
            <w:right w:val="none" w:sz="0" w:space="0" w:color="auto"/>
          </w:divBdr>
        </w:div>
        <w:div w:id="818375986">
          <w:marLeft w:val="0"/>
          <w:marRight w:val="0"/>
          <w:marTop w:val="0"/>
          <w:marBottom w:val="0"/>
          <w:divBdr>
            <w:top w:val="none" w:sz="0" w:space="0" w:color="auto"/>
            <w:left w:val="none" w:sz="0" w:space="0" w:color="auto"/>
            <w:bottom w:val="none" w:sz="0" w:space="0" w:color="auto"/>
            <w:right w:val="none" w:sz="0" w:space="0" w:color="auto"/>
          </w:divBdr>
        </w:div>
        <w:div w:id="832455652">
          <w:marLeft w:val="0"/>
          <w:marRight w:val="0"/>
          <w:marTop w:val="0"/>
          <w:marBottom w:val="0"/>
          <w:divBdr>
            <w:top w:val="none" w:sz="0" w:space="0" w:color="auto"/>
            <w:left w:val="none" w:sz="0" w:space="0" w:color="auto"/>
            <w:bottom w:val="none" w:sz="0" w:space="0" w:color="auto"/>
            <w:right w:val="none" w:sz="0" w:space="0" w:color="auto"/>
          </w:divBdr>
        </w:div>
        <w:div w:id="916937354">
          <w:marLeft w:val="0"/>
          <w:marRight w:val="0"/>
          <w:marTop w:val="0"/>
          <w:marBottom w:val="0"/>
          <w:divBdr>
            <w:top w:val="none" w:sz="0" w:space="0" w:color="auto"/>
            <w:left w:val="none" w:sz="0" w:space="0" w:color="auto"/>
            <w:bottom w:val="none" w:sz="0" w:space="0" w:color="auto"/>
            <w:right w:val="none" w:sz="0" w:space="0" w:color="auto"/>
          </w:divBdr>
        </w:div>
        <w:div w:id="1022898080">
          <w:marLeft w:val="0"/>
          <w:marRight w:val="0"/>
          <w:marTop w:val="0"/>
          <w:marBottom w:val="0"/>
          <w:divBdr>
            <w:top w:val="none" w:sz="0" w:space="0" w:color="auto"/>
            <w:left w:val="none" w:sz="0" w:space="0" w:color="auto"/>
            <w:bottom w:val="none" w:sz="0" w:space="0" w:color="auto"/>
            <w:right w:val="none" w:sz="0" w:space="0" w:color="auto"/>
          </w:divBdr>
        </w:div>
        <w:div w:id="1053309717">
          <w:marLeft w:val="0"/>
          <w:marRight w:val="0"/>
          <w:marTop w:val="0"/>
          <w:marBottom w:val="0"/>
          <w:divBdr>
            <w:top w:val="none" w:sz="0" w:space="0" w:color="auto"/>
            <w:left w:val="none" w:sz="0" w:space="0" w:color="auto"/>
            <w:bottom w:val="none" w:sz="0" w:space="0" w:color="auto"/>
            <w:right w:val="none" w:sz="0" w:space="0" w:color="auto"/>
          </w:divBdr>
        </w:div>
        <w:div w:id="1338732783">
          <w:marLeft w:val="0"/>
          <w:marRight w:val="0"/>
          <w:marTop w:val="0"/>
          <w:marBottom w:val="0"/>
          <w:divBdr>
            <w:top w:val="none" w:sz="0" w:space="0" w:color="auto"/>
            <w:left w:val="none" w:sz="0" w:space="0" w:color="auto"/>
            <w:bottom w:val="none" w:sz="0" w:space="0" w:color="auto"/>
            <w:right w:val="none" w:sz="0" w:space="0" w:color="auto"/>
          </w:divBdr>
        </w:div>
        <w:div w:id="1418357519">
          <w:marLeft w:val="0"/>
          <w:marRight w:val="0"/>
          <w:marTop w:val="0"/>
          <w:marBottom w:val="0"/>
          <w:divBdr>
            <w:top w:val="none" w:sz="0" w:space="0" w:color="auto"/>
            <w:left w:val="none" w:sz="0" w:space="0" w:color="auto"/>
            <w:bottom w:val="none" w:sz="0" w:space="0" w:color="auto"/>
            <w:right w:val="none" w:sz="0" w:space="0" w:color="auto"/>
          </w:divBdr>
        </w:div>
        <w:div w:id="1525438892">
          <w:marLeft w:val="0"/>
          <w:marRight w:val="0"/>
          <w:marTop w:val="0"/>
          <w:marBottom w:val="0"/>
          <w:divBdr>
            <w:top w:val="none" w:sz="0" w:space="0" w:color="auto"/>
            <w:left w:val="none" w:sz="0" w:space="0" w:color="auto"/>
            <w:bottom w:val="none" w:sz="0" w:space="0" w:color="auto"/>
            <w:right w:val="none" w:sz="0" w:space="0" w:color="auto"/>
          </w:divBdr>
        </w:div>
        <w:div w:id="1725526426">
          <w:marLeft w:val="0"/>
          <w:marRight w:val="0"/>
          <w:marTop w:val="0"/>
          <w:marBottom w:val="0"/>
          <w:divBdr>
            <w:top w:val="none" w:sz="0" w:space="0" w:color="auto"/>
            <w:left w:val="none" w:sz="0" w:space="0" w:color="auto"/>
            <w:bottom w:val="none" w:sz="0" w:space="0" w:color="auto"/>
            <w:right w:val="none" w:sz="0" w:space="0" w:color="auto"/>
          </w:divBdr>
        </w:div>
        <w:div w:id="1781949151">
          <w:marLeft w:val="0"/>
          <w:marRight w:val="0"/>
          <w:marTop w:val="0"/>
          <w:marBottom w:val="0"/>
          <w:divBdr>
            <w:top w:val="none" w:sz="0" w:space="0" w:color="auto"/>
            <w:left w:val="none" w:sz="0" w:space="0" w:color="auto"/>
            <w:bottom w:val="none" w:sz="0" w:space="0" w:color="auto"/>
            <w:right w:val="none" w:sz="0" w:space="0" w:color="auto"/>
          </w:divBdr>
        </w:div>
        <w:div w:id="1840387840">
          <w:marLeft w:val="0"/>
          <w:marRight w:val="0"/>
          <w:marTop w:val="0"/>
          <w:marBottom w:val="0"/>
          <w:divBdr>
            <w:top w:val="none" w:sz="0" w:space="0" w:color="auto"/>
            <w:left w:val="none" w:sz="0" w:space="0" w:color="auto"/>
            <w:bottom w:val="none" w:sz="0" w:space="0" w:color="auto"/>
            <w:right w:val="none" w:sz="0" w:space="0" w:color="auto"/>
          </w:divBdr>
        </w:div>
        <w:div w:id="2030909400">
          <w:marLeft w:val="0"/>
          <w:marRight w:val="0"/>
          <w:marTop w:val="0"/>
          <w:marBottom w:val="0"/>
          <w:divBdr>
            <w:top w:val="none" w:sz="0" w:space="0" w:color="auto"/>
            <w:left w:val="none" w:sz="0" w:space="0" w:color="auto"/>
            <w:bottom w:val="none" w:sz="0" w:space="0" w:color="auto"/>
            <w:right w:val="none" w:sz="0" w:space="0" w:color="auto"/>
          </w:divBdr>
        </w:div>
      </w:divsChild>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799343200">
      <w:bodyDiv w:val="1"/>
      <w:marLeft w:val="0"/>
      <w:marRight w:val="0"/>
      <w:marTop w:val="0"/>
      <w:marBottom w:val="0"/>
      <w:divBdr>
        <w:top w:val="none" w:sz="0" w:space="0" w:color="auto"/>
        <w:left w:val="none" w:sz="0" w:space="0" w:color="auto"/>
        <w:bottom w:val="none" w:sz="0" w:space="0" w:color="auto"/>
        <w:right w:val="none" w:sz="0" w:space="0" w:color="auto"/>
      </w:divBdr>
      <w:divsChild>
        <w:div w:id="447511628">
          <w:marLeft w:val="0"/>
          <w:marRight w:val="0"/>
          <w:marTop w:val="0"/>
          <w:marBottom w:val="0"/>
          <w:divBdr>
            <w:top w:val="none" w:sz="0" w:space="0" w:color="auto"/>
            <w:left w:val="none" w:sz="0" w:space="0" w:color="auto"/>
            <w:bottom w:val="none" w:sz="0" w:space="0" w:color="auto"/>
            <w:right w:val="none" w:sz="0" w:space="0" w:color="auto"/>
          </w:divBdr>
        </w:div>
        <w:div w:id="1445005026">
          <w:marLeft w:val="0"/>
          <w:marRight w:val="0"/>
          <w:marTop w:val="0"/>
          <w:marBottom w:val="0"/>
          <w:divBdr>
            <w:top w:val="none" w:sz="0" w:space="0" w:color="auto"/>
            <w:left w:val="none" w:sz="0" w:space="0" w:color="auto"/>
            <w:bottom w:val="none" w:sz="0" w:space="0" w:color="auto"/>
            <w:right w:val="none" w:sz="0" w:space="0" w:color="auto"/>
          </w:divBdr>
        </w:div>
      </w:divsChild>
    </w:div>
    <w:div w:id="809247841">
      <w:bodyDiv w:val="1"/>
      <w:marLeft w:val="0"/>
      <w:marRight w:val="0"/>
      <w:marTop w:val="0"/>
      <w:marBottom w:val="0"/>
      <w:divBdr>
        <w:top w:val="none" w:sz="0" w:space="0" w:color="auto"/>
        <w:left w:val="none" w:sz="0" w:space="0" w:color="auto"/>
        <w:bottom w:val="none" w:sz="0" w:space="0" w:color="auto"/>
        <w:right w:val="none" w:sz="0" w:space="0" w:color="auto"/>
      </w:divBdr>
      <w:divsChild>
        <w:div w:id="20013379">
          <w:marLeft w:val="0"/>
          <w:marRight w:val="0"/>
          <w:marTop w:val="0"/>
          <w:marBottom w:val="0"/>
          <w:divBdr>
            <w:top w:val="none" w:sz="0" w:space="0" w:color="auto"/>
            <w:left w:val="none" w:sz="0" w:space="0" w:color="auto"/>
            <w:bottom w:val="none" w:sz="0" w:space="0" w:color="auto"/>
            <w:right w:val="none" w:sz="0" w:space="0" w:color="auto"/>
          </w:divBdr>
        </w:div>
        <w:div w:id="27725918">
          <w:marLeft w:val="0"/>
          <w:marRight w:val="0"/>
          <w:marTop w:val="0"/>
          <w:marBottom w:val="0"/>
          <w:divBdr>
            <w:top w:val="none" w:sz="0" w:space="0" w:color="auto"/>
            <w:left w:val="none" w:sz="0" w:space="0" w:color="auto"/>
            <w:bottom w:val="none" w:sz="0" w:space="0" w:color="auto"/>
            <w:right w:val="none" w:sz="0" w:space="0" w:color="auto"/>
          </w:divBdr>
        </w:div>
        <w:div w:id="76640187">
          <w:marLeft w:val="0"/>
          <w:marRight w:val="0"/>
          <w:marTop w:val="0"/>
          <w:marBottom w:val="0"/>
          <w:divBdr>
            <w:top w:val="none" w:sz="0" w:space="0" w:color="auto"/>
            <w:left w:val="none" w:sz="0" w:space="0" w:color="auto"/>
            <w:bottom w:val="none" w:sz="0" w:space="0" w:color="auto"/>
            <w:right w:val="none" w:sz="0" w:space="0" w:color="auto"/>
          </w:divBdr>
        </w:div>
        <w:div w:id="140002378">
          <w:marLeft w:val="0"/>
          <w:marRight w:val="0"/>
          <w:marTop w:val="0"/>
          <w:marBottom w:val="0"/>
          <w:divBdr>
            <w:top w:val="none" w:sz="0" w:space="0" w:color="auto"/>
            <w:left w:val="none" w:sz="0" w:space="0" w:color="auto"/>
            <w:bottom w:val="none" w:sz="0" w:space="0" w:color="auto"/>
            <w:right w:val="none" w:sz="0" w:space="0" w:color="auto"/>
          </w:divBdr>
        </w:div>
        <w:div w:id="147094579">
          <w:marLeft w:val="0"/>
          <w:marRight w:val="0"/>
          <w:marTop w:val="0"/>
          <w:marBottom w:val="0"/>
          <w:divBdr>
            <w:top w:val="none" w:sz="0" w:space="0" w:color="auto"/>
            <w:left w:val="none" w:sz="0" w:space="0" w:color="auto"/>
            <w:bottom w:val="none" w:sz="0" w:space="0" w:color="auto"/>
            <w:right w:val="none" w:sz="0" w:space="0" w:color="auto"/>
          </w:divBdr>
        </w:div>
        <w:div w:id="187183118">
          <w:marLeft w:val="0"/>
          <w:marRight w:val="0"/>
          <w:marTop w:val="0"/>
          <w:marBottom w:val="0"/>
          <w:divBdr>
            <w:top w:val="none" w:sz="0" w:space="0" w:color="auto"/>
            <w:left w:val="none" w:sz="0" w:space="0" w:color="auto"/>
            <w:bottom w:val="none" w:sz="0" w:space="0" w:color="auto"/>
            <w:right w:val="none" w:sz="0" w:space="0" w:color="auto"/>
          </w:divBdr>
        </w:div>
        <w:div w:id="189683273">
          <w:marLeft w:val="0"/>
          <w:marRight w:val="0"/>
          <w:marTop w:val="0"/>
          <w:marBottom w:val="0"/>
          <w:divBdr>
            <w:top w:val="none" w:sz="0" w:space="0" w:color="auto"/>
            <w:left w:val="none" w:sz="0" w:space="0" w:color="auto"/>
            <w:bottom w:val="none" w:sz="0" w:space="0" w:color="auto"/>
            <w:right w:val="none" w:sz="0" w:space="0" w:color="auto"/>
          </w:divBdr>
        </w:div>
        <w:div w:id="216626305">
          <w:marLeft w:val="0"/>
          <w:marRight w:val="0"/>
          <w:marTop w:val="0"/>
          <w:marBottom w:val="0"/>
          <w:divBdr>
            <w:top w:val="none" w:sz="0" w:space="0" w:color="auto"/>
            <w:left w:val="none" w:sz="0" w:space="0" w:color="auto"/>
            <w:bottom w:val="none" w:sz="0" w:space="0" w:color="auto"/>
            <w:right w:val="none" w:sz="0" w:space="0" w:color="auto"/>
          </w:divBdr>
        </w:div>
        <w:div w:id="220026198">
          <w:marLeft w:val="0"/>
          <w:marRight w:val="0"/>
          <w:marTop w:val="0"/>
          <w:marBottom w:val="0"/>
          <w:divBdr>
            <w:top w:val="none" w:sz="0" w:space="0" w:color="auto"/>
            <w:left w:val="none" w:sz="0" w:space="0" w:color="auto"/>
            <w:bottom w:val="none" w:sz="0" w:space="0" w:color="auto"/>
            <w:right w:val="none" w:sz="0" w:space="0" w:color="auto"/>
          </w:divBdr>
        </w:div>
        <w:div w:id="250162017">
          <w:marLeft w:val="0"/>
          <w:marRight w:val="0"/>
          <w:marTop w:val="0"/>
          <w:marBottom w:val="0"/>
          <w:divBdr>
            <w:top w:val="none" w:sz="0" w:space="0" w:color="auto"/>
            <w:left w:val="none" w:sz="0" w:space="0" w:color="auto"/>
            <w:bottom w:val="none" w:sz="0" w:space="0" w:color="auto"/>
            <w:right w:val="none" w:sz="0" w:space="0" w:color="auto"/>
          </w:divBdr>
        </w:div>
        <w:div w:id="275335357">
          <w:marLeft w:val="0"/>
          <w:marRight w:val="0"/>
          <w:marTop w:val="0"/>
          <w:marBottom w:val="0"/>
          <w:divBdr>
            <w:top w:val="none" w:sz="0" w:space="0" w:color="auto"/>
            <w:left w:val="none" w:sz="0" w:space="0" w:color="auto"/>
            <w:bottom w:val="none" w:sz="0" w:space="0" w:color="auto"/>
            <w:right w:val="none" w:sz="0" w:space="0" w:color="auto"/>
          </w:divBdr>
        </w:div>
        <w:div w:id="287709900">
          <w:marLeft w:val="0"/>
          <w:marRight w:val="0"/>
          <w:marTop w:val="0"/>
          <w:marBottom w:val="0"/>
          <w:divBdr>
            <w:top w:val="none" w:sz="0" w:space="0" w:color="auto"/>
            <w:left w:val="none" w:sz="0" w:space="0" w:color="auto"/>
            <w:bottom w:val="none" w:sz="0" w:space="0" w:color="auto"/>
            <w:right w:val="none" w:sz="0" w:space="0" w:color="auto"/>
          </w:divBdr>
        </w:div>
        <w:div w:id="344358703">
          <w:marLeft w:val="0"/>
          <w:marRight w:val="0"/>
          <w:marTop w:val="0"/>
          <w:marBottom w:val="0"/>
          <w:divBdr>
            <w:top w:val="none" w:sz="0" w:space="0" w:color="auto"/>
            <w:left w:val="none" w:sz="0" w:space="0" w:color="auto"/>
            <w:bottom w:val="none" w:sz="0" w:space="0" w:color="auto"/>
            <w:right w:val="none" w:sz="0" w:space="0" w:color="auto"/>
          </w:divBdr>
        </w:div>
        <w:div w:id="390467829">
          <w:marLeft w:val="0"/>
          <w:marRight w:val="0"/>
          <w:marTop w:val="0"/>
          <w:marBottom w:val="0"/>
          <w:divBdr>
            <w:top w:val="none" w:sz="0" w:space="0" w:color="auto"/>
            <w:left w:val="none" w:sz="0" w:space="0" w:color="auto"/>
            <w:bottom w:val="none" w:sz="0" w:space="0" w:color="auto"/>
            <w:right w:val="none" w:sz="0" w:space="0" w:color="auto"/>
          </w:divBdr>
        </w:div>
        <w:div w:id="471794287">
          <w:marLeft w:val="0"/>
          <w:marRight w:val="0"/>
          <w:marTop w:val="0"/>
          <w:marBottom w:val="0"/>
          <w:divBdr>
            <w:top w:val="none" w:sz="0" w:space="0" w:color="auto"/>
            <w:left w:val="none" w:sz="0" w:space="0" w:color="auto"/>
            <w:bottom w:val="none" w:sz="0" w:space="0" w:color="auto"/>
            <w:right w:val="none" w:sz="0" w:space="0" w:color="auto"/>
          </w:divBdr>
        </w:div>
        <w:div w:id="495339584">
          <w:marLeft w:val="0"/>
          <w:marRight w:val="0"/>
          <w:marTop w:val="0"/>
          <w:marBottom w:val="0"/>
          <w:divBdr>
            <w:top w:val="none" w:sz="0" w:space="0" w:color="auto"/>
            <w:left w:val="none" w:sz="0" w:space="0" w:color="auto"/>
            <w:bottom w:val="none" w:sz="0" w:space="0" w:color="auto"/>
            <w:right w:val="none" w:sz="0" w:space="0" w:color="auto"/>
          </w:divBdr>
        </w:div>
        <w:div w:id="568661760">
          <w:marLeft w:val="0"/>
          <w:marRight w:val="0"/>
          <w:marTop w:val="0"/>
          <w:marBottom w:val="0"/>
          <w:divBdr>
            <w:top w:val="none" w:sz="0" w:space="0" w:color="auto"/>
            <w:left w:val="none" w:sz="0" w:space="0" w:color="auto"/>
            <w:bottom w:val="none" w:sz="0" w:space="0" w:color="auto"/>
            <w:right w:val="none" w:sz="0" w:space="0" w:color="auto"/>
          </w:divBdr>
        </w:div>
        <w:div w:id="594289186">
          <w:marLeft w:val="0"/>
          <w:marRight w:val="0"/>
          <w:marTop w:val="0"/>
          <w:marBottom w:val="0"/>
          <w:divBdr>
            <w:top w:val="none" w:sz="0" w:space="0" w:color="auto"/>
            <w:left w:val="none" w:sz="0" w:space="0" w:color="auto"/>
            <w:bottom w:val="none" w:sz="0" w:space="0" w:color="auto"/>
            <w:right w:val="none" w:sz="0" w:space="0" w:color="auto"/>
          </w:divBdr>
        </w:div>
        <w:div w:id="602809959">
          <w:marLeft w:val="0"/>
          <w:marRight w:val="0"/>
          <w:marTop w:val="0"/>
          <w:marBottom w:val="0"/>
          <w:divBdr>
            <w:top w:val="none" w:sz="0" w:space="0" w:color="auto"/>
            <w:left w:val="none" w:sz="0" w:space="0" w:color="auto"/>
            <w:bottom w:val="none" w:sz="0" w:space="0" w:color="auto"/>
            <w:right w:val="none" w:sz="0" w:space="0" w:color="auto"/>
          </w:divBdr>
        </w:div>
        <w:div w:id="627900560">
          <w:marLeft w:val="0"/>
          <w:marRight w:val="0"/>
          <w:marTop w:val="0"/>
          <w:marBottom w:val="0"/>
          <w:divBdr>
            <w:top w:val="none" w:sz="0" w:space="0" w:color="auto"/>
            <w:left w:val="none" w:sz="0" w:space="0" w:color="auto"/>
            <w:bottom w:val="none" w:sz="0" w:space="0" w:color="auto"/>
            <w:right w:val="none" w:sz="0" w:space="0" w:color="auto"/>
          </w:divBdr>
        </w:div>
        <w:div w:id="636303660">
          <w:marLeft w:val="0"/>
          <w:marRight w:val="0"/>
          <w:marTop w:val="0"/>
          <w:marBottom w:val="0"/>
          <w:divBdr>
            <w:top w:val="none" w:sz="0" w:space="0" w:color="auto"/>
            <w:left w:val="none" w:sz="0" w:space="0" w:color="auto"/>
            <w:bottom w:val="none" w:sz="0" w:space="0" w:color="auto"/>
            <w:right w:val="none" w:sz="0" w:space="0" w:color="auto"/>
          </w:divBdr>
        </w:div>
        <w:div w:id="731192520">
          <w:marLeft w:val="0"/>
          <w:marRight w:val="0"/>
          <w:marTop w:val="0"/>
          <w:marBottom w:val="0"/>
          <w:divBdr>
            <w:top w:val="none" w:sz="0" w:space="0" w:color="auto"/>
            <w:left w:val="none" w:sz="0" w:space="0" w:color="auto"/>
            <w:bottom w:val="none" w:sz="0" w:space="0" w:color="auto"/>
            <w:right w:val="none" w:sz="0" w:space="0" w:color="auto"/>
          </w:divBdr>
        </w:div>
        <w:div w:id="747726182">
          <w:marLeft w:val="0"/>
          <w:marRight w:val="0"/>
          <w:marTop w:val="0"/>
          <w:marBottom w:val="0"/>
          <w:divBdr>
            <w:top w:val="none" w:sz="0" w:space="0" w:color="auto"/>
            <w:left w:val="none" w:sz="0" w:space="0" w:color="auto"/>
            <w:bottom w:val="none" w:sz="0" w:space="0" w:color="auto"/>
            <w:right w:val="none" w:sz="0" w:space="0" w:color="auto"/>
          </w:divBdr>
        </w:div>
        <w:div w:id="874192697">
          <w:marLeft w:val="0"/>
          <w:marRight w:val="0"/>
          <w:marTop w:val="0"/>
          <w:marBottom w:val="0"/>
          <w:divBdr>
            <w:top w:val="none" w:sz="0" w:space="0" w:color="auto"/>
            <w:left w:val="none" w:sz="0" w:space="0" w:color="auto"/>
            <w:bottom w:val="none" w:sz="0" w:space="0" w:color="auto"/>
            <w:right w:val="none" w:sz="0" w:space="0" w:color="auto"/>
          </w:divBdr>
        </w:div>
        <w:div w:id="1061564216">
          <w:marLeft w:val="0"/>
          <w:marRight w:val="0"/>
          <w:marTop w:val="0"/>
          <w:marBottom w:val="0"/>
          <w:divBdr>
            <w:top w:val="none" w:sz="0" w:space="0" w:color="auto"/>
            <w:left w:val="none" w:sz="0" w:space="0" w:color="auto"/>
            <w:bottom w:val="none" w:sz="0" w:space="0" w:color="auto"/>
            <w:right w:val="none" w:sz="0" w:space="0" w:color="auto"/>
          </w:divBdr>
        </w:div>
        <w:div w:id="1140995837">
          <w:marLeft w:val="0"/>
          <w:marRight w:val="0"/>
          <w:marTop w:val="0"/>
          <w:marBottom w:val="0"/>
          <w:divBdr>
            <w:top w:val="none" w:sz="0" w:space="0" w:color="auto"/>
            <w:left w:val="none" w:sz="0" w:space="0" w:color="auto"/>
            <w:bottom w:val="none" w:sz="0" w:space="0" w:color="auto"/>
            <w:right w:val="none" w:sz="0" w:space="0" w:color="auto"/>
          </w:divBdr>
        </w:div>
        <w:div w:id="1289513956">
          <w:marLeft w:val="0"/>
          <w:marRight w:val="0"/>
          <w:marTop w:val="0"/>
          <w:marBottom w:val="0"/>
          <w:divBdr>
            <w:top w:val="none" w:sz="0" w:space="0" w:color="auto"/>
            <w:left w:val="none" w:sz="0" w:space="0" w:color="auto"/>
            <w:bottom w:val="none" w:sz="0" w:space="0" w:color="auto"/>
            <w:right w:val="none" w:sz="0" w:space="0" w:color="auto"/>
          </w:divBdr>
        </w:div>
        <w:div w:id="1304191557">
          <w:marLeft w:val="0"/>
          <w:marRight w:val="0"/>
          <w:marTop w:val="0"/>
          <w:marBottom w:val="0"/>
          <w:divBdr>
            <w:top w:val="none" w:sz="0" w:space="0" w:color="auto"/>
            <w:left w:val="none" w:sz="0" w:space="0" w:color="auto"/>
            <w:bottom w:val="none" w:sz="0" w:space="0" w:color="auto"/>
            <w:right w:val="none" w:sz="0" w:space="0" w:color="auto"/>
          </w:divBdr>
        </w:div>
        <w:div w:id="1367411925">
          <w:marLeft w:val="0"/>
          <w:marRight w:val="0"/>
          <w:marTop w:val="0"/>
          <w:marBottom w:val="0"/>
          <w:divBdr>
            <w:top w:val="none" w:sz="0" w:space="0" w:color="auto"/>
            <w:left w:val="none" w:sz="0" w:space="0" w:color="auto"/>
            <w:bottom w:val="none" w:sz="0" w:space="0" w:color="auto"/>
            <w:right w:val="none" w:sz="0" w:space="0" w:color="auto"/>
          </w:divBdr>
        </w:div>
        <w:div w:id="1393842780">
          <w:marLeft w:val="0"/>
          <w:marRight w:val="0"/>
          <w:marTop w:val="0"/>
          <w:marBottom w:val="0"/>
          <w:divBdr>
            <w:top w:val="none" w:sz="0" w:space="0" w:color="auto"/>
            <w:left w:val="none" w:sz="0" w:space="0" w:color="auto"/>
            <w:bottom w:val="none" w:sz="0" w:space="0" w:color="auto"/>
            <w:right w:val="none" w:sz="0" w:space="0" w:color="auto"/>
          </w:divBdr>
        </w:div>
        <w:div w:id="1423643933">
          <w:marLeft w:val="0"/>
          <w:marRight w:val="0"/>
          <w:marTop w:val="0"/>
          <w:marBottom w:val="0"/>
          <w:divBdr>
            <w:top w:val="none" w:sz="0" w:space="0" w:color="auto"/>
            <w:left w:val="none" w:sz="0" w:space="0" w:color="auto"/>
            <w:bottom w:val="none" w:sz="0" w:space="0" w:color="auto"/>
            <w:right w:val="none" w:sz="0" w:space="0" w:color="auto"/>
          </w:divBdr>
        </w:div>
        <w:div w:id="1473449544">
          <w:marLeft w:val="0"/>
          <w:marRight w:val="0"/>
          <w:marTop w:val="0"/>
          <w:marBottom w:val="0"/>
          <w:divBdr>
            <w:top w:val="none" w:sz="0" w:space="0" w:color="auto"/>
            <w:left w:val="none" w:sz="0" w:space="0" w:color="auto"/>
            <w:bottom w:val="none" w:sz="0" w:space="0" w:color="auto"/>
            <w:right w:val="none" w:sz="0" w:space="0" w:color="auto"/>
          </w:divBdr>
        </w:div>
        <w:div w:id="1521772832">
          <w:marLeft w:val="0"/>
          <w:marRight w:val="0"/>
          <w:marTop w:val="0"/>
          <w:marBottom w:val="0"/>
          <w:divBdr>
            <w:top w:val="none" w:sz="0" w:space="0" w:color="auto"/>
            <w:left w:val="none" w:sz="0" w:space="0" w:color="auto"/>
            <w:bottom w:val="none" w:sz="0" w:space="0" w:color="auto"/>
            <w:right w:val="none" w:sz="0" w:space="0" w:color="auto"/>
          </w:divBdr>
        </w:div>
        <w:div w:id="1530216906">
          <w:marLeft w:val="0"/>
          <w:marRight w:val="0"/>
          <w:marTop w:val="0"/>
          <w:marBottom w:val="0"/>
          <w:divBdr>
            <w:top w:val="none" w:sz="0" w:space="0" w:color="auto"/>
            <w:left w:val="none" w:sz="0" w:space="0" w:color="auto"/>
            <w:bottom w:val="none" w:sz="0" w:space="0" w:color="auto"/>
            <w:right w:val="none" w:sz="0" w:space="0" w:color="auto"/>
          </w:divBdr>
        </w:div>
        <w:div w:id="1544319201">
          <w:marLeft w:val="0"/>
          <w:marRight w:val="0"/>
          <w:marTop w:val="0"/>
          <w:marBottom w:val="0"/>
          <w:divBdr>
            <w:top w:val="none" w:sz="0" w:space="0" w:color="auto"/>
            <w:left w:val="none" w:sz="0" w:space="0" w:color="auto"/>
            <w:bottom w:val="none" w:sz="0" w:space="0" w:color="auto"/>
            <w:right w:val="none" w:sz="0" w:space="0" w:color="auto"/>
          </w:divBdr>
        </w:div>
        <w:div w:id="1587500218">
          <w:marLeft w:val="0"/>
          <w:marRight w:val="0"/>
          <w:marTop w:val="0"/>
          <w:marBottom w:val="0"/>
          <w:divBdr>
            <w:top w:val="none" w:sz="0" w:space="0" w:color="auto"/>
            <w:left w:val="none" w:sz="0" w:space="0" w:color="auto"/>
            <w:bottom w:val="none" w:sz="0" w:space="0" w:color="auto"/>
            <w:right w:val="none" w:sz="0" w:space="0" w:color="auto"/>
          </w:divBdr>
        </w:div>
        <w:div w:id="1631663421">
          <w:marLeft w:val="0"/>
          <w:marRight w:val="0"/>
          <w:marTop w:val="0"/>
          <w:marBottom w:val="0"/>
          <w:divBdr>
            <w:top w:val="none" w:sz="0" w:space="0" w:color="auto"/>
            <w:left w:val="none" w:sz="0" w:space="0" w:color="auto"/>
            <w:bottom w:val="none" w:sz="0" w:space="0" w:color="auto"/>
            <w:right w:val="none" w:sz="0" w:space="0" w:color="auto"/>
          </w:divBdr>
        </w:div>
        <w:div w:id="1688363866">
          <w:marLeft w:val="0"/>
          <w:marRight w:val="0"/>
          <w:marTop w:val="0"/>
          <w:marBottom w:val="0"/>
          <w:divBdr>
            <w:top w:val="none" w:sz="0" w:space="0" w:color="auto"/>
            <w:left w:val="none" w:sz="0" w:space="0" w:color="auto"/>
            <w:bottom w:val="none" w:sz="0" w:space="0" w:color="auto"/>
            <w:right w:val="none" w:sz="0" w:space="0" w:color="auto"/>
          </w:divBdr>
        </w:div>
        <w:div w:id="1723362577">
          <w:marLeft w:val="0"/>
          <w:marRight w:val="0"/>
          <w:marTop w:val="0"/>
          <w:marBottom w:val="0"/>
          <w:divBdr>
            <w:top w:val="none" w:sz="0" w:space="0" w:color="auto"/>
            <w:left w:val="none" w:sz="0" w:space="0" w:color="auto"/>
            <w:bottom w:val="none" w:sz="0" w:space="0" w:color="auto"/>
            <w:right w:val="none" w:sz="0" w:space="0" w:color="auto"/>
          </w:divBdr>
        </w:div>
        <w:div w:id="1733191067">
          <w:marLeft w:val="0"/>
          <w:marRight w:val="0"/>
          <w:marTop w:val="0"/>
          <w:marBottom w:val="0"/>
          <w:divBdr>
            <w:top w:val="none" w:sz="0" w:space="0" w:color="auto"/>
            <w:left w:val="none" w:sz="0" w:space="0" w:color="auto"/>
            <w:bottom w:val="none" w:sz="0" w:space="0" w:color="auto"/>
            <w:right w:val="none" w:sz="0" w:space="0" w:color="auto"/>
          </w:divBdr>
        </w:div>
        <w:div w:id="1758554565">
          <w:marLeft w:val="0"/>
          <w:marRight w:val="0"/>
          <w:marTop w:val="0"/>
          <w:marBottom w:val="0"/>
          <w:divBdr>
            <w:top w:val="none" w:sz="0" w:space="0" w:color="auto"/>
            <w:left w:val="none" w:sz="0" w:space="0" w:color="auto"/>
            <w:bottom w:val="none" w:sz="0" w:space="0" w:color="auto"/>
            <w:right w:val="none" w:sz="0" w:space="0" w:color="auto"/>
          </w:divBdr>
        </w:div>
        <w:div w:id="1948076521">
          <w:marLeft w:val="0"/>
          <w:marRight w:val="0"/>
          <w:marTop w:val="0"/>
          <w:marBottom w:val="0"/>
          <w:divBdr>
            <w:top w:val="none" w:sz="0" w:space="0" w:color="auto"/>
            <w:left w:val="none" w:sz="0" w:space="0" w:color="auto"/>
            <w:bottom w:val="none" w:sz="0" w:space="0" w:color="auto"/>
            <w:right w:val="none" w:sz="0" w:space="0" w:color="auto"/>
          </w:divBdr>
        </w:div>
        <w:div w:id="2012560326">
          <w:marLeft w:val="0"/>
          <w:marRight w:val="0"/>
          <w:marTop w:val="0"/>
          <w:marBottom w:val="0"/>
          <w:divBdr>
            <w:top w:val="none" w:sz="0" w:space="0" w:color="auto"/>
            <w:left w:val="none" w:sz="0" w:space="0" w:color="auto"/>
            <w:bottom w:val="none" w:sz="0" w:space="0" w:color="auto"/>
            <w:right w:val="none" w:sz="0" w:space="0" w:color="auto"/>
          </w:divBdr>
        </w:div>
        <w:div w:id="2014603412">
          <w:marLeft w:val="0"/>
          <w:marRight w:val="0"/>
          <w:marTop w:val="0"/>
          <w:marBottom w:val="0"/>
          <w:divBdr>
            <w:top w:val="none" w:sz="0" w:space="0" w:color="auto"/>
            <w:left w:val="none" w:sz="0" w:space="0" w:color="auto"/>
            <w:bottom w:val="none" w:sz="0" w:space="0" w:color="auto"/>
            <w:right w:val="none" w:sz="0" w:space="0" w:color="auto"/>
          </w:divBdr>
        </w:div>
        <w:div w:id="2136944657">
          <w:marLeft w:val="0"/>
          <w:marRight w:val="0"/>
          <w:marTop w:val="0"/>
          <w:marBottom w:val="0"/>
          <w:divBdr>
            <w:top w:val="none" w:sz="0" w:space="0" w:color="auto"/>
            <w:left w:val="none" w:sz="0" w:space="0" w:color="auto"/>
            <w:bottom w:val="none" w:sz="0" w:space="0" w:color="auto"/>
            <w:right w:val="none" w:sz="0" w:space="0" w:color="auto"/>
          </w:divBdr>
        </w:div>
      </w:divsChild>
    </w:div>
    <w:div w:id="1128207820">
      <w:bodyDiv w:val="1"/>
      <w:marLeft w:val="0"/>
      <w:marRight w:val="0"/>
      <w:marTop w:val="0"/>
      <w:marBottom w:val="0"/>
      <w:divBdr>
        <w:top w:val="none" w:sz="0" w:space="0" w:color="auto"/>
        <w:left w:val="none" w:sz="0" w:space="0" w:color="auto"/>
        <w:bottom w:val="none" w:sz="0" w:space="0" w:color="auto"/>
        <w:right w:val="none" w:sz="0" w:space="0" w:color="auto"/>
      </w:divBdr>
      <w:divsChild>
        <w:div w:id="205604477">
          <w:marLeft w:val="0"/>
          <w:marRight w:val="0"/>
          <w:marTop w:val="0"/>
          <w:marBottom w:val="0"/>
          <w:divBdr>
            <w:top w:val="none" w:sz="0" w:space="0" w:color="auto"/>
            <w:left w:val="none" w:sz="0" w:space="0" w:color="auto"/>
            <w:bottom w:val="none" w:sz="0" w:space="0" w:color="auto"/>
            <w:right w:val="none" w:sz="0" w:space="0" w:color="auto"/>
          </w:divBdr>
        </w:div>
        <w:div w:id="1742603793">
          <w:marLeft w:val="0"/>
          <w:marRight w:val="0"/>
          <w:marTop w:val="0"/>
          <w:marBottom w:val="0"/>
          <w:divBdr>
            <w:top w:val="none" w:sz="0" w:space="0" w:color="auto"/>
            <w:left w:val="none" w:sz="0" w:space="0" w:color="auto"/>
            <w:bottom w:val="none" w:sz="0" w:space="0" w:color="auto"/>
            <w:right w:val="none" w:sz="0" w:space="0" w:color="auto"/>
          </w:divBdr>
        </w:div>
      </w:divsChild>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239096843">
      <w:bodyDiv w:val="1"/>
      <w:marLeft w:val="0"/>
      <w:marRight w:val="0"/>
      <w:marTop w:val="0"/>
      <w:marBottom w:val="0"/>
      <w:divBdr>
        <w:top w:val="none" w:sz="0" w:space="0" w:color="auto"/>
        <w:left w:val="none" w:sz="0" w:space="0" w:color="auto"/>
        <w:bottom w:val="none" w:sz="0" w:space="0" w:color="auto"/>
        <w:right w:val="none" w:sz="0" w:space="0" w:color="auto"/>
      </w:divBdr>
      <w:divsChild>
        <w:div w:id="640035608">
          <w:marLeft w:val="0"/>
          <w:marRight w:val="0"/>
          <w:marTop w:val="0"/>
          <w:marBottom w:val="0"/>
          <w:divBdr>
            <w:top w:val="none" w:sz="0" w:space="0" w:color="auto"/>
            <w:left w:val="none" w:sz="0" w:space="0" w:color="auto"/>
            <w:bottom w:val="none" w:sz="0" w:space="0" w:color="auto"/>
            <w:right w:val="none" w:sz="0" w:space="0" w:color="auto"/>
          </w:divBdr>
        </w:div>
        <w:div w:id="1806895146">
          <w:marLeft w:val="0"/>
          <w:marRight w:val="0"/>
          <w:marTop w:val="0"/>
          <w:marBottom w:val="0"/>
          <w:divBdr>
            <w:top w:val="none" w:sz="0" w:space="0" w:color="auto"/>
            <w:left w:val="none" w:sz="0" w:space="0" w:color="auto"/>
            <w:bottom w:val="none" w:sz="0" w:space="0" w:color="auto"/>
            <w:right w:val="none" w:sz="0" w:space="0" w:color="auto"/>
          </w:divBdr>
        </w:div>
      </w:divsChild>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1432820654">
      <w:bodyDiv w:val="1"/>
      <w:marLeft w:val="0"/>
      <w:marRight w:val="0"/>
      <w:marTop w:val="0"/>
      <w:marBottom w:val="0"/>
      <w:divBdr>
        <w:top w:val="none" w:sz="0" w:space="0" w:color="auto"/>
        <w:left w:val="none" w:sz="0" w:space="0" w:color="auto"/>
        <w:bottom w:val="none" w:sz="0" w:space="0" w:color="auto"/>
        <w:right w:val="none" w:sz="0" w:space="0" w:color="auto"/>
      </w:divBdr>
      <w:divsChild>
        <w:div w:id="800151683">
          <w:marLeft w:val="0"/>
          <w:marRight w:val="0"/>
          <w:marTop w:val="0"/>
          <w:marBottom w:val="0"/>
          <w:divBdr>
            <w:top w:val="none" w:sz="0" w:space="0" w:color="auto"/>
            <w:left w:val="none" w:sz="0" w:space="0" w:color="auto"/>
            <w:bottom w:val="none" w:sz="0" w:space="0" w:color="auto"/>
            <w:right w:val="none" w:sz="0" w:space="0" w:color="auto"/>
          </w:divBdr>
        </w:div>
        <w:div w:id="913124143">
          <w:marLeft w:val="0"/>
          <w:marRight w:val="0"/>
          <w:marTop w:val="0"/>
          <w:marBottom w:val="0"/>
          <w:divBdr>
            <w:top w:val="none" w:sz="0" w:space="0" w:color="auto"/>
            <w:left w:val="none" w:sz="0" w:space="0" w:color="auto"/>
            <w:bottom w:val="none" w:sz="0" w:space="0" w:color="auto"/>
            <w:right w:val="none" w:sz="0" w:space="0" w:color="auto"/>
          </w:divBdr>
        </w:div>
        <w:div w:id="1110930319">
          <w:marLeft w:val="0"/>
          <w:marRight w:val="0"/>
          <w:marTop w:val="0"/>
          <w:marBottom w:val="0"/>
          <w:divBdr>
            <w:top w:val="none" w:sz="0" w:space="0" w:color="auto"/>
            <w:left w:val="none" w:sz="0" w:space="0" w:color="auto"/>
            <w:bottom w:val="none" w:sz="0" w:space="0" w:color="auto"/>
            <w:right w:val="none" w:sz="0" w:space="0" w:color="auto"/>
          </w:divBdr>
        </w:div>
      </w:divsChild>
    </w:div>
    <w:div w:id="1449276163">
      <w:bodyDiv w:val="1"/>
      <w:marLeft w:val="0"/>
      <w:marRight w:val="0"/>
      <w:marTop w:val="0"/>
      <w:marBottom w:val="0"/>
      <w:divBdr>
        <w:top w:val="none" w:sz="0" w:space="0" w:color="auto"/>
        <w:left w:val="none" w:sz="0" w:space="0" w:color="auto"/>
        <w:bottom w:val="none" w:sz="0" w:space="0" w:color="auto"/>
        <w:right w:val="none" w:sz="0" w:space="0" w:color="auto"/>
      </w:divBdr>
      <w:divsChild>
        <w:div w:id="97064306">
          <w:marLeft w:val="0"/>
          <w:marRight w:val="0"/>
          <w:marTop w:val="0"/>
          <w:marBottom w:val="0"/>
          <w:divBdr>
            <w:top w:val="none" w:sz="0" w:space="0" w:color="auto"/>
            <w:left w:val="none" w:sz="0" w:space="0" w:color="auto"/>
            <w:bottom w:val="none" w:sz="0" w:space="0" w:color="auto"/>
            <w:right w:val="none" w:sz="0" w:space="0" w:color="auto"/>
          </w:divBdr>
        </w:div>
        <w:div w:id="266428992">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70817491">
          <w:marLeft w:val="0"/>
          <w:marRight w:val="0"/>
          <w:marTop w:val="0"/>
          <w:marBottom w:val="0"/>
          <w:divBdr>
            <w:top w:val="none" w:sz="0" w:space="0" w:color="auto"/>
            <w:left w:val="none" w:sz="0" w:space="0" w:color="auto"/>
            <w:bottom w:val="none" w:sz="0" w:space="0" w:color="auto"/>
            <w:right w:val="none" w:sz="0" w:space="0" w:color="auto"/>
          </w:divBdr>
        </w:div>
        <w:div w:id="349644487">
          <w:marLeft w:val="0"/>
          <w:marRight w:val="0"/>
          <w:marTop w:val="0"/>
          <w:marBottom w:val="0"/>
          <w:divBdr>
            <w:top w:val="none" w:sz="0" w:space="0" w:color="auto"/>
            <w:left w:val="none" w:sz="0" w:space="0" w:color="auto"/>
            <w:bottom w:val="none" w:sz="0" w:space="0" w:color="auto"/>
            <w:right w:val="none" w:sz="0" w:space="0" w:color="auto"/>
          </w:divBdr>
        </w:div>
        <w:div w:id="517161464">
          <w:marLeft w:val="0"/>
          <w:marRight w:val="0"/>
          <w:marTop w:val="0"/>
          <w:marBottom w:val="0"/>
          <w:divBdr>
            <w:top w:val="none" w:sz="0" w:space="0" w:color="auto"/>
            <w:left w:val="none" w:sz="0" w:space="0" w:color="auto"/>
            <w:bottom w:val="none" w:sz="0" w:space="0" w:color="auto"/>
            <w:right w:val="none" w:sz="0" w:space="0" w:color="auto"/>
          </w:divBdr>
        </w:div>
        <w:div w:id="552231854">
          <w:marLeft w:val="0"/>
          <w:marRight w:val="0"/>
          <w:marTop w:val="0"/>
          <w:marBottom w:val="0"/>
          <w:divBdr>
            <w:top w:val="none" w:sz="0" w:space="0" w:color="auto"/>
            <w:left w:val="none" w:sz="0" w:space="0" w:color="auto"/>
            <w:bottom w:val="none" w:sz="0" w:space="0" w:color="auto"/>
            <w:right w:val="none" w:sz="0" w:space="0" w:color="auto"/>
          </w:divBdr>
        </w:div>
        <w:div w:id="553195927">
          <w:marLeft w:val="0"/>
          <w:marRight w:val="0"/>
          <w:marTop w:val="0"/>
          <w:marBottom w:val="0"/>
          <w:divBdr>
            <w:top w:val="none" w:sz="0" w:space="0" w:color="auto"/>
            <w:left w:val="none" w:sz="0" w:space="0" w:color="auto"/>
            <w:bottom w:val="none" w:sz="0" w:space="0" w:color="auto"/>
            <w:right w:val="none" w:sz="0" w:space="0" w:color="auto"/>
          </w:divBdr>
        </w:div>
        <w:div w:id="654188691">
          <w:marLeft w:val="0"/>
          <w:marRight w:val="0"/>
          <w:marTop w:val="0"/>
          <w:marBottom w:val="0"/>
          <w:divBdr>
            <w:top w:val="none" w:sz="0" w:space="0" w:color="auto"/>
            <w:left w:val="none" w:sz="0" w:space="0" w:color="auto"/>
            <w:bottom w:val="none" w:sz="0" w:space="0" w:color="auto"/>
            <w:right w:val="none" w:sz="0" w:space="0" w:color="auto"/>
          </w:divBdr>
        </w:div>
        <w:div w:id="784156521">
          <w:marLeft w:val="0"/>
          <w:marRight w:val="0"/>
          <w:marTop w:val="0"/>
          <w:marBottom w:val="0"/>
          <w:divBdr>
            <w:top w:val="none" w:sz="0" w:space="0" w:color="auto"/>
            <w:left w:val="none" w:sz="0" w:space="0" w:color="auto"/>
            <w:bottom w:val="none" w:sz="0" w:space="0" w:color="auto"/>
            <w:right w:val="none" w:sz="0" w:space="0" w:color="auto"/>
          </w:divBdr>
        </w:div>
        <w:div w:id="855389813">
          <w:marLeft w:val="0"/>
          <w:marRight w:val="0"/>
          <w:marTop w:val="0"/>
          <w:marBottom w:val="0"/>
          <w:divBdr>
            <w:top w:val="none" w:sz="0" w:space="0" w:color="auto"/>
            <w:left w:val="none" w:sz="0" w:space="0" w:color="auto"/>
            <w:bottom w:val="none" w:sz="0" w:space="0" w:color="auto"/>
            <w:right w:val="none" w:sz="0" w:space="0" w:color="auto"/>
          </w:divBdr>
        </w:div>
        <w:div w:id="894509597">
          <w:marLeft w:val="0"/>
          <w:marRight w:val="0"/>
          <w:marTop w:val="0"/>
          <w:marBottom w:val="0"/>
          <w:divBdr>
            <w:top w:val="none" w:sz="0" w:space="0" w:color="auto"/>
            <w:left w:val="none" w:sz="0" w:space="0" w:color="auto"/>
            <w:bottom w:val="none" w:sz="0" w:space="0" w:color="auto"/>
            <w:right w:val="none" w:sz="0" w:space="0" w:color="auto"/>
          </w:divBdr>
        </w:div>
        <w:div w:id="951863958">
          <w:marLeft w:val="0"/>
          <w:marRight w:val="0"/>
          <w:marTop w:val="0"/>
          <w:marBottom w:val="0"/>
          <w:divBdr>
            <w:top w:val="none" w:sz="0" w:space="0" w:color="auto"/>
            <w:left w:val="none" w:sz="0" w:space="0" w:color="auto"/>
            <w:bottom w:val="none" w:sz="0" w:space="0" w:color="auto"/>
            <w:right w:val="none" w:sz="0" w:space="0" w:color="auto"/>
          </w:divBdr>
        </w:div>
        <w:div w:id="984045430">
          <w:marLeft w:val="0"/>
          <w:marRight w:val="0"/>
          <w:marTop w:val="0"/>
          <w:marBottom w:val="0"/>
          <w:divBdr>
            <w:top w:val="none" w:sz="0" w:space="0" w:color="auto"/>
            <w:left w:val="none" w:sz="0" w:space="0" w:color="auto"/>
            <w:bottom w:val="none" w:sz="0" w:space="0" w:color="auto"/>
            <w:right w:val="none" w:sz="0" w:space="0" w:color="auto"/>
          </w:divBdr>
        </w:div>
        <w:div w:id="1065684970">
          <w:marLeft w:val="0"/>
          <w:marRight w:val="0"/>
          <w:marTop w:val="0"/>
          <w:marBottom w:val="0"/>
          <w:divBdr>
            <w:top w:val="none" w:sz="0" w:space="0" w:color="auto"/>
            <w:left w:val="none" w:sz="0" w:space="0" w:color="auto"/>
            <w:bottom w:val="none" w:sz="0" w:space="0" w:color="auto"/>
            <w:right w:val="none" w:sz="0" w:space="0" w:color="auto"/>
          </w:divBdr>
        </w:div>
        <w:div w:id="1069498741">
          <w:marLeft w:val="0"/>
          <w:marRight w:val="0"/>
          <w:marTop w:val="0"/>
          <w:marBottom w:val="0"/>
          <w:divBdr>
            <w:top w:val="none" w:sz="0" w:space="0" w:color="auto"/>
            <w:left w:val="none" w:sz="0" w:space="0" w:color="auto"/>
            <w:bottom w:val="none" w:sz="0" w:space="0" w:color="auto"/>
            <w:right w:val="none" w:sz="0" w:space="0" w:color="auto"/>
          </w:divBdr>
        </w:div>
        <w:div w:id="1109739001">
          <w:marLeft w:val="0"/>
          <w:marRight w:val="0"/>
          <w:marTop w:val="0"/>
          <w:marBottom w:val="0"/>
          <w:divBdr>
            <w:top w:val="none" w:sz="0" w:space="0" w:color="auto"/>
            <w:left w:val="none" w:sz="0" w:space="0" w:color="auto"/>
            <w:bottom w:val="none" w:sz="0" w:space="0" w:color="auto"/>
            <w:right w:val="none" w:sz="0" w:space="0" w:color="auto"/>
          </w:divBdr>
        </w:div>
        <w:div w:id="1150974539">
          <w:marLeft w:val="0"/>
          <w:marRight w:val="0"/>
          <w:marTop w:val="0"/>
          <w:marBottom w:val="0"/>
          <w:divBdr>
            <w:top w:val="none" w:sz="0" w:space="0" w:color="auto"/>
            <w:left w:val="none" w:sz="0" w:space="0" w:color="auto"/>
            <w:bottom w:val="none" w:sz="0" w:space="0" w:color="auto"/>
            <w:right w:val="none" w:sz="0" w:space="0" w:color="auto"/>
          </w:divBdr>
        </w:div>
        <w:div w:id="1167749728">
          <w:marLeft w:val="0"/>
          <w:marRight w:val="0"/>
          <w:marTop w:val="0"/>
          <w:marBottom w:val="0"/>
          <w:divBdr>
            <w:top w:val="none" w:sz="0" w:space="0" w:color="auto"/>
            <w:left w:val="none" w:sz="0" w:space="0" w:color="auto"/>
            <w:bottom w:val="none" w:sz="0" w:space="0" w:color="auto"/>
            <w:right w:val="none" w:sz="0" w:space="0" w:color="auto"/>
          </w:divBdr>
        </w:div>
        <w:div w:id="1201017267">
          <w:marLeft w:val="0"/>
          <w:marRight w:val="0"/>
          <w:marTop w:val="0"/>
          <w:marBottom w:val="0"/>
          <w:divBdr>
            <w:top w:val="none" w:sz="0" w:space="0" w:color="auto"/>
            <w:left w:val="none" w:sz="0" w:space="0" w:color="auto"/>
            <w:bottom w:val="none" w:sz="0" w:space="0" w:color="auto"/>
            <w:right w:val="none" w:sz="0" w:space="0" w:color="auto"/>
          </w:divBdr>
        </w:div>
        <w:div w:id="1434471777">
          <w:marLeft w:val="0"/>
          <w:marRight w:val="0"/>
          <w:marTop w:val="0"/>
          <w:marBottom w:val="0"/>
          <w:divBdr>
            <w:top w:val="none" w:sz="0" w:space="0" w:color="auto"/>
            <w:left w:val="none" w:sz="0" w:space="0" w:color="auto"/>
            <w:bottom w:val="none" w:sz="0" w:space="0" w:color="auto"/>
            <w:right w:val="none" w:sz="0" w:space="0" w:color="auto"/>
          </w:divBdr>
        </w:div>
        <w:div w:id="1562402641">
          <w:marLeft w:val="0"/>
          <w:marRight w:val="0"/>
          <w:marTop w:val="0"/>
          <w:marBottom w:val="0"/>
          <w:divBdr>
            <w:top w:val="none" w:sz="0" w:space="0" w:color="auto"/>
            <w:left w:val="none" w:sz="0" w:space="0" w:color="auto"/>
            <w:bottom w:val="none" w:sz="0" w:space="0" w:color="auto"/>
            <w:right w:val="none" w:sz="0" w:space="0" w:color="auto"/>
          </w:divBdr>
        </w:div>
        <w:div w:id="1570966075">
          <w:marLeft w:val="0"/>
          <w:marRight w:val="0"/>
          <w:marTop w:val="0"/>
          <w:marBottom w:val="0"/>
          <w:divBdr>
            <w:top w:val="none" w:sz="0" w:space="0" w:color="auto"/>
            <w:left w:val="none" w:sz="0" w:space="0" w:color="auto"/>
            <w:bottom w:val="none" w:sz="0" w:space="0" w:color="auto"/>
            <w:right w:val="none" w:sz="0" w:space="0" w:color="auto"/>
          </w:divBdr>
        </w:div>
        <w:div w:id="1663772794">
          <w:marLeft w:val="0"/>
          <w:marRight w:val="0"/>
          <w:marTop w:val="0"/>
          <w:marBottom w:val="0"/>
          <w:divBdr>
            <w:top w:val="none" w:sz="0" w:space="0" w:color="auto"/>
            <w:left w:val="none" w:sz="0" w:space="0" w:color="auto"/>
            <w:bottom w:val="none" w:sz="0" w:space="0" w:color="auto"/>
            <w:right w:val="none" w:sz="0" w:space="0" w:color="auto"/>
          </w:divBdr>
        </w:div>
        <w:div w:id="1708292824">
          <w:marLeft w:val="0"/>
          <w:marRight w:val="0"/>
          <w:marTop w:val="0"/>
          <w:marBottom w:val="0"/>
          <w:divBdr>
            <w:top w:val="none" w:sz="0" w:space="0" w:color="auto"/>
            <w:left w:val="none" w:sz="0" w:space="0" w:color="auto"/>
            <w:bottom w:val="none" w:sz="0" w:space="0" w:color="auto"/>
            <w:right w:val="none" w:sz="0" w:space="0" w:color="auto"/>
          </w:divBdr>
        </w:div>
        <w:div w:id="1794638342">
          <w:marLeft w:val="0"/>
          <w:marRight w:val="0"/>
          <w:marTop w:val="0"/>
          <w:marBottom w:val="0"/>
          <w:divBdr>
            <w:top w:val="none" w:sz="0" w:space="0" w:color="auto"/>
            <w:left w:val="none" w:sz="0" w:space="0" w:color="auto"/>
            <w:bottom w:val="none" w:sz="0" w:space="0" w:color="auto"/>
            <w:right w:val="none" w:sz="0" w:space="0" w:color="auto"/>
          </w:divBdr>
        </w:div>
        <w:div w:id="2014868451">
          <w:marLeft w:val="0"/>
          <w:marRight w:val="0"/>
          <w:marTop w:val="0"/>
          <w:marBottom w:val="0"/>
          <w:divBdr>
            <w:top w:val="none" w:sz="0" w:space="0" w:color="auto"/>
            <w:left w:val="none" w:sz="0" w:space="0" w:color="auto"/>
            <w:bottom w:val="none" w:sz="0" w:space="0" w:color="auto"/>
            <w:right w:val="none" w:sz="0" w:space="0" w:color="auto"/>
          </w:divBdr>
        </w:div>
        <w:div w:id="2076972119">
          <w:marLeft w:val="0"/>
          <w:marRight w:val="0"/>
          <w:marTop w:val="0"/>
          <w:marBottom w:val="0"/>
          <w:divBdr>
            <w:top w:val="none" w:sz="0" w:space="0" w:color="auto"/>
            <w:left w:val="none" w:sz="0" w:space="0" w:color="auto"/>
            <w:bottom w:val="none" w:sz="0" w:space="0" w:color="auto"/>
            <w:right w:val="none" w:sz="0" w:space="0" w:color="auto"/>
          </w:divBdr>
        </w:div>
        <w:div w:id="2085108364">
          <w:marLeft w:val="0"/>
          <w:marRight w:val="0"/>
          <w:marTop w:val="0"/>
          <w:marBottom w:val="0"/>
          <w:divBdr>
            <w:top w:val="none" w:sz="0" w:space="0" w:color="auto"/>
            <w:left w:val="none" w:sz="0" w:space="0" w:color="auto"/>
            <w:bottom w:val="none" w:sz="0" w:space="0" w:color="auto"/>
            <w:right w:val="none" w:sz="0" w:space="0" w:color="auto"/>
          </w:divBdr>
        </w:div>
      </w:divsChild>
    </w:div>
    <w:div w:id="1568877872">
      <w:bodyDiv w:val="1"/>
      <w:marLeft w:val="0"/>
      <w:marRight w:val="0"/>
      <w:marTop w:val="0"/>
      <w:marBottom w:val="0"/>
      <w:divBdr>
        <w:top w:val="none" w:sz="0" w:space="0" w:color="auto"/>
        <w:left w:val="none" w:sz="0" w:space="0" w:color="auto"/>
        <w:bottom w:val="none" w:sz="0" w:space="0" w:color="auto"/>
        <w:right w:val="none" w:sz="0" w:space="0" w:color="auto"/>
      </w:divBdr>
    </w:div>
    <w:div w:id="1612278817">
      <w:bodyDiv w:val="1"/>
      <w:marLeft w:val="0"/>
      <w:marRight w:val="0"/>
      <w:marTop w:val="0"/>
      <w:marBottom w:val="0"/>
      <w:divBdr>
        <w:top w:val="none" w:sz="0" w:space="0" w:color="auto"/>
        <w:left w:val="none" w:sz="0" w:space="0" w:color="auto"/>
        <w:bottom w:val="none" w:sz="0" w:space="0" w:color="auto"/>
        <w:right w:val="none" w:sz="0" w:space="0" w:color="auto"/>
      </w:divBdr>
      <w:divsChild>
        <w:div w:id="3284104">
          <w:marLeft w:val="0"/>
          <w:marRight w:val="0"/>
          <w:marTop w:val="0"/>
          <w:marBottom w:val="0"/>
          <w:divBdr>
            <w:top w:val="none" w:sz="0" w:space="0" w:color="auto"/>
            <w:left w:val="none" w:sz="0" w:space="0" w:color="auto"/>
            <w:bottom w:val="none" w:sz="0" w:space="0" w:color="auto"/>
            <w:right w:val="none" w:sz="0" w:space="0" w:color="auto"/>
          </w:divBdr>
        </w:div>
        <w:div w:id="79253610">
          <w:marLeft w:val="0"/>
          <w:marRight w:val="0"/>
          <w:marTop w:val="0"/>
          <w:marBottom w:val="0"/>
          <w:divBdr>
            <w:top w:val="none" w:sz="0" w:space="0" w:color="auto"/>
            <w:left w:val="none" w:sz="0" w:space="0" w:color="auto"/>
            <w:bottom w:val="none" w:sz="0" w:space="0" w:color="auto"/>
            <w:right w:val="none" w:sz="0" w:space="0" w:color="auto"/>
          </w:divBdr>
        </w:div>
        <w:div w:id="217789840">
          <w:marLeft w:val="0"/>
          <w:marRight w:val="0"/>
          <w:marTop w:val="0"/>
          <w:marBottom w:val="0"/>
          <w:divBdr>
            <w:top w:val="none" w:sz="0" w:space="0" w:color="auto"/>
            <w:left w:val="none" w:sz="0" w:space="0" w:color="auto"/>
            <w:bottom w:val="none" w:sz="0" w:space="0" w:color="auto"/>
            <w:right w:val="none" w:sz="0" w:space="0" w:color="auto"/>
          </w:divBdr>
        </w:div>
        <w:div w:id="355547861">
          <w:marLeft w:val="0"/>
          <w:marRight w:val="0"/>
          <w:marTop w:val="0"/>
          <w:marBottom w:val="0"/>
          <w:divBdr>
            <w:top w:val="none" w:sz="0" w:space="0" w:color="auto"/>
            <w:left w:val="none" w:sz="0" w:space="0" w:color="auto"/>
            <w:bottom w:val="none" w:sz="0" w:space="0" w:color="auto"/>
            <w:right w:val="none" w:sz="0" w:space="0" w:color="auto"/>
          </w:divBdr>
        </w:div>
        <w:div w:id="419058609">
          <w:marLeft w:val="0"/>
          <w:marRight w:val="0"/>
          <w:marTop w:val="0"/>
          <w:marBottom w:val="0"/>
          <w:divBdr>
            <w:top w:val="none" w:sz="0" w:space="0" w:color="auto"/>
            <w:left w:val="none" w:sz="0" w:space="0" w:color="auto"/>
            <w:bottom w:val="none" w:sz="0" w:space="0" w:color="auto"/>
            <w:right w:val="none" w:sz="0" w:space="0" w:color="auto"/>
          </w:divBdr>
        </w:div>
        <w:div w:id="431366226">
          <w:marLeft w:val="0"/>
          <w:marRight w:val="0"/>
          <w:marTop w:val="0"/>
          <w:marBottom w:val="0"/>
          <w:divBdr>
            <w:top w:val="none" w:sz="0" w:space="0" w:color="auto"/>
            <w:left w:val="none" w:sz="0" w:space="0" w:color="auto"/>
            <w:bottom w:val="none" w:sz="0" w:space="0" w:color="auto"/>
            <w:right w:val="none" w:sz="0" w:space="0" w:color="auto"/>
          </w:divBdr>
        </w:div>
        <w:div w:id="619186066">
          <w:marLeft w:val="0"/>
          <w:marRight w:val="0"/>
          <w:marTop w:val="0"/>
          <w:marBottom w:val="0"/>
          <w:divBdr>
            <w:top w:val="none" w:sz="0" w:space="0" w:color="auto"/>
            <w:left w:val="none" w:sz="0" w:space="0" w:color="auto"/>
            <w:bottom w:val="none" w:sz="0" w:space="0" w:color="auto"/>
            <w:right w:val="none" w:sz="0" w:space="0" w:color="auto"/>
          </w:divBdr>
        </w:div>
        <w:div w:id="1101225491">
          <w:marLeft w:val="0"/>
          <w:marRight w:val="0"/>
          <w:marTop w:val="0"/>
          <w:marBottom w:val="0"/>
          <w:divBdr>
            <w:top w:val="none" w:sz="0" w:space="0" w:color="auto"/>
            <w:left w:val="none" w:sz="0" w:space="0" w:color="auto"/>
            <w:bottom w:val="none" w:sz="0" w:space="0" w:color="auto"/>
            <w:right w:val="none" w:sz="0" w:space="0" w:color="auto"/>
          </w:divBdr>
        </w:div>
        <w:div w:id="1234202392">
          <w:marLeft w:val="0"/>
          <w:marRight w:val="0"/>
          <w:marTop w:val="0"/>
          <w:marBottom w:val="0"/>
          <w:divBdr>
            <w:top w:val="none" w:sz="0" w:space="0" w:color="auto"/>
            <w:left w:val="none" w:sz="0" w:space="0" w:color="auto"/>
            <w:bottom w:val="none" w:sz="0" w:space="0" w:color="auto"/>
            <w:right w:val="none" w:sz="0" w:space="0" w:color="auto"/>
          </w:divBdr>
        </w:div>
        <w:div w:id="1744255896">
          <w:marLeft w:val="0"/>
          <w:marRight w:val="0"/>
          <w:marTop w:val="0"/>
          <w:marBottom w:val="0"/>
          <w:divBdr>
            <w:top w:val="none" w:sz="0" w:space="0" w:color="auto"/>
            <w:left w:val="none" w:sz="0" w:space="0" w:color="auto"/>
            <w:bottom w:val="none" w:sz="0" w:space="0" w:color="auto"/>
            <w:right w:val="none" w:sz="0" w:space="0" w:color="auto"/>
          </w:divBdr>
        </w:div>
        <w:div w:id="1892769064">
          <w:marLeft w:val="0"/>
          <w:marRight w:val="0"/>
          <w:marTop w:val="0"/>
          <w:marBottom w:val="0"/>
          <w:divBdr>
            <w:top w:val="none" w:sz="0" w:space="0" w:color="auto"/>
            <w:left w:val="none" w:sz="0" w:space="0" w:color="auto"/>
            <w:bottom w:val="none" w:sz="0" w:space="0" w:color="auto"/>
            <w:right w:val="none" w:sz="0" w:space="0" w:color="auto"/>
          </w:divBdr>
        </w:div>
        <w:div w:id="1953902457">
          <w:marLeft w:val="0"/>
          <w:marRight w:val="0"/>
          <w:marTop w:val="0"/>
          <w:marBottom w:val="0"/>
          <w:divBdr>
            <w:top w:val="none" w:sz="0" w:space="0" w:color="auto"/>
            <w:left w:val="none" w:sz="0" w:space="0" w:color="auto"/>
            <w:bottom w:val="none" w:sz="0" w:space="0" w:color="auto"/>
            <w:right w:val="none" w:sz="0" w:space="0" w:color="auto"/>
          </w:divBdr>
        </w:div>
        <w:div w:id="2089766210">
          <w:marLeft w:val="0"/>
          <w:marRight w:val="0"/>
          <w:marTop w:val="0"/>
          <w:marBottom w:val="0"/>
          <w:divBdr>
            <w:top w:val="none" w:sz="0" w:space="0" w:color="auto"/>
            <w:left w:val="none" w:sz="0" w:space="0" w:color="auto"/>
            <w:bottom w:val="none" w:sz="0" w:space="0" w:color="auto"/>
            <w:right w:val="none" w:sz="0" w:space="0" w:color="auto"/>
          </w:divBdr>
        </w:div>
      </w:divsChild>
    </w:div>
    <w:div w:id="1631202423">
      <w:bodyDiv w:val="1"/>
      <w:marLeft w:val="0"/>
      <w:marRight w:val="0"/>
      <w:marTop w:val="0"/>
      <w:marBottom w:val="0"/>
      <w:divBdr>
        <w:top w:val="none" w:sz="0" w:space="0" w:color="auto"/>
        <w:left w:val="none" w:sz="0" w:space="0" w:color="auto"/>
        <w:bottom w:val="none" w:sz="0" w:space="0" w:color="auto"/>
        <w:right w:val="none" w:sz="0" w:space="0" w:color="auto"/>
      </w:divBdr>
    </w:div>
    <w:div w:id="1874531816">
      <w:bodyDiv w:val="1"/>
      <w:marLeft w:val="0"/>
      <w:marRight w:val="0"/>
      <w:marTop w:val="0"/>
      <w:marBottom w:val="0"/>
      <w:divBdr>
        <w:top w:val="none" w:sz="0" w:space="0" w:color="auto"/>
        <w:left w:val="none" w:sz="0" w:space="0" w:color="auto"/>
        <w:bottom w:val="none" w:sz="0" w:space="0" w:color="auto"/>
        <w:right w:val="none" w:sz="0" w:space="0" w:color="auto"/>
      </w:divBdr>
      <w:divsChild>
        <w:div w:id="597980908">
          <w:marLeft w:val="0"/>
          <w:marRight w:val="0"/>
          <w:marTop w:val="0"/>
          <w:marBottom w:val="0"/>
          <w:divBdr>
            <w:top w:val="none" w:sz="0" w:space="0" w:color="auto"/>
            <w:left w:val="none" w:sz="0" w:space="0" w:color="auto"/>
            <w:bottom w:val="none" w:sz="0" w:space="0" w:color="auto"/>
            <w:right w:val="none" w:sz="0" w:space="0" w:color="auto"/>
          </w:divBdr>
        </w:div>
        <w:div w:id="765423216">
          <w:marLeft w:val="0"/>
          <w:marRight w:val="0"/>
          <w:marTop w:val="0"/>
          <w:marBottom w:val="0"/>
          <w:divBdr>
            <w:top w:val="none" w:sz="0" w:space="0" w:color="auto"/>
            <w:left w:val="none" w:sz="0" w:space="0" w:color="auto"/>
            <w:bottom w:val="none" w:sz="0" w:space="0" w:color="auto"/>
            <w:right w:val="none" w:sz="0" w:space="0" w:color="auto"/>
          </w:divBdr>
        </w:div>
      </w:divsChild>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respondus.com/privacy-policy/" TargetMode="External"/><Relationship Id="rId18" Type="http://schemas.openxmlformats.org/officeDocument/2006/relationships/hyperlink" Target="https://web.respondus.com/tou-monitor-stud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bc.ca/news/canada/london/western-students-alerted-about-security-breach-at-exam-monitor-proctortrack-1.5764354"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secretariat.mcmaster.ca/app/uploads/PIA-Report-Online-Proctoring-Respondus.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b.respondus.com/tou-monitor-student/" TargetMode="External"/><Relationship Id="rId20" Type="http://schemas.openxmlformats.org/officeDocument/2006/relationships/hyperlink" Target="https://web.respondus.com/tou-monitor-stud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ocuments%20and%20Settings\" TargetMode="External"/><Relationship Id="rId24" Type="http://schemas.openxmlformats.org/officeDocument/2006/relationships/hyperlink" Target="https://uottawa.saea-tlss.ca/en/transition-to-remote-teaching/respondus-faq" TargetMode="External"/><Relationship Id="rId5" Type="http://schemas.openxmlformats.org/officeDocument/2006/relationships/numbering" Target="numbering.xml"/><Relationship Id="rId15" Type="http://schemas.openxmlformats.org/officeDocument/2006/relationships/hyperlink" Target="https://secretariat.mcmaster.ca/app/uploads/FAQ-Online-Proctoring.pdf" TargetMode="External"/><Relationship Id="rId23" Type="http://schemas.openxmlformats.org/officeDocument/2006/relationships/hyperlink" Target="https://uottawa.saea-tlss.ca/en/transition-to-remote-teaching/respondus-faq" TargetMode="External"/><Relationship Id="rId10" Type="http://schemas.openxmlformats.org/officeDocument/2006/relationships/endnotes" Target="endnotes.xml"/><Relationship Id="rId19" Type="http://schemas.openxmlformats.org/officeDocument/2006/relationships/hyperlink" Target="https://web.respondus.com/tou-monitor-stud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respondus.com/tou-monitor-student/" TargetMode="External"/><Relationship Id="rId22" Type="http://schemas.openxmlformats.org/officeDocument/2006/relationships/hyperlink" Target="https://secretariat.mcmaster.ca/app/uploads/FAQ-Online-Proctoring.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1919-120B-485F-B7A1-0CB12DFD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85088-FA54-4031-89A6-E2CC283BF2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35A3CC-0054-4BDE-ADC4-49FBE4277A38}">
  <ds:schemaRefs>
    <ds:schemaRef ds:uri="http://schemas.microsoft.com/sharepoint/v3/contenttype/forms"/>
  </ds:schemaRefs>
</ds:datastoreItem>
</file>

<file path=customXml/itemProps4.xml><?xml version="1.0" encoding="utf-8"?>
<ds:datastoreItem xmlns:ds="http://schemas.openxmlformats.org/officeDocument/2006/customXml" ds:itemID="{28647015-8B93-4ACC-9C50-FCC3CA2B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Links>
    <vt:vector size="90" baseType="variant">
      <vt:variant>
        <vt:i4>3342377</vt:i4>
      </vt:variant>
      <vt:variant>
        <vt:i4>42</vt:i4>
      </vt:variant>
      <vt:variant>
        <vt:i4>0</vt:i4>
      </vt:variant>
      <vt:variant>
        <vt:i4>5</vt:i4>
      </vt:variant>
      <vt:variant>
        <vt:lpwstr>https://www.canada.ca/en/immigration-refugees-citizenship/news/2020/11/canada-announces-immigration-measures-supporting-hong-kong-residents-and-canadians-in-hong-kong.html</vt:lpwstr>
      </vt:variant>
      <vt:variant>
        <vt:lpwstr/>
      </vt:variant>
      <vt:variant>
        <vt:i4>262154</vt:i4>
      </vt:variant>
      <vt:variant>
        <vt:i4>39</vt:i4>
      </vt:variant>
      <vt:variant>
        <vt:i4>0</vt:i4>
      </vt:variant>
      <vt:variant>
        <vt:i4>5</vt:i4>
      </vt:variant>
      <vt:variant>
        <vt:lpwstr>https://www.cbc.ca/news/world/foreign-ministers-statement-hong-kong-arrests-canada-1.5867774</vt:lpwstr>
      </vt:variant>
      <vt:variant>
        <vt:lpwstr/>
      </vt:variant>
      <vt:variant>
        <vt:i4>7733368</vt:i4>
      </vt:variant>
      <vt:variant>
        <vt:i4>36</vt:i4>
      </vt:variant>
      <vt:variant>
        <vt:i4>0</vt:i4>
      </vt:variant>
      <vt:variant>
        <vt:i4>5</vt:i4>
      </vt:variant>
      <vt:variant>
        <vt:lpwstr>https://www.hongkongwatch.org/all-posts/2020/11/16/24-canadian-parliamentarians-call-on-the-foreign-affairs-minister-to-urge-china-to-return-the-12-hong-kong-youths-detained-for-over-eighty-days-in-shenzhen</vt:lpwstr>
      </vt:variant>
      <vt:variant>
        <vt:lpwstr/>
      </vt:variant>
      <vt:variant>
        <vt:i4>6619239</vt:i4>
      </vt:variant>
      <vt:variant>
        <vt:i4>33</vt:i4>
      </vt:variant>
      <vt:variant>
        <vt:i4>0</vt:i4>
      </vt:variant>
      <vt:variant>
        <vt:i4>5</vt:i4>
      </vt:variant>
      <vt:variant>
        <vt:lpwstr>https://www.amnesty.org/en/latest/news/2020/07/hong-kong-national-security-law-10-things-you-need-to-know/</vt:lpwstr>
      </vt:variant>
      <vt:variant>
        <vt:lpwstr/>
      </vt:variant>
      <vt:variant>
        <vt:i4>4456532</vt:i4>
      </vt:variant>
      <vt:variant>
        <vt:i4>30</vt:i4>
      </vt:variant>
      <vt:variant>
        <vt:i4>0</vt:i4>
      </vt:variant>
      <vt:variant>
        <vt:i4>5</vt:i4>
      </vt:variant>
      <vt:variant>
        <vt:lpwstr>https://ssmu.ca/blog/2020/11/statement-to-save12hkyouths/</vt:lpwstr>
      </vt:variant>
      <vt:variant>
        <vt:lpwstr/>
      </vt:variant>
      <vt:variant>
        <vt:i4>6619239</vt:i4>
      </vt:variant>
      <vt:variant>
        <vt:i4>27</vt:i4>
      </vt:variant>
      <vt:variant>
        <vt:i4>0</vt:i4>
      </vt:variant>
      <vt:variant>
        <vt:i4>5</vt:i4>
      </vt:variant>
      <vt:variant>
        <vt:lpwstr>https://www.amnesty.org/en/latest/news/2020/07/hong-kong-national-security-law-10-things-you-need-to-know/</vt:lpwstr>
      </vt:variant>
      <vt:variant>
        <vt:lpwstr/>
      </vt:variant>
      <vt:variant>
        <vt:i4>3604519</vt:i4>
      </vt:variant>
      <vt:variant>
        <vt:i4>24</vt:i4>
      </vt:variant>
      <vt:variant>
        <vt:i4>0</vt:i4>
      </vt:variant>
      <vt:variant>
        <vt:i4>5</vt:i4>
      </vt:variant>
      <vt:variant>
        <vt:lpwstr>https://globalnews.ca/news/7557559/hong-kong-50-activists-arrested/</vt:lpwstr>
      </vt:variant>
      <vt:variant>
        <vt:lpwstr/>
      </vt:variant>
      <vt:variant>
        <vt:i4>4653172</vt:i4>
      </vt:variant>
      <vt:variant>
        <vt:i4>21</vt:i4>
      </vt:variant>
      <vt:variant>
        <vt:i4>0</vt:i4>
      </vt:variant>
      <vt:variant>
        <vt:i4>5</vt:i4>
      </vt:variant>
      <vt:variant>
        <vt:lpwstr>https://www.hrw.org/news/2020/09/09/global-call-international-human-rights-monitoring-mechanisms-china?fbclid=IwAR31BO48rfrgiESJRRW-mfGgBJ8jrtWMUzK_rdq9W357JmOnMYFq2Di7G9Y</vt:lpwstr>
      </vt:variant>
      <vt:variant>
        <vt:lpwstr/>
      </vt:variant>
      <vt:variant>
        <vt:i4>1310813</vt:i4>
      </vt:variant>
      <vt:variant>
        <vt:i4>18</vt:i4>
      </vt:variant>
      <vt:variant>
        <vt:i4>0</vt:i4>
      </vt:variant>
      <vt:variant>
        <vt:i4>5</vt:i4>
      </vt:variant>
      <vt:variant>
        <vt:lpwstr>https://www.amnesty.org/en/latest/news/2020/12/hong-kong-youths-risk-torture-after-unfair-trial/</vt:lpwstr>
      </vt:variant>
      <vt:variant>
        <vt:lpwstr/>
      </vt:variant>
      <vt:variant>
        <vt:i4>5767247</vt:i4>
      </vt:variant>
      <vt:variant>
        <vt:i4>15</vt:i4>
      </vt:variant>
      <vt:variant>
        <vt:i4>0</vt:i4>
      </vt:variant>
      <vt:variant>
        <vt:i4>5</vt:i4>
      </vt:variant>
      <vt:variant>
        <vt:lpwstr>https://www.reuters.com/article/uk-hongkong-security/families-call-for-access-to-hong-kong-relatives-detained-in-china-idUKKBN26L0N8?edition-redirect=uk</vt:lpwstr>
      </vt:variant>
      <vt:variant>
        <vt:lpwstr/>
      </vt:variant>
      <vt:variant>
        <vt:i4>6029385</vt:i4>
      </vt:variant>
      <vt:variant>
        <vt:i4>12</vt:i4>
      </vt:variant>
      <vt:variant>
        <vt:i4>0</vt:i4>
      </vt:variant>
      <vt:variant>
        <vt:i4>5</vt:i4>
      </vt:variant>
      <vt:variant>
        <vt:lpwstr>https://www.theguardian.com/world/2020/oct/21/save-12-hk-youths-hong-kong-campaign-to-free-boat-detainees-goes-global</vt:lpwstr>
      </vt:variant>
      <vt:variant>
        <vt:lpwstr/>
      </vt:variant>
      <vt:variant>
        <vt:i4>7864357</vt:i4>
      </vt:variant>
      <vt:variant>
        <vt:i4>9</vt:i4>
      </vt:variant>
      <vt:variant>
        <vt:i4>0</vt:i4>
      </vt:variant>
      <vt:variant>
        <vt:i4>5</vt:i4>
      </vt:variant>
      <vt:variant>
        <vt:lpwstr>https://www.theguardian.com/world/2020/sep/04/hong-kong-security-law-may-break-international-laws-china-human-rights-un</vt:lpwstr>
      </vt:variant>
      <vt:variant>
        <vt:lpwstr/>
      </vt:variant>
      <vt:variant>
        <vt:i4>917518</vt:i4>
      </vt:variant>
      <vt:variant>
        <vt:i4>6</vt:i4>
      </vt:variant>
      <vt:variant>
        <vt:i4>0</vt:i4>
      </vt:variant>
      <vt:variant>
        <vt:i4>5</vt:i4>
      </vt:variant>
      <vt:variant>
        <vt:lpwstr>https://www.amnesty.org/en/documents/asa17/3213/2020/en/</vt:lpwstr>
      </vt:variant>
      <vt:variant>
        <vt:lpwstr/>
      </vt:variant>
      <vt:variant>
        <vt:i4>6619197</vt:i4>
      </vt:variant>
      <vt:variant>
        <vt:i4>3</vt:i4>
      </vt:variant>
      <vt:variant>
        <vt:i4>0</vt:i4>
      </vt:variant>
      <vt:variant>
        <vt:i4>5</vt:i4>
      </vt:variant>
      <vt:variant>
        <vt:lpwstr>https://www.theguardian.com/world/2020/jul/31/china-hong-kong-security-law-american-citizen-exiles</vt:lpwstr>
      </vt:variant>
      <vt:variant>
        <vt:lpwstr/>
      </vt:variant>
      <vt:variant>
        <vt:i4>3735594</vt:i4>
      </vt:variant>
      <vt:variant>
        <vt:i4>0</vt:i4>
      </vt:variant>
      <vt:variant>
        <vt:i4>0</vt:i4>
      </vt:variant>
      <vt:variant>
        <vt:i4>5</vt:i4>
      </vt:variant>
      <vt:variant>
        <vt:lpwstr>https://www.bbc.com/news/world-asia-china-52765838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Victoria Scott, Administrative Services Coordinator</cp:lastModifiedBy>
  <cp:revision>4</cp:revision>
  <dcterms:created xsi:type="dcterms:W3CDTF">2021-04-21T14:05:00Z</dcterms:created>
  <dcterms:modified xsi:type="dcterms:W3CDTF">2021-04-21T14:06:00Z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