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3F20E83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20E834" w14:textId="5788352F" w:rsidR="007C1F66" w:rsidRPr="00061282" w:rsidRDefault="005C617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3F20E892" wp14:editId="2D4552DA">
                  <wp:extent cx="1195070" cy="82359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35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3F20E836" w14:textId="0A44F815" w:rsidR="007C1F66" w:rsidRPr="00952798" w:rsidRDefault="007C1F66" w:rsidP="00061282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</w:tbl>
    <w:p w14:paraId="3F20E838" w14:textId="77777777"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3F20E83B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3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3A" w14:textId="417F4395" w:rsidR="007C1F66" w:rsidRPr="008416CB" w:rsidRDefault="00B9348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Emergency First Response Team (EFRT)</w:t>
            </w:r>
            <w:r w:rsidR="00F50646">
              <w:rPr>
                <w:rFonts w:ascii="Helvetica" w:hAnsi="Helvetica"/>
                <w:b/>
                <w:sz w:val="22"/>
                <w:szCs w:val="22"/>
              </w:rPr>
              <w:t xml:space="preserve"> Assistant Director </w:t>
            </w:r>
          </w:p>
        </w:tc>
      </w:tr>
      <w:tr w:rsidR="007C1F66" w:rsidRPr="008416CB" w14:paraId="3F20E83E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3C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3D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41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3F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40" w14:textId="02AE6621" w:rsidR="007C1F66" w:rsidRPr="008416CB" w:rsidRDefault="00F5064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April 30</w:t>
            </w:r>
          </w:p>
        </w:tc>
      </w:tr>
      <w:tr w:rsidR="007C1F66" w:rsidRPr="008416CB" w14:paraId="3F20E844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42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43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47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4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46" w14:textId="22E00C5E" w:rsidR="007C1F66" w:rsidRPr="008416CB" w:rsidRDefault="00B9348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Vice-President (Administration) through the </w:t>
            </w:r>
            <w:r w:rsidR="00F50646">
              <w:rPr>
                <w:rFonts w:ascii="Helvetica" w:hAnsi="Helvetica"/>
                <w:sz w:val="22"/>
                <w:szCs w:val="22"/>
              </w:rPr>
              <w:t>EFRT Director</w:t>
            </w:r>
          </w:p>
        </w:tc>
      </w:tr>
      <w:tr w:rsidR="007C1F66" w:rsidRPr="008416CB" w14:paraId="3F20E84A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48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49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4D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4B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4C" w14:textId="47B04A5B" w:rsidR="007C1F66" w:rsidRPr="008416CB" w:rsidRDefault="00EA0C3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D3</w:t>
            </w:r>
          </w:p>
        </w:tc>
      </w:tr>
      <w:tr w:rsidR="007C1F66" w:rsidRPr="008416CB" w14:paraId="3F20E850" w14:textId="7777777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20E84E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F20E84F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3F20E853" w14:textId="7777777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5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52" w14:textId="0FBFAF2F" w:rsidR="007C1F66" w:rsidRPr="008416CB" w:rsidRDefault="00EA0C3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10-12</w:t>
            </w:r>
          </w:p>
        </w:tc>
      </w:tr>
    </w:tbl>
    <w:p w14:paraId="3F20E854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5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5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3F20E858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20E857" w14:textId="1F961918" w:rsidR="007C1F66" w:rsidRPr="00F50646" w:rsidRDefault="00F50646" w:rsidP="00277D93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EFRT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Assistant Director works closely with the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volunteers, Executive Team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and Director to manage the</w:t>
            </w:r>
            <w:r w:rsidR="003B0FC8">
              <w:rPr>
                <w:rFonts w:ascii="Helvetica" w:hAnsi="Helvetica"/>
                <w:sz w:val="22"/>
                <w:szCs w:val="22"/>
                <w:lang w:val="en-CA"/>
              </w:rPr>
              <w:t xml:space="preserve"> running of First Aid Courses.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The Assistant Director </w:t>
            </w:r>
            <w:r w:rsidR="003B0FC8">
              <w:rPr>
                <w:rFonts w:ascii="Helvetica" w:hAnsi="Helvetica"/>
                <w:sz w:val="22"/>
                <w:szCs w:val="22"/>
                <w:lang w:val="en-CA"/>
              </w:rPr>
              <w:t xml:space="preserve">will act as the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liaison</w:t>
            </w:r>
            <w:r w:rsidR="003B0FC8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between and the McMaster 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community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associated with </w:t>
            </w:r>
            <w:r w:rsidR="005C7E9C">
              <w:rPr>
                <w:rFonts w:ascii="Helvetica" w:hAnsi="Helvetica"/>
                <w:sz w:val="22"/>
                <w:szCs w:val="22"/>
                <w:lang w:val="en-CA"/>
              </w:rPr>
              <w:t>the EFRT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. In addition,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the Assistant Director shall support </w:t>
            </w:r>
            <w:r w:rsidR="005C7E9C">
              <w:rPr>
                <w:rFonts w:ascii="Helvetica" w:hAnsi="Helvetica"/>
                <w:sz w:val="22"/>
                <w:szCs w:val="22"/>
                <w:lang w:val="en-CA"/>
              </w:rPr>
              <w:t xml:space="preserve">other executive team coordinators in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roles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and responsibilities. The </w:t>
            </w:r>
            <w:r w:rsidR="005C7E9C">
              <w:rPr>
                <w:rFonts w:ascii="Helvetica" w:hAnsi="Helvetica"/>
                <w:sz w:val="22"/>
                <w:szCs w:val="22"/>
                <w:lang w:val="en-CA"/>
              </w:rPr>
              <w:t>EFRT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 Assistant Director is responsible for coordinating</w:t>
            </w:r>
            <w:r w:rsidR="005C6170">
              <w:rPr>
                <w:rFonts w:ascii="Helvetica" w:hAnsi="Helvetica"/>
                <w:sz w:val="22"/>
                <w:szCs w:val="22"/>
                <w:lang w:val="en-CA"/>
              </w:rPr>
              <w:t xml:space="preserve"> the annual September recruitment in partnership with the training coordinator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. The </w:t>
            </w:r>
            <w:r w:rsidR="005C6170">
              <w:rPr>
                <w:rFonts w:ascii="Helvetica" w:hAnsi="Helvetica"/>
                <w:sz w:val="22"/>
                <w:szCs w:val="22"/>
                <w:lang w:val="en-CA"/>
              </w:rPr>
              <w:t>EFRT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 xml:space="preserve"> Assistant</w:t>
            </w:r>
            <w:r w:rsidR="00277D93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F50646">
              <w:rPr>
                <w:rFonts w:ascii="Helvetica" w:hAnsi="Helvetica"/>
                <w:sz w:val="22"/>
                <w:szCs w:val="22"/>
                <w:lang w:val="en-CA"/>
              </w:rPr>
              <w:t>Director will perform the duties of the Director if they are absent.</w:t>
            </w:r>
          </w:p>
        </w:tc>
      </w:tr>
    </w:tbl>
    <w:p w14:paraId="3F20E859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3F20E85C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F20E85A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F20E85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3F20E85E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F20E85D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3F20E862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F20E85F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F20E860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3F20E86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3F20E866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3" w14:textId="77777777" w:rsidR="007C1F66" w:rsidRPr="008416CB" w:rsidRDefault="00915D2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Supervisory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64" w14:textId="77777777" w:rsidR="007C1F66" w:rsidRPr="008416CB" w:rsidRDefault="000878DB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4FF99D" w14:textId="77777777" w:rsidR="00721C13" w:rsidRPr="00846BB4" w:rsidRDefault="00721C13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Attend all EFRT Executive meetings, team meetings, and team trainings;</w:t>
            </w:r>
          </w:p>
          <w:p w14:paraId="7E27BBF2" w14:textId="77777777" w:rsidR="00721C13" w:rsidRPr="00846BB4" w:rsidRDefault="00721C13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Volunteer for shifts and monitor the executive radio;</w:t>
            </w:r>
          </w:p>
          <w:p w14:paraId="1BDD4941" w14:textId="556230CB" w:rsidR="00721C13" w:rsidRDefault="00721C13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Enforce team protocol in accordance to the Operating Policy</w:t>
            </w:r>
          </w:p>
          <w:p w14:paraId="3C1CCEA4" w14:textId="1B80161E" w:rsidR="00D42307" w:rsidRPr="002F4269" w:rsidRDefault="00D42307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Organize recruitment and training of new candidates in September (this consists of interviews plus two weekends of orientation)</w:t>
            </w:r>
            <w:r w:rsidR="00721C13">
              <w:rPr>
                <w:rFonts w:ascii="Helvetica" w:hAnsi="Helvetica"/>
                <w:sz w:val="22"/>
                <w:szCs w:val="22"/>
              </w:rPr>
              <w:t xml:space="preserve"> with the help of the Training coordinator</w:t>
            </w:r>
          </w:p>
          <w:p w14:paraId="38302D9D" w14:textId="77777777" w:rsidR="00D42307" w:rsidRPr="002F4269" w:rsidRDefault="00D42307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Work with the Public Relations Coordinator to recruit new applicants in September</w:t>
            </w:r>
          </w:p>
          <w:p w14:paraId="3F20E865" w14:textId="75A9DE92" w:rsidR="007C1F66" w:rsidRPr="005C7E9C" w:rsidRDefault="001D5B4A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 xml:space="preserve">Assist the Program Director </w:t>
            </w:r>
            <w:r w:rsidR="005C7E9C">
              <w:rPr>
                <w:rFonts w:ascii="Helvetica" w:hAnsi="Helvetica"/>
                <w:sz w:val="22"/>
                <w:szCs w:val="22"/>
              </w:rPr>
              <w:t xml:space="preserve">and executive team </w:t>
            </w:r>
            <w:r w:rsidRPr="002F4269">
              <w:rPr>
                <w:rFonts w:ascii="Helvetica" w:hAnsi="Helvetica"/>
                <w:sz w:val="22"/>
                <w:szCs w:val="22"/>
              </w:rPr>
              <w:t>with daily functions of the team and help enforce team protocol</w:t>
            </w:r>
          </w:p>
        </w:tc>
      </w:tr>
      <w:tr w:rsidR="007C1F66" w:rsidRPr="008416CB" w14:paraId="3F20E86A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7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68" w14:textId="77777777" w:rsidR="007C1F66" w:rsidRPr="008416CB" w:rsidRDefault="000878D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4620CB" w14:textId="77777777" w:rsidR="001D5B4A" w:rsidRPr="00846BB4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Prepare financial plans for First Aid program, set course revenue goals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846BB4">
              <w:rPr>
                <w:rFonts w:ascii="Helvetica" w:hAnsi="Helvetica"/>
                <w:sz w:val="22"/>
                <w:szCs w:val="22"/>
              </w:rPr>
              <w:t>and submit them to the Program Director;</w:t>
            </w:r>
          </w:p>
          <w:p w14:paraId="3F20E869" w14:textId="0D64DA6D" w:rsidR="007C1F66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Prepare timesheets for First Aid instructors and liaise with the MSU Accounting Department.</w:t>
            </w:r>
          </w:p>
        </w:tc>
      </w:tr>
      <w:tr w:rsidR="007C1F66" w:rsidRPr="008416CB" w14:paraId="3F20E86E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B" w14:textId="77777777" w:rsidR="007C1F66" w:rsidRPr="008416CB" w:rsidRDefault="00915D29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Communication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6C" w14:textId="77777777" w:rsidR="007C1F66" w:rsidRPr="008416CB" w:rsidRDefault="000878D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B59810" w14:textId="77777777" w:rsidR="001D5B4A" w:rsidRPr="00846BB4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Communicate with MSU Accounting office to organize course dates and confirm registration</w:t>
            </w:r>
          </w:p>
          <w:p w14:paraId="31675D08" w14:textId="3D3EF60C" w:rsidR="007C1F66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lastRenderedPageBreak/>
              <w:t>Communicate with various First Aid partners in the community</w:t>
            </w:r>
          </w:p>
          <w:p w14:paraId="337206BF" w14:textId="0CF7BCC5" w:rsidR="001D5B4A" w:rsidRPr="00721C13" w:rsidRDefault="001D5B4A" w:rsidP="00721C1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3509E">
              <w:rPr>
                <w:rFonts w:ascii="Helvetica" w:hAnsi="Helvetica"/>
                <w:sz w:val="22"/>
                <w:szCs w:val="22"/>
              </w:rPr>
              <w:t>Be the team representative for the Association of Campus Emergency Response Team (ACERT)</w:t>
            </w:r>
          </w:p>
          <w:p w14:paraId="1348F5AF" w14:textId="57DB89DF" w:rsidR="00E34360" w:rsidRPr="00E34360" w:rsidRDefault="00E34360" w:rsidP="00E3436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74FAD">
              <w:rPr>
                <w:rFonts w:ascii="Helvetica" w:hAnsi="Helvetica"/>
                <w:sz w:val="22"/>
                <w:szCs w:val="22"/>
              </w:rPr>
              <w:t>Inform relevant McMaster departments of the hours of operation for EFRT</w:t>
            </w:r>
          </w:p>
          <w:p w14:paraId="3F20E86D" w14:textId="49D88A93" w:rsidR="001D5B4A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01B1D">
              <w:rPr>
                <w:rFonts w:ascii="Helvetica" w:hAnsi="Helvetica"/>
                <w:sz w:val="22"/>
                <w:szCs w:val="22"/>
              </w:rPr>
              <w:t>Keep the EFRT website up to date</w:t>
            </w:r>
          </w:p>
        </w:tc>
      </w:tr>
      <w:tr w:rsidR="007C1F66" w:rsidRPr="008416CB" w14:paraId="3F20E87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0E86F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870" w14:textId="77777777" w:rsidR="007C1F66" w:rsidRPr="008416CB" w:rsidRDefault="000878DB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0D126" w14:textId="77777777" w:rsidR="007C1F66" w:rsidRDefault="001D5B4A" w:rsidP="00776C6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Offer and run first aid courses to the McMaster community throughout the academic year.</w:t>
            </w:r>
          </w:p>
          <w:p w14:paraId="25146564" w14:textId="77777777" w:rsidR="00E34360" w:rsidRPr="00574FAD" w:rsidRDefault="00E34360" w:rsidP="00E3436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74FAD">
              <w:rPr>
                <w:rFonts w:ascii="Helvetica" w:hAnsi="Helvetica"/>
                <w:sz w:val="22"/>
                <w:szCs w:val="22"/>
              </w:rPr>
              <w:t>Participate in Welcome Week activities i.e. display tables, residence talks, etc</w:t>
            </w:r>
          </w:p>
          <w:p w14:paraId="3F20E871" w14:textId="3AF90B02" w:rsidR="00E34360" w:rsidRPr="00E34360" w:rsidRDefault="00E34360" w:rsidP="00E3436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574FAD">
              <w:rPr>
                <w:rFonts w:ascii="Helvetica" w:hAnsi="Helvetica"/>
                <w:sz w:val="22"/>
                <w:szCs w:val="22"/>
              </w:rPr>
              <w:t>Promote the EFRT to members of the McMaster community during various events, including participation at Clubsfest, Welcome Day, and Welcome Week as well as Public Relations week (March)</w:t>
            </w:r>
          </w:p>
        </w:tc>
      </w:tr>
      <w:tr w:rsidR="00776C61" w:rsidRPr="008416CB" w14:paraId="3F20E876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20E873" w14:textId="77777777" w:rsidR="00776C61" w:rsidRPr="008416CB" w:rsidRDefault="00776C61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0E874" w14:textId="77777777" w:rsidR="00776C61" w:rsidRPr="008416CB" w:rsidRDefault="00776C61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2B6695" w14:textId="77777777" w:rsidR="001D5B4A" w:rsidRPr="00846BB4" w:rsidRDefault="001D5B4A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Order and liaise with Canadian Red Cross to ensure adequate course supplies</w:t>
            </w:r>
          </w:p>
          <w:p w14:paraId="430FFA0E" w14:textId="77777777" w:rsidR="001D5B4A" w:rsidRDefault="001D5B4A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846BB4">
              <w:rPr>
                <w:rFonts w:ascii="Helvetica" w:hAnsi="Helvetica"/>
                <w:sz w:val="22"/>
                <w:szCs w:val="22"/>
              </w:rPr>
              <w:t>Ensure all First Aid Courses are staffed and supplies are set up prior to course start</w:t>
            </w:r>
          </w:p>
          <w:p w14:paraId="56F8CD77" w14:textId="77777777" w:rsidR="005C7E9C" w:rsidRPr="002F4269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Participate in transition for the incoming Coordinator</w:t>
            </w:r>
          </w:p>
          <w:p w14:paraId="21EF3B07" w14:textId="77777777" w:rsidR="005C7E9C" w:rsidRPr="002F4269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Assist other Executive members as necessary</w:t>
            </w:r>
          </w:p>
          <w:p w14:paraId="71B84B7D" w14:textId="77777777" w:rsidR="005C7E9C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>Maintain professionalism while engaged in EFRT activities</w:t>
            </w:r>
          </w:p>
          <w:p w14:paraId="3F20E875" w14:textId="2AE3BD47" w:rsidR="005C7E9C" w:rsidRPr="005C7E9C" w:rsidRDefault="005C7E9C" w:rsidP="005C7E9C">
            <w:pPr>
              <w:numPr>
                <w:ilvl w:val="0"/>
                <w:numId w:val="5"/>
              </w:numPr>
              <w:rPr>
                <w:rFonts w:ascii="Helvetica" w:hAnsi="Helvetica"/>
                <w:sz w:val="22"/>
                <w:szCs w:val="22"/>
              </w:rPr>
            </w:pPr>
            <w:r w:rsidRPr="002F4269">
              <w:rPr>
                <w:rFonts w:ascii="Helvetica" w:hAnsi="Helvetica"/>
                <w:sz w:val="22"/>
                <w:szCs w:val="22"/>
              </w:rPr>
              <w:t xml:space="preserve">Review emergency call reports for quality assurance purposes </w:t>
            </w:r>
          </w:p>
        </w:tc>
      </w:tr>
    </w:tbl>
    <w:p w14:paraId="3F20E877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79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7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3F20E87B" w14:textId="77777777" w:rsidTr="00915D29">
        <w:trPr>
          <w:trHeight w:val="106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4B090B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Organizational and time management skills are an asset</w:t>
            </w:r>
          </w:p>
          <w:p w14:paraId="1DA6AA2A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EFRT resource knowledge required</w:t>
            </w:r>
          </w:p>
          <w:p w14:paraId="1DDAC575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Ability to work effectively as an individual and within a team</w:t>
            </w:r>
          </w:p>
          <w:p w14:paraId="6CD5D5D2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Leadership and supervisory skills are an asset</w:t>
            </w:r>
          </w:p>
          <w:p w14:paraId="6278BB98" w14:textId="77777777" w:rsidR="001D5B4A" w:rsidRPr="007F7FF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Written and verbal communication skills required</w:t>
            </w:r>
          </w:p>
          <w:p w14:paraId="3F20E87A" w14:textId="4CC19C0C" w:rsidR="007C1F66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7F7FF2">
              <w:rPr>
                <w:rFonts w:ascii="Helvetica" w:hAnsi="Helvetica"/>
                <w:sz w:val="22"/>
                <w:szCs w:val="22"/>
              </w:rPr>
              <w:t>Commitment and dedication</w:t>
            </w:r>
          </w:p>
        </w:tc>
      </w:tr>
    </w:tbl>
    <w:p w14:paraId="3F20E87C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7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7D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3F20E88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E828F6" w14:textId="77777777" w:rsidR="00B93485" w:rsidRPr="00387982" w:rsidRDefault="00B93485" w:rsidP="00B9348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Ju</w:t>
            </w:r>
            <w:bookmarkStart w:id="0" w:name="_GoBack"/>
            <w:bookmarkEnd w:id="0"/>
            <w:r w:rsidRPr="00387982">
              <w:rPr>
                <w:rFonts w:ascii="Helvetica" w:hAnsi="Helvetica"/>
                <w:sz w:val="22"/>
                <w:szCs w:val="22"/>
              </w:rPr>
              <w:t>dgment required to make decisions about EFRT’s First Aid program strategies</w:t>
            </w:r>
          </w:p>
          <w:p w14:paraId="3F20E87F" w14:textId="5B78565C" w:rsidR="00776C61" w:rsidRPr="008416CB" w:rsidRDefault="00B93485" w:rsidP="00B9348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Judgment required to make decisions when representing the team to the community</w:t>
            </w:r>
          </w:p>
        </w:tc>
      </w:tr>
    </w:tbl>
    <w:p w14:paraId="3F20E881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83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82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3F20E88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7527ED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Some duties can be performed while in the office, on call additional work must be completed at home</w:t>
            </w:r>
          </w:p>
          <w:p w14:paraId="2889626D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Support from other EFRT Executive and team members</w:t>
            </w:r>
          </w:p>
          <w:p w14:paraId="3F20E884" w14:textId="3991B355" w:rsidR="00776C61" w:rsidRPr="008416CB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  <w:r>
              <w:rPr>
                <w:rFonts w:ascii="Helvetica" w:hAnsi="Helvetica"/>
                <w:sz w:val="22"/>
                <w:szCs w:val="22"/>
              </w:rPr>
              <w:t>, some work over summer may be required</w:t>
            </w:r>
          </w:p>
        </w:tc>
      </w:tr>
    </w:tbl>
    <w:p w14:paraId="3F20E886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8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87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3F20E88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01469E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Previous experience with EFRT </w:t>
            </w:r>
            <w:r w:rsidRPr="00387982">
              <w:rPr>
                <w:rFonts w:ascii="Helvetica" w:hAnsi="Helvetica"/>
                <w:sz w:val="22"/>
                <w:szCs w:val="22"/>
              </w:rPr>
              <w:t>is required</w:t>
            </w:r>
          </w:p>
          <w:p w14:paraId="38FEFF47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Emergency Medical Responder with CPR level HCP</w:t>
            </w:r>
          </w:p>
          <w:p w14:paraId="29942581" w14:textId="77777777" w:rsidR="001D5B4A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Previous leadership experience</w:t>
            </w:r>
          </w:p>
          <w:p w14:paraId="3F20E88A" w14:textId="4E4ED8EB" w:rsidR="007C1F66" w:rsidRPr="00B93485" w:rsidRDefault="001D5B4A" w:rsidP="00B9348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Standard First Aid and CPR Instructor Certification</w:t>
            </w:r>
          </w:p>
        </w:tc>
      </w:tr>
    </w:tbl>
    <w:p w14:paraId="3F20E88C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F20E88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F20E88D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3F20E89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881FE6" w14:textId="77777777" w:rsidR="001D5B4A" w:rsidRPr="00387982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Basic computer software use</w:t>
            </w:r>
          </w:p>
          <w:p w14:paraId="3F20E88F" w14:textId="623CA22E" w:rsidR="00776C61" w:rsidRPr="00776C61" w:rsidRDefault="001D5B4A" w:rsidP="001D5B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87982">
              <w:rPr>
                <w:rFonts w:ascii="Helvetica" w:hAnsi="Helvetica"/>
                <w:sz w:val="22"/>
                <w:szCs w:val="22"/>
              </w:rPr>
              <w:t>Knowledge of EFRT equipment including radio and first aid equipment</w:t>
            </w:r>
          </w:p>
        </w:tc>
      </w:tr>
    </w:tbl>
    <w:p w14:paraId="3F20E891" w14:textId="77777777"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10CD" w14:textId="77777777" w:rsidR="00CF6C09" w:rsidRDefault="00CF6C09">
      <w:r>
        <w:separator/>
      </w:r>
    </w:p>
  </w:endnote>
  <w:endnote w:type="continuationSeparator" w:id="0">
    <w:p w14:paraId="4321ABFC" w14:textId="77777777" w:rsidR="00CF6C09" w:rsidRDefault="00CF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E899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915D29">
      <w:rPr>
        <w:rStyle w:val="PageNumber"/>
        <w:rFonts w:ascii="Helvetica" w:hAnsi="Helvetica"/>
        <w:noProof/>
        <w:sz w:val="16"/>
        <w:szCs w:val="16"/>
      </w:rPr>
      <w:t>2</w:t>
    </w:r>
    <w:r w:rsidR="005B2626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E89A" w14:textId="77777777" w:rsidR="007C1F66" w:rsidRPr="00061282" w:rsidRDefault="005B2626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776C61">
      <w:rPr>
        <w:rFonts w:ascii="Helvetica" w:hAnsi="Helvetica"/>
        <w:noProof/>
        <w:sz w:val="16"/>
      </w:rPr>
      <w:t>P:\DEPARTS\ADMIN\Jess and Victoria shared documents\Job Descriptions\2016-2017 JOB DESCRIPTIONS\Job Description Template.docx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</w:t>
    </w:r>
    <w:r w:rsidR="00776C61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915D2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3F20E89B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3F20E89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9C" w14:textId="4A6396CE" w:rsidR="007C1F66" w:rsidRPr="00CD4B86" w:rsidRDefault="00B9348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17-26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9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9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0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7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5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8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F20E8A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F20E8AC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F20E8AD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F20E8AE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F20E8B0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B55A" w14:textId="77777777" w:rsidR="00CF6C09" w:rsidRDefault="00CF6C09">
      <w:r>
        <w:separator/>
      </w:r>
    </w:p>
  </w:footnote>
  <w:footnote w:type="continuationSeparator" w:id="0">
    <w:p w14:paraId="5E642570" w14:textId="77777777" w:rsidR="00CF6C09" w:rsidRDefault="00CF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E897" w14:textId="4A83B5ED" w:rsidR="007C1F66" w:rsidRPr="008416CB" w:rsidRDefault="00B93485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EFRT Assistant Director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3F20E898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6B7F"/>
    <w:multiLevelType w:val="hybridMultilevel"/>
    <w:tmpl w:val="45566B7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416E3"/>
    <w:multiLevelType w:val="hybridMultilevel"/>
    <w:tmpl w:val="61AED1E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E786D"/>
    <w:multiLevelType w:val="hybridMultilevel"/>
    <w:tmpl w:val="5B3CA5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74yNcNbQ9oe/74w4Y+PuRMX1GQRbfuPmtJpsPLBaUpHlLmJRT40qPXhPiTxcuglyy6kUywB5M1gFpm64u+7a2Q==" w:salt="Wu6T6rSjodAKi6ZmqUlFj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878DB"/>
    <w:rsid w:val="000E51F0"/>
    <w:rsid w:val="001D5B4A"/>
    <w:rsid w:val="00265281"/>
    <w:rsid w:val="00277D93"/>
    <w:rsid w:val="003B0FC8"/>
    <w:rsid w:val="004D3272"/>
    <w:rsid w:val="005B2626"/>
    <w:rsid w:val="005C6170"/>
    <w:rsid w:val="005C7E9C"/>
    <w:rsid w:val="006D49BE"/>
    <w:rsid w:val="00721C13"/>
    <w:rsid w:val="00776C61"/>
    <w:rsid w:val="007C1F66"/>
    <w:rsid w:val="008416CB"/>
    <w:rsid w:val="00915D29"/>
    <w:rsid w:val="009275EA"/>
    <w:rsid w:val="00952798"/>
    <w:rsid w:val="00B328EF"/>
    <w:rsid w:val="00B93485"/>
    <w:rsid w:val="00C01B0F"/>
    <w:rsid w:val="00CD4B86"/>
    <w:rsid w:val="00CF6C09"/>
    <w:rsid w:val="00D42307"/>
    <w:rsid w:val="00E34360"/>
    <w:rsid w:val="00EA0C38"/>
    <w:rsid w:val="00F50646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0E834"/>
  <w15:docId w15:val="{3B1763B2-50EC-4832-9C93-B33EDBE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FEDD-1AA2-4EEF-8B1D-F2D4D7C7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Maddison Hampel, Human Resources Generalist &amp; Clubs Support</cp:lastModifiedBy>
  <cp:revision>2</cp:revision>
  <dcterms:created xsi:type="dcterms:W3CDTF">2021-04-13T19:37:00Z</dcterms:created>
  <dcterms:modified xsi:type="dcterms:W3CDTF">2021-04-13T19:37:00Z</dcterms:modified>
</cp:coreProperties>
</file>