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464B4" w14:paraId="387CAF0D" w14:textId="77777777" w:rsidTr="001E407F">
        <w:trPr>
          <w:trHeight w:val="2432"/>
        </w:trPr>
        <w:tc>
          <w:tcPr>
            <w:tcW w:w="2870" w:type="dxa"/>
            <w:tcBorders>
              <w:top w:val="nil"/>
              <w:left w:val="nil"/>
              <w:bottom w:val="single" w:sz="4" w:space="0" w:color="auto"/>
              <w:right w:val="nil"/>
            </w:tcBorders>
          </w:tcPr>
          <w:p w14:paraId="7FEC1EE0" w14:textId="77777777" w:rsidR="00FF5697" w:rsidRPr="001464B4" w:rsidRDefault="000F6D6D">
            <w:pPr>
              <w:autoSpaceDE w:val="0"/>
              <w:autoSpaceDN w:val="0"/>
              <w:adjustRightInd w:val="0"/>
              <w:ind w:right="444"/>
              <w:rPr>
                <w:rFonts w:ascii="Gotham Book" w:hAnsi="Gotham Book"/>
                <w:szCs w:val="20"/>
              </w:rPr>
            </w:pPr>
            <w:r>
              <w:rPr>
                <w:noProof/>
              </w:rPr>
              <w:drawing>
                <wp:inline distT="0" distB="0" distL="0" distR="0" wp14:anchorId="6F1B8828" wp14:editId="60A1BD5E">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8">
                            <a:extLst>
                              <a:ext uri="{28A0092B-C50C-407E-A947-70E740481C1C}">
                                <a14:useLocalDpi xmlns:a14="http://schemas.microsoft.com/office/drawing/2010/main" val="0"/>
                              </a:ext>
                            </a:extLst>
                          </a:blip>
                          <a:stretch>
                            <a:fillRect/>
                          </a:stretch>
                        </pic:blipFill>
                        <pic:spPr>
                          <a:xfrm>
                            <a:off x="0" y="0"/>
                            <a:ext cx="1685290" cy="1081366"/>
                          </a:xfrm>
                          <a:prstGeom prst="rect">
                            <a:avLst/>
                          </a:prstGeom>
                        </pic:spPr>
                      </pic:pic>
                    </a:graphicData>
                  </a:graphic>
                </wp:inline>
              </w:drawing>
            </w:r>
            <w:r w:rsidR="00FF5697" w:rsidRPr="4BB03AEB">
              <w:rPr>
                <w:rFonts w:ascii="Gotham Book" w:hAnsi="Gotham Book"/>
                <w:sz w:val="2"/>
                <w:szCs w:val="2"/>
              </w:rPr>
              <w:t>.</w:t>
            </w:r>
          </w:p>
        </w:tc>
        <w:tc>
          <w:tcPr>
            <w:tcW w:w="7431" w:type="dxa"/>
            <w:tcBorders>
              <w:top w:val="nil"/>
              <w:left w:val="nil"/>
              <w:bottom w:val="single" w:sz="4" w:space="0" w:color="auto"/>
              <w:right w:val="nil"/>
            </w:tcBorders>
          </w:tcPr>
          <w:p w14:paraId="20698644" w14:textId="77777777" w:rsidR="00FF5697" w:rsidRPr="001464B4" w:rsidRDefault="00A04A71">
            <w:pPr>
              <w:pStyle w:val="Heading1"/>
              <w:rPr>
                <w:rFonts w:ascii="Gotham Book" w:hAnsi="Gotham Book" w:cs="Times New Roman"/>
              </w:rPr>
            </w:pPr>
            <w:r>
              <w:rPr>
                <w:rFonts w:ascii="Gotham Book" w:hAnsi="Gotham Book" w:cs="Times New Roman"/>
              </w:rPr>
              <w:t>MEMO</w:t>
            </w:r>
          </w:p>
          <w:p w14:paraId="0B50A12B" w14:textId="77777777" w:rsidR="00FF5697" w:rsidRPr="001464B4" w:rsidRDefault="00FF5697" w:rsidP="00311457">
            <w:pPr>
              <w:pStyle w:val="Heading3"/>
              <w:rPr>
                <w:rFonts w:ascii="Gotham Book" w:hAnsi="Gotham Book"/>
                <w:i/>
                <w:iCs/>
                <w:sz w:val="24"/>
              </w:rPr>
            </w:pPr>
            <w:r w:rsidRPr="001464B4">
              <w:rPr>
                <w:rFonts w:ascii="Gotham Book" w:hAnsi="Gotham Book"/>
                <w:i/>
                <w:iCs/>
                <w:sz w:val="24"/>
              </w:rPr>
              <w:t>From the office of the…</w:t>
            </w:r>
          </w:p>
          <w:p w14:paraId="5158031F" w14:textId="054020E2" w:rsidR="00FF5697" w:rsidRPr="00F95BBE" w:rsidRDefault="00311457" w:rsidP="00F95BBE">
            <w:pPr>
              <w:pStyle w:val="Heading2"/>
              <w:framePr w:hSpace="0" w:wrap="auto" w:vAnchor="margin" w:hAnchor="text" w:xAlign="left" w:yAlign="inline"/>
              <w:rPr>
                <w:rFonts w:ascii="Gotham Book" w:hAnsi="Gotham Book"/>
                <w:sz w:val="42"/>
                <w:szCs w:val="42"/>
              </w:rPr>
            </w:pPr>
            <w:r>
              <w:rPr>
                <w:rFonts w:ascii="Gotham Book" w:hAnsi="Gotham Book"/>
                <w:sz w:val="42"/>
                <w:szCs w:val="42"/>
              </w:rPr>
              <w:t xml:space="preserve">Student Representative Assembly </w:t>
            </w:r>
          </w:p>
        </w:tc>
      </w:tr>
      <w:tr w:rsidR="00FF5697" w:rsidRPr="001464B4" w14:paraId="7F92CDA0" w14:textId="77777777" w:rsidTr="001E407F">
        <w:trPr>
          <w:trHeight w:val="319"/>
        </w:trPr>
        <w:tc>
          <w:tcPr>
            <w:tcW w:w="2870" w:type="dxa"/>
            <w:tcBorders>
              <w:top w:val="nil"/>
              <w:left w:val="nil"/>
              <w:bottom w:val="nil"/>
              <w:right w:val="nil"/>
            </w:tcBorders>
          </w:tcPr>
          <w:p w14:paraId="22546A0E"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1B7556E2" w14:textId="13DE4CF2" w:rsidR="00FF5697" w:rsidRPr="001464B4" w:rsidRDefault="00311457" w:rsidP="00C06440">
            <w:pPr>
              <w:autoSpaceDE w:val="0"/>
              <w:autoSpaceDN w:val="0"/>
              <w:adjustRightInd w:val="0"/>
              <w:rPr>
                <w:rFonts w:ascii="Gotham Book" w:hAnsi="Gotham Book"/>
                <w:szCs w:val="20"/>
              </w:rPr>
            </w:pPr>
            <w:r>
              <w:rPr>
                <w:rFonts w:ascii="Gotham Book" w:hAnsi="Gotham Book"/>
                <w:szCs w:val="20"/>
              </w:rPr>
              <w:t>Board of Directors, SRA</w:t>
            </w:r>
            <w:r w:rsidR="0082788B">
              <w:rPr>
                <w:rFonts w:ascii="Gotham Book" w:hAnsi="Gotham Book"/>
                <w:szCs w:val="20"/>
              </w:rPr>
              <w:t xml:space="preserve"> Members</w:t>
            </w:r>
            <w:r>
              <w:rPr>
                <w:rFonts w:ascii="Gotham Book" w:hAnsi="Gotham Book"/>
                <w:szCs w:val="20"/>
              </w:rPr>
              <w:t>, Committee Chairs, and all MSU Members</w:t>
            </w:r>
          </w:p>
        </w:tc>
      </w:tr>
      <w:tr w:rsidR="00FF5697" w:rsidRPr="001464B4" w14:paraId="48DE7315" w14:textId="77777777" w:rsidTr="001E407F">
        <w:trPr>
          <w:trHeight w:val="344"/>
        </w:trPr>
        <w:tc>
          <w:tcPr>
            <w:tcW w:w="2870" w:type="dxa"/>
            <w:tcBorders>
              <w:top w:val="nil"/>
              <w:left w:val="nil"/>
              <w:bottom w:val="nil"/>
              <w:right w:val="nil"/>
            </w:tcBorders>
          </w:tcPr>
          <w:p w14:paraId="3DE775CD"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3772C438" w14:textId="1769E4AD" w:rsidR="00FF5697" w:rsidRPr="001464B4" w:rsidRDefault="00311457">
            <w:pPr>
              <w:autoSpaceDE w:val="0"/>
              <w:autoSpaceDN w:val="0"/>
              <w:adjustRightInd w:val="0"/>
              <w:rPr>
                <w:rFonts w:ascii="Gotham Book" w:hAnsi="Gotham Book"/>
                <w:szCs w:val="20"/>
              </w:rPr>
            </w:pPr>
            <w:r>
              <w:rPr>
                <w:rFonts w:ascii="Gotham Book" w:hAnsi="Gotham Book"/>
                <w:szCs w:val="20"/>
              </w:rPr>
              <w:t>The Members of the Student Representative Assembly</w:t>
            </w:r>
          </w:p>
        </w:tc>
      </w:tr>
      <w:tr w:rsidR="00FF5697" w:rsidRPr="001464B4" w14:paraId="040AF0F5" w14:textId="77777777" w:rsidTr="001E407F">
        <w:trPr>
          <w:trHeight w:val="344"/>
        </w:trPr>
        <w:tc>
          <w:tcPr>
            <w:tcW w:w="2870" w:type="dxa"/>
            <w:tcBorders>
              <w:top w:val="nil"/>
              <w:left w:val="nil"/>
              <w:bottom w:val="nil"/>
              <w:right w:val="nil"/>
            </w:tcBorders>
          </w:tcPr>
          <w:p w14:paraId="18F1C532"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0E26DD78" w14:textId="52CC8C8C" w:rsidR="00FF5697" w:rsidRPr="001464B4" w:rsidRDefault="00311457">
            <w:pPr>
              <w:autoSpaceDE w:val="0"/>
              <w:autoSpaceDN w:val="0"/>
              <w:adjustRightInd w:val="0"/>
              <w:rPr>
                <w:rFonts w:ascii="Gotham Book" w:hAnsi="Gotham Book"/>
                <w:szCs w:val="20"/>
              </w:rPr>
            </w:pPr>
            <w:r>
              <w:rPr>
                <w:rFonts w:ascii="Gotham Book" w:hAnsi="Gotham Book"/>
                <w:szCs w:val="20"/>
              </w:rPr>
              <w:t>Full-Time Staff</w:t>
            </w:r>
            <w:r w:rsidR="000B2252">
              <w:rPr>
                <w:rFonts w:ascii="Gotham Book" w:hAnsi="Gotham Book"/>
                <w:szCs w:val="20"/>
              </w:rPr>
              <w:t xml:space="preserve"> </w:t>
            </w:r>
            <w:r>
              <w:rPr>
                <w:rFonts w:ascii="Gotham Book" w:hAnsi="Gotham Book"/>
                <w:szCs w:val="20"/>
              </w:rPr>
              <w:t xml:space="preserve">and MSU Transparency </w:t>
            </w:r>
          </w:p>
        </w:tc>
      </w:tr>
      <w:tr w:rsidR="00FF5697" w:rsidRPr="001464B4" w14:paraId="11B660B1" w14:textId="77777777" w:rsidTr="001E407F">
        <w:trPr>
          <w:trHeight w:val="344"/>
        </w:trPr>
        <w:tc>
          <w:tcPr>
            <w:tcW w:w="2870" w:type="dxa"/>
            <w:tcBorders>
              <w:top w:val="nil"/>
              <w:left w:val="nil"/>
              <w:bottom w:val="single" w:sz="4" w:space="0" w:color="auto"/>
              <w:right w:val="nil"/>
            </w:tcBorders>
          </w:tcPr>
          <w:p w14:paraId="32CA887F"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1EE35165" w14:textId="2A3F5293" w:rsidR="00FF5697" w:rsidRPr="001464B4" w:rsidRDefault="00311457" w:rsidP="00DF51F6">
            <w:pPr>
              <w:autoSpaceDE w:val="0"/>
              <w:autoSpaceDN w:val="0"/>
              <w:adjustRightInd w:val="0"/>
              <w:rPr>
                <w:rFonts w:ascii="Gotham Book" w:hAnsi="Gotham Book"/>
                <w:szCs w:val="20"/>
              </w:rPr>
            </w:pPr>
            <w:r>
              <w:rPr>
                <w:rFonts w:ascii="Gotham Book" w:hAnsi="Gotham Book"/>
                <w:noProof/>
                <w:szCs w:val="20"/>
              </w:rPr>
              <w:t>March 7</w:t>
            </w:r>
            <w:r w:rsidRPr="00311457">
              <w:rPr>
                <w:rFonts w:ascii="Gotham Book" w:hAnsi="Gotham Book"/>
                <w:noProof/>
                <w:szCs w:val="20"/>
                <w:vertAlign w:val="superscript"/>
              </w:rPr>
              <w:t>th</w:t>
            </w:r>
            <w:r>
              <w:rPr>
                <w:rFonts w:ascii="Gotham Book" w:hAnsi="Gotham Book"/>
                <w:noProof/>
                <w:szCs w:val="20"/>
              </w:rPr>
              <w:t>, 2021 – SRA 20P</w:t>
            </w:r>
          </w:p>
        </w:tc>
      </w:tr>
    </w:tbl>
    <w:p w14:paraId="1CA82757" w14:textId="77777777" w:rsidR="003F3841" w:rsidRDefault="003F3841">
      <w:pPr>
        <w:jc w:val="both"/>
        <w:rPr>
          <w:rFonts w:ascii="Gotham Book" w:hAnsi="Gotham Book"/>
        </w:rPr>
      </w:pPr>
    </w:p>
    <w:p w14:paraId="79FA018E" w14:textId="1E2ADD50" w:rsidR="001A30A5" w:rsidRPr="001A30A5" w:rsidRDefault="008749E1" w:rsidP="00A93657">
      <w:pPr>
        <w:rPr>
          <w:rFonts w:ascii="Gotham Book" w:hAnsi="Gotham Book"/>
          <w:b/>
        </w:rPr>
      </w:pPr>
      <w:r>
        <w:rPr>
          <w:rFonts w:ascii="Gotham Book" w:hAnsi="Gotham Book"/>
          <w:b/>
        </w:rPr>
        <w:t xml:space="preserve">Dear </w:t>
      </w:r>
      <w:r w:rsidR="00C84FDA">
        <w:rPr>
          <w:rFonts w:ascii="Gotham Book" w:hAnsi="Gotham Book"/>
          <w:b/>
        </w:rPr>
        <w:t xml:space="preserve">Members of the </w:t>
      </w:r>
      <w:r w:rsidR="00311457">
        <w:rPr>
          <w:rFonts w:ascii="Gotham Book" w:hAnsi="Gotham Book"/>
          <w:b/>
        </w:rPr>
        <w:t>MSU</w:t>
      </w:r>
      <w:r w:rsidR="00C40749">
        <w:rPr>
          <w:rFonts w:ascii="Gotham Book" w:hAnsi="Gotham Book"/>
          <w:b/>
        </w:rPr>
        <w:t>,</w:t>
      </w:r>
    </w:p>
    <w:p w14:paraId="2192E957" w14:textId="15B7218E" w:rsidR="003F650A" w:rsidRDefault="003F650A" w:rsidP="00A93657">
      <w:pPr>
        <w:rPr>
          <w:rFonts w:ascii="Gotham Book" w:hAnsi="Gotham Book"/>
        </w:rPr>
      </w:pPr>
    </w:p>
    <w:p w14:paraId="6DC08776" w14:textId="2E3971DA" w:rsidR="00311457" w:rsidRDefault="00311457" w:rsidP="295AC5E9">
      <w:pPr>
        <w:spacing w:before="240" w:line="276" w:lineRule="auto"/>
        <w:rPr>
          <w:rFonts w:ascii="Gotham Book" w:hAnsi="Gotham Book"/>
        </w:rPr>
      </w:pPr>
      <w:r>
        <w:rPr>
          <w:rFonts w:ascii="Gotham Book" w:hAnsi="Gotham Book"/>
        </w:rPr>
        <w:t xml:space="preserve">This year especially, we have seen the </w:t>
      </w:r>
      <w:r w:rsidR="008F0159">
        <w:rPr>
          <w:rFonts w:ascii="Gotham Book" w:hAnsi="Gotham Book"/>
        </w:rPr>
        <w:t xml:space="preserve">effects of a lack of trust that students have in the MSU. We, an organization intended to support and represent the full-time undergraduate students at McMaster University, </w:t>
      </w:r>
      <w:r w:rsidR="026151E6" w:rsidRPr="295AC5E9">
        <w:rPr>
          <w:rFonts w:ascii="Gotham Book" w:hAnsi="Gotham Book"/>
        </w:rPr>
        <w:t>are not trusted by the students we set out to serve</w:t>
      </w:r>
      <w:r w:rsidR="6F581379" w:rsidRPr="295AC5E9">
        <w:rPr>
          <w:rFonts w:ascii="Gotham Book" w:hAnsi="Gotham Book"/>
        </w:rPr>
        <w:t xml:space="preserve">. </w:t>
      </w:r>
    </w:p>
    <w:p w14:paraId="2D8EF165" w14:textId="04056CB1" w:rsidR="00311457" w:rsidRDefault="71B0A449" w:rsidP="00827C1A">
      <w:pPr>
        <w:spacing w:before="240" w:line="276" w:lineRule="auto"/>
        <w:rPr>
          <w:rFonts w:ascii="Gotham Book" w:hAnsi="Gotham Book"/>
        </w:rPr>
      </w:pPr>
      <w:r w:rsidRPr="295AC5E9">
        <w:rPr>
          <w:rFonts w:ascii="Gotham Book" w:hAnsi="Gotham Book"/>
        </w:rPr>
        <w:t>Despite the MSU’s efforts to communicate with the student body, students don’t understand what we do</w:t>
      </w:r>
      <w:r w:rsidR="0C9DC0C4" w:rsidRPr="5B63693C">
        <w:rPr>
          <w:rFonts w:ascii="Gotham Book" w:hAnsi="Gotham Book"/>
        </w:rPr>
        <w:t xml:space="preserve"> and who works to do it</w:t>
      </w:r>
      <w:r w:rsidRPr="5B63693C">
        <w:rPr>
          <w:rFonts w:ascii="Gotham Book" w:hAnsi="Gotham Book"/>
        </w:rPr>
        <w:t>.</w:t>
      </w:r>
      <w:r w:rsidRPr="295AC5E9">
        <w:rPr>
          <w:rFonts w:ascii="Gotham Book" w:hAnsi="Gotham Book"/>
        </w:rPr>
        <w:t xml:space="preserve"> </w:t>
      </w:r>
      <w:r w:rsidR="20D22716" w:rsidRPr="295AC5E9">
        <w:rPr>
          <w:rFonts w:ascii="Gotham Book" w:hAnsi="Gotham Book"/>
        </w:rPr>
        <w:t>Although w</w:t>
      </w:r>
      <w:r w:rsidRPr="295AC5E9">
        <w:rPr>
          <w:rFonts w:ascii="Gotham Book" w:hAnsi="Gotham Book"/>
        </w:rPr>
        <w:t xml:space="preserve">e provide </w:t>
      </w:r>
      <w:r w:rsidR="26B48B58" w:rsidRPr="295AC5E9">
        <w:rPr>
          <w:rFonts w:ascii="Gotham Book" w:hAnsi="Gotham Book"/>
        </w:rPr>
        <w:t xml:space="preserve">information about the workings of our Board of Directors, SRA, EB and </w:t>
      </w:r>
      <w:r w:rsidRPr="295AC5E9">
        <w:rPr>
          <w:rFonts w:ascii="Gotham Book" w:hAnsi="Gotham Book"/>
        </w:rPr>
        <w:t xml:space="preserve">part time staff online this information isn’t always communicated in language that is easy to </w:t>
      </w:r>
      <w:r w:rsidR="29C5E8EA" w:rsidRPr="295AC5E9">
        <w:rPr>
          <w:rFonts w:ascii="Gotham Book" w:hAnsi="Gotham Book"/>
        </w:rPr>
        <w:t>understand</w:t>
      </w:r>
      <w:r w:rsidR="5B34D104" w:rsidRPr="35C4F068">
        <w:rPr>
          <w:rFonts w:ascii="Gotham Book" w:hAnsi="Gotham Book"/>
        </w:rPr>
        <w:t xml:space="preserve"> or </w:t>
      </w:r>
      <w:r w:rsidR="64204144" w:rsidRPr="295AC5E9">
        <w:rPr>
          <w:rFonts w:ascii="Gotham Book" w:hAnsi="Gotham Book"/>
        </w:rPr>
        <w:t xml:space="preserve">even </w:t>
      </w:r>
      <w:r w:rsidR="5B34D104" w:rsidRPr="2CFC9A2F">
        <w:rPr>
          <w:rFonts w:ascii="Gotham Book" w:hAnsi="Gotham Book"/>
        </w:rPr>
        <w:t>available at all</w:t>
      </w:r>
      <w:r w:rsidR="64204144" w:rsidRPr="2CFC9A2F">
        <w:rPr>
          <w:rFonts w:ascii="Gotham Book" w:hAnsi="Gotham Book"/>
        </w:rPr>
        <w:t>.</w:t>
      </w:r>
      <w:r w:rsidR="64204144" w:rsidRPr="295AC5E9">
        <w:rPr>
          <w:rFonts w:ascii="Gotham Book" w:hAnsi="Gotham Book"/>
        </w:rPr>
        <w:t xml:space="preserve"> Our </w:t>
      </w:r>
      <w:r w:rsidR="786277B6" w:rsidRPr="295AC5E9">
        <w:rPr>
          <w:rFonts w:ascii="Gotham Book" w:hAnsi="Gotham Book"/>
        </w:rPr>
        <w:t xml:space="preserve">permanent </w:t>
      </w:r>
      <w:r w:rsidR="64204144" w:rsidRPr="295AC5E9">
        <w:rPr>
          <w:rFonts w:ascii="Gotham Book" w:hAnsi="Gotham Book"/>
        </w:rPr>
        <w:t xml:space="preserve">full-time staff are </w:t>
      </w:r>
      <w:r w:rsidR="4E874FDD" w:rsidRPr="295AC5E9">
        <w:rPr>
          <w:rFonts w:ascii="Gotham Book" w:hAnsi="Gotham Book"/>
        </w:rPr>
        <w:t>a mystery to the students who pay their wages.</w:t>
      </w:r>
      <w:r w:rsidR="786277B6" w:rsidRPr="295AC5E9">
        <w:rPr>
          <w:rFonts w:ascii="Gotham Book" w:hAnsi="Gotham Book"/>
        </w:rPr>
        <w:t xml:space="preserve"> </w:t>
      </w:r>
      <w:r w:rsidR="0AD6AB7E" w:rsidRPr="39616E11">
        <w:rPr>
          <w:rFonts w:ascii="Gotham Book" w:hAnsi="Gotham Book"/>
        </w:rPr>
        <w:t>T</w:t>
      </w:r>
      <w:r w:rsidR="786277B6" w:rsidRPr="39616E11">
        <w:rPr>
          <w:rFonts w:ascii="Gotham Book" w:hAnsi="Gotham Book"/>
        </w:rPr>
        <w:t>he</w:t>
      </w:r>
      <w:r w:rsidR="786277B6" w:rsidRPr="295AC5E9">
        <w:rPr>
          <w:rFonts w:ascii="Gotham Book" w:hAnsi="Gotham Book"/>
        </w:rPr>
        <w:t xml:space="preserve"> rest </w:t>
      </w:r>
      <w:r w:rsidR="4416D641" w:rsidRPr="295AC5E9">
        <w:rPr>
          <w:rFonts w:ascii="Gotham Book" w:hAnsi="Gotham Book"/>
        </w:rPr>
        <w:t xml:space="preserve">of </w:t>
      </w:r>
      <w:r w:rsidR="37DD4FE2" w:rsidRPr="7E354458">
        <w:rPr>
          <w:rFonts w:ascii="Gotham Book" w:hAnsi="Gotham Book"/>
        </w:rPr>
        <w:t>MSU</w:t>
      </w:r>
      <w:r w:rsidR="4416D641" w:rsidRPr="295AC5E9">
        <w:rPr>
          <w:rFonts w:ascii="Gotham Book" w:hAnsi="Gotham Book"/>
        </w:rPr>
        <w:t xml:space="preserve"> employees, either part-time, or full-time </w:t>
      </w:r>
      <w:r w:rsidR="0B43F9E1" w:rsidRPr="295AC5E9">
        <w:rPr>
          <w:rFonts w:ascii="Gotham Book" w:hAnsi="Gotham Book"/>
        </w:rPr>
        <w:t>one-year contracts for recent graduates</w:t>
      </w:r>
      <w:r w:rsidR="6EC0E862" w:rsidRPr="7E354458">
        <w:rPr>
          <w:rFonts w:ascii="Gotham Book" w:hAnsi="Gotham Book"/>
        </w:rPr>
        <w:t xml:space="preserve"> are </w:t>
      </w:r>
      <w:r w:rsidR="6EC0E862" w:rsidRPr="477F9B67">
        <w:rPr>
          <w:rFonts w:ascii="Gotham Book" w:hAnsi="Gotham Book"/>
        </w:rPr>
        <w:t>held to a different standard</w:t>
      </w:r>
      <w:r w:rsidR="7435CCCA" w:rsidRPr="477F9B67">
        <w:rPr>
          <w:rFonts w:ascii="Gotham Book" w:hAnsi="Gotham Book"/>
        </w:rPr>
        <w:t>.</w:t>
      </w:r>
      <w:r w:rsidR="7435CCCA" w:rsidRPr="295AC5E9">
        <w:rPr>
          <w:rFonts w:ascii="Gotham Book" w:hAnsi="Gotham Book"/>
        </w:rPr>
        <w:t xml:space="preserve"> </w:t>
      </w:r>
      <w:r w:rsidR="7435CCCA" w:rsidRPr="5ED251EB">
        <w:rPr>
          <w:rFonts w:ascii="Gotham Book" w:hAnsi="Gotham Book"/>
        </w:rPr>
        <w:t>Th</w:t>
      </w:r>
      <w:r w:rsidR="6CB64986" w:rsidRPr="5ED251EB">
        <w:rPr>
          <w:rFonts w:ascii="Gotham Book" w:hAnsi="Gotham Book"/>
        </w:rPr>
        <w:t>e</w:t>
      </w:r>
      <w:r w:rsidR="7435CCCA" w:rsidRPr="295AC5E9">
        <w:rPr>
          <w:rFonts w:ascii="Gotham Book" w:hAnsi="Gotham Book"/>
        </w:rPr>
        <w:t xml:space="preserve"> positions are transparent. </w:t>
      </w:r>
      <w:r w:rsidR="40CC9E95" w:rsidRPr="295AC5E9">
        <w:rPr>
          <w:rFonts w:ascii="Gotham Book" w:hAnsi="Gotham Book"/>
        </w:rPr>
        <w:t xml:space="preserve">Their job descriptions, wages, </w:t>
      </w:r>
      <w:r w:rsidR="57752D92" w:rsidRPr="295AC5E9">
        <w:rPr>
          <w:rFonts w:ascii="Gotham Book" w:hAnsi="Gotham Book"/>
        </w:rPr>
        <w:t xml:space="preserve">and employment policies are all listed online. </w:t>
      </w:r>
      <w:r w:rsidR="5AAF6431" w:rsidRPr="295AC5E9">
        <w:rPr>
          <w:rFonts w:ascii="Gotham Book" w:hAnsi="Gotham Book"/>
        </w:rPr>
        <w:t>The same can’t be said for the permanent full-time staff.</w:t>
      </w:r>
      <w:r w:rsidR="00230FA4">
        <w:rPr>
          <w:rFonts w:ascii="Gotham Book" w:hAnsi="Gotham Book"/>
        </w:rPr>
        <w:t xml:space="preserve"> To the students who pay for the entirety of the union, we owe </w:t>
      </w:r>
      <w:r w:rsidR="00230FA4" w:rsidRPr="164B337E">
        <w:rPr>
          <w:rFonts w:ascii="Gotham Book" w:hAnsi="Gotham Book"/>
        </w:rPr>
        <w:t>the</w:t>
      </w:r>
      <w:r w:rsidR="684921CD" w:rsidRPr="164B337E">
        <w:rPr>
          <w:rFonts w:ascii="Gotham Book" w:hAnsi="Gotham Book"/>
        </w:rPr>
        <w:t>m</w:t>
      </w:r>
      <w:r w:rsidR="00230FA4">
        <w:rPr>
          <w:rFonts w:ascii="Gotham Book" w:hAnsi="Gotham Book"/>
        </w:rPr>
        <w:t xml:space="preserve"> openness, accountability, and transparency</w:t>
      </w:r>
      <w:r w:rsidR="59099AA8" w:rsidRPr="649F7A4E">
        <w:rPr>
          <w:rFonts w:ascii="Gotham Book" w:hAnsi="Gotham Book"/>
        </w:rPr>
        <w:t>.</w:t>
      </w:r>
    </w:p>
    <w:p w14:paraId="2D7BD57C" w14:textId="15F393EB" w:rsidR="0067140F" w:rsidRDefault="0067140F" w:rsidP="00827C1A">
      <w:pPr>
        <w:spacing w:before="240" w:line="276" w:lineRule="auto"/>
        <w:rPr>
          <w:rFonts w:ascii="Gotham Book" w:hAnsi="Gotham Book"/>
        </w:rPr>
      </w:pPr>
      <w:r w:rsidRPr="006C6BA0">
        <w:rPr>
          <w:rFonts w:ascii="Gotham Book" w:hAnsi="Gotham Book"/>
        </w:rPr>
        <w:t xml:space="preserve">The SRA </w:t>
      </w:r>
      <w:r w:rsidR="45744488" w:rsidRPr="74D2F45A">
        <w:rPr>
          <w:rFonts w:ascii="Gotham Book" w:hAnsi="Gotham Book"/>
        </w:rPr>
        <w:t xml:space="preserve">is </w:t>
      </w:r>
      <w:r w:rsidRPr="74D2F45A">
        <w:rPr>
          <w:rFonts w:ascii="Gotham Book" w:hAnsi="Gotham Book"/>
        </w:rPr>
        <w:t>intended</w:t>
      </w:r>
      <w:r w:rsidRPr="006C6BA0">
        <w:rPr>
          <w:rFonts w:ascii="Gotham Book" w:hAnsi="Gotham Book"/>
        </w:rPr>
        <w:t xml:space="preserve"> to be the highest body in the organization – a direct voice of the students – but we </w:t>
      </w:r>
      <w:r w:rsidR="003F0C8A">
        <w:rPr>
          <w:rFonts w:ascii="Gotham Book" w:hAnsi="Gotham Book"/>
        </w:rPr>
        <w:t>feel that we aren’t being treated</w:t>
      </w:r>
      <w:r w:rsidRPr="006C6BA0">
        <w:rPr>
          <w:rFonts w:ascii="Gotham Book" w:hAnsi="Gotham Book"/>
        </w:rPr>
        <w:t xml:space="preserve"> as </w:t>
      </w:r>
      <w:r w:rsidR="003F0C8A">
        <w:rPr>
          <w:rFonts w:ascii="Gotham Book" w:hAnsi="Gotham Book"/>
        </w:rPr>
        <w:t>such</w:t>
      </w:r>
      <w:r w:rsidRPr="006C6BA0">
        <w:rPr>
          <w:rFonts w:ascii="Gotham Book" w:hAnsi="Gotham Book"/>
        </w:rPr>
        <w:t xml:space="preserve">. We recognize that we know so little about the operations of the Students Union. Most of us don’t know how many permanent </w:t>
      </w:r>
      <w:r>
        <w:rPr>
          <w:rFonts w:ascii="Gotham Book" w:hAnsi="Gotham Book"/>
        </w:rPr>
        <w:t>f</w:t>
      </w:r>
      <w:r w:rsidRPr="006C6BA0">
        <w:rPr>
          <w:rFonts w:ascii="Gotham Book" w:hAnsi="Gotham Book"/>
        </w:rPr>
        <w:t xml:space="preserve">ull-time </w:t>
      </w:r>
      <w:r>
        <w:rPr>
          <w:rFonts w:ascii="Gotham Book" w:hAnsi="Gotham Book"/>
        </w:rPr>
        <w:t>s</w:t>
      </w:r>
      <w:r w:rsidRPr="006C6BA0">
        <w:rPr>
          <w:rFonts w:ascii="Gotham Book" w:hAnsi="Gotham Book"/>
        </w:rPr>
        <w:t xml:space="preserve">taff are employed, how much of the MSU budget goes towards paying their salaries, </w:t>
      </w:r>
      <w:r w:rsidR="161D3B2F" w:rsidRPr="1A238C9B">
        <w:rPr>
          <w:rFonts w:ascii="Gotham Book" w:hAnsi="Gotham Book"/>
        </w:rPr>
        <w:t>or</w:t>
      </w:r>
      <w:r w:rsidRPr="006C6BA0">
        <w:rPr>
          <w:rFonts w:ascii="Gotham Book" w:hAnsi="Gotham Book"/>
        </w:rPr>
        <w:t xml:space="preserve"> even what their departments are. This is unacceptable. As the leaders of this organization, we refuse to be kept in the dark about the processes that we are supposed to be running. The SRA are made up of a group of students, the Board of Directors are recent graduates, and a collection of MSU members during General Assembly make up the most powerful body in the union because our organization is intended to be run by students</w:t>
      </w:r>
      <w:r w:rsidR="00055CA1">
        <w:rPr>
          <w:rFonts w:ascii="Gotham Book" w:hAnsi="Gotham Book"/>
        </w:rPr>
        <w:t>. But in reality, this isn’t the case.</w:t>
      </w:r>
    </w:p>
    <w:p w14:paraId="59CE5718" w14:textId="5D9AD498" w:rsidR="00646F8F" w:rsidRPr="006C6BA0" w:rsidRDefault="00646F8F" w:rsidP="00827C1A">
      <w:pPr>
        <w:spacing w:before="240" w:line="276" w:lineRule="auto"/>
        <w:rPr>
          <w:rFonts w:ascii="Gotham Book" w:hAnsi="Gotham Book"/>
        </w:rPr>
      </w:pPr>
      <w:r w:rsidRPr="006C6BA0">
        <w:rPr>
          <w:rFonts w:ascii="Gotham Book" w:hAnsi="Gotham Book"/>
        </w:rPr>
        <w:t>As all of our student positions are hired</w:t>
      </w:r>
      <w:r w:rsidRPr="6F4F8843">
        <w:rPr>
          <w:rFonts w:ascii="Gotham Book" w:hAnsi="Gotham Book"/>
        </w:rPr>
        <w:t xml:space="preserve"> </w:t>
      </w:r>
      <w:r w:rsidR="420D27BB" w:rsidRPr="6F4F8843">
        <w:rPr>
          <w:rFonts w:ascii="Gotham Book" w:hAnsi="Gotham Book"/>
        </w:rPr>
        <w:t>(or</w:t>
      </w:r>
      <w:r w:rsidRPr="006C6BA0">
        <w:rPr>
          <w:rFonts w:ascii="Gotham Book" w:hAnsi="Gotham Book"/>
        </w:rPr>
        <w:t xml:space="preserve"> </w:t>
      </w:r>
      <w:r w:rsidR="420D27BB" w:rsidRPr="21DA97C9">
        <w:rPr>
          <w:rFonts w:ascii="Gotham Book" w:hAnsi="Gotham Book"/>
        </w:rPr>
        <w:t xml:space="preserve">volunteer </w:t>
      </w:r>
      <w:r w:rsidR="420D27BB" w:rsidRPr="048CF212">
        <w:rPr>
          <w:rFonts w:ascii="Gotham Book" w:hAnsi="Gotham Book"/>
        </w:rPr>
        <w:t xml:space="preserve">based) </w:t>
      </w:r>
      <w:r w:rsidRPr="048CF212">
        <w:rPr>
          <w:rFonts w:ascii="Gotham Book" w:hAnsi="Gotham Book"/>
        </w:rPr>
        <w:t>on</w:t>
      </w:r>
      <w:r w:rsidRPr="006C6BA0">
        <w:rPr>
          <w:rFonts w:ascii="Gotham Book" w:hAnsi="Gotham Book"/>
        </w:rPr>
        <w:t xml:space="preserve"> a single-year contract, </w:t>
      </w:r>
      <w:r w:rsidR="44218F1B" w:rsidRPr="0FA739C3">
        <w:rPr>
          <w:rFonts w:ascii="Gotham Book" w:hAnsi="Gotham Book"/>
        </w:rPr>
        <w:t>we</w:t>
      </w:r>
      <w:r w:rsidR="006D12B1" w:rsidRPr="006C6BA0">
        <w:rPr>
          <w:rFonts w:ascii="Gotham Book" w:hAnsi="Gotham Book"/>
        </w:rPr>
        <w:t xml:space="preserve"> </w:t>
      </w:r>
      <w:r w:rsidR="009B4AB3" w:rsidRPr="006C6BA0">
        <w:rPr>
          <w:rFonts w:ascii="Gotham Book" w:hAnsi="Gotham Book"/>
        </w:rPr>
        <w:t>face a steep learning curve when entering the</w:t>
      </w:r>
      <w:r w:rsidR="00214D1D" w:rsidRPr="006C6BA0">
        <w:rPr>
          <w:rFonts w:ascii="Gotham Book" w:hAnsi="Gotham Book"/>
        </w:rPr>
        <w:t>ir roles</w:t>
      </w:r>
      <w:r w:rsidR="00DE224F" w:rsidRPr="006C6BA0">
        <w:rPr>
          <w:rFonts w:ascii="Gotham Book" w:hAnsi="Gotham Book"/>
        </w:rPr>
        <w:t xml:space="preserve">. Few positions are given adequate transition periods, if they receive any transition period at all. </w:t>
      </w:r>
      <w:r w:rsidR="00DB3881" w:rsidRPr="006C6BA0">
        <w:rPr>
          <w:rFonts w:ascii="Gotham Book" w:hAnsi="Gotham Book"/>
        </w:rPr>
        <w:t>Th</w:t>
      </w:r>
      <w:r w:rsidR="001B3FA7" w:rsidRPr="006C6BA0">
        <w:rPr>
          <w:rFonts w:ascii="Gotham Book" w:hAnsi="Gotham Book"/>
        </w:rPr>
        <w:t xml:space="preserve">is results in </w:t>
      </w:r>
      <w:r w:rsidR="004B5315" w:rsidRPr="006C6BA0">
        <w:rPr>
          <w:rFonts w:ascii="Gotham Book" w:hAnsi="Gotham Book"/>
        </w:rPr>
        <w:t>students who feel helpless and unprepared in their roles. To complete their duties, these students rely on</w:t>
      </w:r>
      <w:r w:rsidR="008B6859" w:rsidRPr="006C6BA0">
        <w:rPr>
          <w:rFonts w:ascii="Gotham Book" w:hAnsi="Gotham Book"/>
        </w:rPr>
        <w:t xml:space="preserve"> permanent</w:t>
      </w:r>
      <w:r w:rsidR="004B5315" w:rsidRPr="006C6BA0">
        <w:rPr>
          <w:rFonts w:ascii="Gotham Book" w:hAnsi="Gotham Book"/>
        </w:rPr>
        <w:t xml:space="preserve"> full-time staff to give them direction, historical context, and advisement pertaining to their decisions. </w:t>
      </w:r>
      <w:r w:rsidR="001B1977" w:rsidRPr="006C6BA0">
        <w:rPr>
          <w:rFonts w:ascii="Gotham Book" w:hAnsi="Gotham Book"/>
        </w:rPr>
        <w:t xml:space="preserve">Overtime, this has shifted the balance of the student union: </w:t>
      </w:r>
      <w:r w:rsidR="00515398" w:rsidRPr="006C6BA0">
        <w:rPr>
          <w:rFonts w:ascii="Gotham Book" w:hAnsi="Gotham Book"/>
        </w:rPr>
        <w:t xml:space="preserve">one from student-lead, to full-time-staff-lead. </w:t>
      </w:r>
      <w:r w:rsidR="00460DAB" w:rsidRPr="006C6BA0">
        <w:rPr>
          <w:rFonts w:ascii="Gotham Book" w:hAnsi="Gotham Book"/>
        </w:rPr>
        <w:t xml:space="preserve">Those who are, on paper, the supervisors of full-time staff, are </w:t>
      </w:r>
      <w:r w:rsidR="545357B6" w:rsidRPr="671F00C0">
        <w:rPr>
          <w:rFonts w:ascii="Gotham Book" w:hAnsi="Gotham Book"/>
        </w:rPr>
        <w:t xml:space="preserve">then </w:t>
      </w:r>
      <w:r w:rsidR="545357B6" w:rsidRPr="2CAAF158">
        <w:rPr>
          <w:rFonts w:ascii="Gotham Book" w:hAnsi="Gotham Book"/>
        </w:rPr>
        <w:t>susceptible</w:t>
      </w:r>
      <w:r w:rsidR="00F34FEF" w:rsidRPr="006C6BA0">
        <w:rPr>
          <w:rFonts w:ascii="Gotham Book" w:hAnsi="Gotham Book"/>
        </w:rPr>
        <w:t xml:space="preserve"> to </w:t>
      </w:r>
      <w:r w:rsidR="545357B6" w:rsidRPr="2CAAF158">
        <w:rPr>
          <w:rFonts w:ascii="Gotham Book" w:hAnsi="Gotham Book"/>
        </w:rPr>
        <w:t>being influenced</w:t>
      </w:r>
      <w:r w:rsidR="00F34FEF" w:rsidRPr="253FCD85">
        <w:rPr>
          <w:rFonts w:ascii="Gotham Book" w:hAnsi="Gotham Book"/>
        </w:rPr>
        <w:t xml:space="preserve"> by those they are intended to lead.</w:t>
      </w:r>
      <w:r w:rsidR="00F34FEF" w:rsidRPr="006C6BA0">
        <w:rPr>
          <w:rFonts w:ascii="Gotham Book" w:hAnsi="Gotham Book"/>
        </w:rPr>
        <w:t xml:space="preserve"> In speaking with </w:t>
      </w:r>
      <w:r w:rsidR="009943F3" w:rsidRPr="006C6BA0">
        <w:rPr>
          <w:rFonts w:ascii="Gotham Book" w:hAnsi="Gotham Book"/>
        </w:rPr>
        <w:t xml:space="preserve">past MSU part-time staff, we’ve found that </w:t>
      </w:r>
      <w:r w:rsidR="003152AE" w:rsidRPr="006C6BA0">
        <w:rPr>
          <w:rFonts w:ascii="Gotham Book" w:hAnsi="Gotham Book"/>
        </w:rPr>
        <w:t xml:space="preserve">full-time staff act </w:t>
      </w:r>
      <w:r w:rsidR="00FE47C3" w:rsidRPr="006C6BA0">
        <w:rPr>
          <w:rFonts w:ascii="Gotham Book" w:hAnsi="Gotham Book"/>
        </w:rPr>
        <w:t>behind the scenes</w:t>
      </w:r>
      <w:r w:rsidR="1B44E07B" w:rsidRPr="2BEF47B6">
        <w:rPr>
          <w:rFonts w:ascii="Gotham Book" w:hAnsi="Gotham Book"/>
        </w:rPr>
        <w:t>, often</w:t>
      </w:r>
      <w:r w:rsidR="00FE47C3" w:rsidRPr="006C6BA0">
        <w:rPr>
          <w:rFonts w:ascii="Gotham Book" w:hAnsi="Gotham Book"/>
        </w:rPr>
        <w:t xml:space="preserve"> as a </w:t>
      </w:r>
      <w:r w:rsidR="177EFEA5" w:rsidRPr="377951AE">
        <w:rPr>
          <w:rFonts w:ascii="Gotham Book" w:hAnsi="Gotham Book"/>
        </w:rPr>
        <w:t xml:space="preserve">roadblock </w:t>
      </w:r>
      <w:r w:rsidR="00FE47C3" w:rsidRPr="377951AE">
        <w:rPr>
          <w:rFonts w:ascii="Gotham Book" w:hAnsi="Gotham Book"/>
        </w:rPr>
        <w:t>to</w:t>
      </w:r>
      <w:r w:rsidR="00FE47C3" w:rsidRPr="006C6BA0">
        <w:rPr>
          <w:rFonts w:ascii="Gotham Book" w:hAnsi="Gotham Book"/>
        </w:rPr>
        <w:t xml:space="preserve"> change</w:t>
      </w:r>
      <w:r w:rsidR="00AE4883" w:rsidRPr="006C6BA0">
        <w:rPr>
          <w:rFonts w:ascii="Gotham Book" w:hAnsi="Gotham Book"/>
        </w:rPr>
        <w:t xml:space="preserve"> rather than an aide to the students’ efforts. </w:t>
      </w:r>
      <w:r w:rsidR="007314A9" w:rsidRPr="006C6BA0">
        <w:rPr>
          <w:rFonts w:ascii="Gotham Book" w:hAnsi="Gotham Book"/>
        </w:rPr>
        <w:t>T</w:t>
      </w:r>
      <w:r w:rsidR="00FE4C1A" w:rsidRPr="006C6BA0">
        <w:rPr>
          <w:rFonts w:ascii="Gotham Book" w:hAnsi="Gotham Book"/>
        </w:rPr>
        <w:t xml:space="preserve">his subtle MSU culture </w:t>
      </w:r>
      <w:r w:rsidR="00AD0560" w:rsidRPr="006C6BA0">
        <w:rPr>
          <w:rFonts w:ascii="Gotham Book" w:hAnsi="Gotham Book"/>
        </w:rPr>
        <w:t xml:space="preserve">is well hidden. By the time a student working in the MSU realizes </w:t>
      </w:r>
      <w:r w:rsidR="001045EE" w:rsidRPr="006C6BA0">
        <w:rPr>
          <w:rFonts w:ascii="Gotham Book" w:hAnsi="Gotham Book"/>
        </w:rPr>
        <w:t xml:space="preserve">the extent of the troubling imbalance of power, they are already out of their role. </w:t>
      </w:r>
      <w:r w:rsidR="00D444DB">
        <w:rPr>
          <w:rFonts w:ascii="Gotham Book" w:hAnsi="Gotham Book"/>
        </w:rPr>
        <w:t>I</w:t>
      </w:r>
      <w:r w:rsidR="72BD20CD" w:rsidRPr="19FBC050">
        <w:rPr>
          <w:rFonts w:ascii="Gotham Book" w:hAnsi="Gotham Book"/>
        </w:rPr>
        <w:t xml:space="preserve">n order to </w:t>
      </w:r>
      <w:r w:rsidR="469D89BD" w:rsidRPr="2BCB0ABD">
        <w:rPr>
          <w:rFonts w:ascii="Gotham Book" w:hAnsi="Gotham Book"/>
        </w:rPr>
        <w:t>shift</w:t>
      </w:r>
      <w:r w:rsidR="469D89BD" w:rsidRPr="19FBC050">
        <w:rPr>
          <w:rFonts w:ascii="Gotham Book" w:hAnsi="Gotham Book"/>
        </w:rPr>
        <w:t xml:space="preserve"> the organization back to one that is student led,</w:t>
      </w:r>
      <w:r w:rsidR="2EC40D84" w:rsidRPr="16600BF5">
        <w:rPr>
          <w:rFonts w:ascii="Gotham Book" w:hAnsi="Gotham Book"/>
        </w:rPr>
        <w:t xml:space="preserve"> </w:t>
      </w:r>
      <w:r w:rsidR="00D444DB">
        <w:rPr>
          <w:rFonts w:ascii="Gotham Book" w:hAnsi="Gotham Book"/>
        </w:rPr>
        <w:t>a</w:t>
      </w:r>
      <w:r w:rsidR="2EC40D84" w:rsidRPr="59FD281C">
        <w:rPr>
          <w:rFonts w:ascii="Gotham Book" w:hAnsi="Gotham Book"/>
        </w:rPr>
        <w:t xml:space="preserve"> </w:t>
      </w:r>
      <w:r w:rsidR="2EC40D84" w:rsidRPr="16600BF5">
        <w:rPr>
          <w:rFonts w:ascii="Gotham Book" w:hAnsi="Gotham Book"/>
        </w:rPr>
        <w:t>critical step</w:t>
      </w:r>
      <w:r w:rsidR="469D89BD" w:rsidRPr="4E5494EB">
        <w:rPr>
          <w:rFonts w:ascii="Gotham Book" w:hAnsi="Gotham Book"/>
        </w:rPr>
        <w:t xml:space="preserve"> is increasing </w:t>
      </w:r>
      <w:r w:rsidR="469D89BD" w:rsidRPr="560BA019">
        <w:rPr>
          <w:rFonts w:ascii="Gotham Book" w:hAnsi="Gotham Book"/>
        </w:rPr>
        <w:t xml:space="preserve">transparency about the job </w:t>
      </w:r>
      <w:r w:rsidR="70503627" w:rsidRPr="148018D5">
        <w:rPr>
          <w:rFonts w:ascii="Gotham Book" w:hAnsi="Gotham Book"/>
        </w:rPr>
        <w:t>description</w:t>
      </w:r>
      <w:r w:rsidR="469D89BD" w:rsidRPr="560BA019">
        <w:rPr>
          <w:rFonts w:ascii="Gotham Book" w:hAnsi="Gotham Book"/>
        </w:rPr>
        <w:t xml:space="preserve"> and wages of full-time staff.</w:t>
      </w:r>
    </w:p>
    <w:p w14:paraId="0BFB22D8" w14:textId="0CDAC5DA" w:rsidR="00973865" w:rsidRPr="00E90AA5" w:rsidRDefault="00387415" w:rsidP="00827C1A">
      <w:pPr>
        <w:spacing w:before="240" w:line="276" w:lineRule="auto"/>
        <w:rPr>
          <w:rFonts w:ascii="Gotham Book" w:hAnsi="Gotham Book"/>
          <w:lang w:val="en-CA"/>
        </w:rPr>
      </w:pPr>
      <w:r>
        <w:rPr>
          <w:rFonts w:ascii="Gotham Book" w:hAnsi="Gotham Book"/>
        </w:rPr>
        <w:t xml:space="preserve">We’ve heard the defense that it is not the standard for organizations like ours to </w:t>
      </w:r>
      <w:r w:rsidR="00094882">
        <w:rPr>
          <w:rFonts w:ascii="Gotham Book" w:hAnsi="Gotham Book"/>
        </w:rPr>
        <w:t xml:space="preserve">be more transparent with job positions and wages, but we disagree. </w:t>
      </w:r>
      <w:r w:rsidR="00973865" w:rsidRPr="006C6BA0">
        <w:rPr>
          <w:rFonts w:ascii="Gotham Book" w:hAnsi="Gotham Book"/>
        </w:rPr>
        <w:t>The Sunshine List</w:t>
      </w:r>
      <w:r w:rsidR="00BC243D" w:rsidRPr="006C6BA0">
        <w:rPr>
          <w:rFonts w:ascii="Gotham Book" w:hAnsi="Gotham Book"/>
        </w:rPr>
        <w:t>, enacted in 1996,</w:t>
      </w:r>
      <w:r w:rsidR="00973865" w:rsidRPr="006C6BA0">
        <w:rPr>
          <w:rFonts w:ascii="Gotham Book" w:hAnsi="Gotham Book"/>
        </w:rPr>
        <w:t xml:space="preserve"> is a</w:t>
      </w:r>
      <w:r w:rsidR="00A501FA" w:rsidRPr="006C6BA0">
        <w:rPr>
          <w:rFonts w:ascii="Gotham Book" w:hAnsi="Gotham Book"/>
        </w:rPr>
        <w:t xml:space="preserve">n Ontario initiative to promote transparency </w:t>
      </w:r>
      <w:r w:rsidR="00E57733" w:rsidRPr="006C6BA0">
        <w:rPr>
          <w:rFonts w:ascii="Gotham Book" w:hAnsi="Gotham Book"/>
        </w:rPr>
        <w:t xml:space="preserve">and accountability </w:t>
      </w:r>
      <w:r w:rsidR="00A501FA" w:rsidRPr="006C6BA0">
        <w:rPr>
          <w:rFonts w:ascii="Gotham Book" w:hAnsi="Gotham Book"/>
        </w:rPr>
        <w:t>with</w:t>
      </w:r>
      <w:r w:rsidR="00E57733" w:rsidRPr="006C6BA0">
        <w:rPr>
          <w:rFonts w:ascii="Gotham Book" w:hAnsi="Gotham Book"/>
        </w:rPr>
        <w:t>in</w:t>
      </w:r>
      <w:r w:rsidR="00A501FA" w:rsidRPr="006C6BA0">
        <w:rPr>
          <w:rFonts w:ascii="Gotham Book" w:hAnsi="Gotham Book"/>
        </w:rPr>
        <w:t xml:space="preserve"> the residents of Ontario. </w:t>
      </w:r>
      <w:r w:rsidR="00964A77" w:rsidRPr="006C6BA0">
        <w:rPr>
          <w:rFonts w:ascii="Gotham Book" w:hAnsi="Gotham Book"/>
        </w:rPr>
        <w:t xml:space="preserve">This is a system to </w:t>
      </w:r>
      <w:r w:rsidR="00147AB6" w:rsidRPr="006C6BA0">
        <w:rPr>
          <w:rFonts w:ascii="Gotham Book" w:hAnsi="Gotham Book"/>
        </w:rPr>
        <w:t xml:space="preserve">disclose </w:t>
      </w:r>
      <w:r w:rsidR="000A4715" w:rsidRPr="006C6BA0">
        <w:rPr>
          <w:rFonts w:ascii="Gotham Book" w:hAnsi="Gotham Book"/>
        </w:rPr>
        <w:t xml:space="preserve">the salaries of </w:t>
      </w:r>
      <w:r w:rsidR="002C48BB" w:rsidRPr="006C6BA0">
        <w:rPr>
          <w:rFonts w:ascii="Gotham Book" w:hAnsi="Gotham Book"/>
        </w:rPr>
        <w:t xml:space="preserve">employees within the Public Sector who make over $100,000 CAD. </w:t>
      </w:r>
      <w:r w:rsidR="008A61CE" w:rsidRPr="006C6BA0">
        <w:rPr>
          <w:rFonts w:ascii="Gotham Book" w:hAnsi="Gotham Book"/>
        </w:rPr>
        <w:t xml:space="preserve">Because McMaster is within the public sector, </w:t>
      </w:r>
      <w:r w:rsidR="00056567" w:rsidRPr="006C6BA0">
        <w:rPr>
          <w:rFonts w:ascii="Gotham Book" w:hAnsi="Gotham Book"/>
        </w:rPr>
        <w:t>employees paid over</w:t>
      </w:r>
      <w:r w:rsidR="008A61CE" w:rsidRPr="006C6BA0">
        <w:rPr>
          <w:rFonts w:ascii="Gotham Book" w:hAnsi="Gotham Book"/>
        </w:rPr>
        <w:t xml:space="preserve"> $100,000 </w:t>
      </w:r>
      <w:r w:rsidR="00056567" w:rsidRPr="006C6BA0">
        <w:rPr>
          <w:rFonts w:ascii="Gotham Book" w:hAnsi="Gotham Book"/>
        </w:rPr>
        <w:t xml:space="preserve">have their names, positions, </w:t>
      </w:r>
      <w:r w:rsidR="005D5FCC" w:rsidRPr="006C6BA0">
        <w:rPr>
          <w:rFonts w:ascii="Gotham Book" w:hAnsi="Gotham Book"/>
        </w:rPr>
        <w:t xml:space="preserve">salaries, and sectors available online for the public to see. </w:t>
      </w:r>
      <w:r w:rsidR="004A5B8C" w:rsidRPr="006C6BA0">
        <w:rPr>
          <w:rFonts w:ascii="Gotham Book" w:hAnsi="Gotham Book"/>
        </w:rPr>
        <w:t>The MSU does not apply within the definition of the public sector, because it is a distinct organization separate from McMaster University.</w:t>
      </w:r>
      <w:r w:rsidR="00D07C6A" w:rsidRPr="006C6BA0">
        <w:rPr>
          <w:rFonts w:ascii="Gotham Book" w:hAnsi="Gotham Book"/>
        </w:rPr>
        <w:t xml:space="preserve"> </w:t>
      </w:r>
      <w:r w:rsidR="004600A6" w:rsidRPr="006C6BA0">
        <w:rPr>
          <w:rFonts w:ascii="Gotham Book" w:hAnsi="Gotham Book"/>
        </w:rPr>
        <w:t xml:space="preserve">Instead, it is a general not-for-profit organization. </w:t>
      </w:r>
      <w:r w:rsidR="00D07C6A" w:rsidRPr="006C6BA0">
        <w:rPr>
          <w:rFonts w:ascii="Gotham Book" w:hAnsi="Gotham Book"/>
        </w:rPr>
        <w:t xml:space="preserve">Because of this technicality, MSU employees who make over $100,000 have no obligation to </w:t>
      </w:r>
      <w:r w:rsidR="00A57A89" w:rsidRPr="006C6BA0">
        <w:rPr>
          <w:rFonts w:ascii="Gotham Book" w:hAnsi="Gotham Book"/>
        </w:rPr>
        <w:t>be transparent with the wages they receive, even to the students who pay directly for it.</w:t>
      </w:r>
      <w:r w:rsidR="00176B40" w:rsidRPr="006C6BA0">
        <w:rPr>
          <w:rFonts w:ascii="Gotham Book" w:hAnsi="Gotham Book"/>
        </w:rPr>
        <w:t xml:space="preserve"> </w:t>
      </w:r>
      <w:r w:rsidR="00EF31B8">
        <w:rPr>
          <w:rFonts w:ascii="Gotham Book" w:hAnsi="Gotham Book"/>
        </w:rPr>
        <w:t xml:space="preserve">In </w:t>
      </w:r>
      <w:r w:rsidR="00B21F29">
        <w:rPr>
          <w:rFonts w:ascii="Gotham Book" w:hAnsi="Gotham Book"/>
        </w:rPr>
        <w:t xml:space="preserve">reference to </w:t>
      </w:r>
      <w:r w:rsidR="00EF31B8">
        <w:rPr>
          <w:rFonts w:ascii="Gotham Book" w:hAnsi="Gotham Book"/>
        </w:rPr>
        <w:t>n</w:t>
      </w:r>
      <w:r w:rsidR="00B21F29">
        <w:rPr>
          <w:rFonts w:ascii="Gotham Book" w:hAnsi="Gotham Book"/>
        </w:rPr>
        <w:t>ot-for-profit salar</w:t>
      </w:r>
      <w:r w:rsidR="007E0096">
        <w:rPr>
          <w:rFonts w:ascii="Gotham Book" w:hAnsi="Gotham Book"/>
        </w:rPr>
        <w:t>ies</w:t>
      </w:r>
      <w:r w:rsidR="00EF31B8">
        <w:rPr>
          <w:rFonts w:ascii="Gotham Book" w:hAnsi="Gotham Book"/>
        </w:rPr>
        <w:t xml:space="preserve">, </w:t>
      </w:r>
      <w:r w:rsidR="00176B40" w:rsidRPr="006C6BA0">
        <w:rPr>
          <w:rFonts w:ascii="Gotham Book" w:hAnsi="Gotham Book"/>
        </w:rPr>
        <w:t xml:space="preserve">the </w:t>
      </w:r>
      <w:r w:rsidR="005D030C" w:rsidRPr="006C6BA0">
        <w:rPr>
          <w:rFonts w:ascii="Gotham Book" w:hAnsi="Gotham Book"/>
        </w:rPr>
        <w:t xml:space="preserve">Canadian Charter of Professional Accountants </w:t>
      </w:r>
      <w:r w:rsidR="00B21F29">
        <w:rPr>
          <w:rFonts w:ascii="Gotham Book" w:hAnsi="Gotham Book"/>
        </w:rPr>
        <w:t xml:space="preserve">(CPA) </w:t>
      </w:r>
      <w:r w:rsidR="00383201" w:rsidRPr="006C6BA0">
        <w:rPr>
          <w:rFonts w:ascii="Gotham Book" w:hAnsi="Gotham Book"/>
        </w:rPr>
        <w:t>says: “</w:t>
      </w:r>
      <w:r w:rsidR="009635A1" w:rsidRPr="006C6BA0">
        <w:rPr>
          <w:rFonts w:ascii="Gotham Book" w:hAnsi="Gotham Book"/>
        </w:rPr>
        <w:t>Good governance is generally accepted to entail transparency over how compensation is set and what compensation is paid, whether or not required by law.</w:t>
      </w:r>
      <w:r w:rsidR="00B21F29">
        <w:rPr>
          <w:rFonts w:ascii="Gotham Book" w:hAnsi="Gotham Book"/>
        </w:rPr>
        <w:t>”</w:t>
      </w:r>
      <w:r w:rsidR="00286C21" w:rsidRPr="00286C21">
        <w:rPr>
          <w:rStyle w:val="FootnoteReference"/>
          <w:rFonts w:ascii="Gotham Book" w:hAnsi="Gotham Book"/>
        </w:rPr>
        <w:t xml:space="preserve"> </w:t>
      </w:r>
      <w:r w:rsidR="00286C21">
        <w:rPr>
          <w:rStyle w:val="FootnoteReference"/>
          <w:rFonts w:ascii="Gotham Book" w:hAnsi="Gotham Book"/>
        </w:rPr>
        <w:footnoteReference w:id="2"/>
      </w:r>
      <w:r w:rsidR="00412C84">
        <w:rPr>
          <w:rFonts w:ascii="Gotham Book" w:hAnsi="Gotham Book"/>
        </w:rPr>
        <w:t xml:space="preserve"> We agree </w:t>
      </w:r>
      <w:r w:rsidR="00CB638B">
        <w:rPr>
          <w:rFonts w:ascii="Gotham Book" w:hAnsi="Gotham Book"/>
        </w:rPr>
        <w:t xml:space="preserve">and therefore we ask that the same standards set as a precedent for public-sector </w:t>
      </w:r>
      <w:r w:rsidR="00926A30">
        <w:rPr>
          <w:rFonts w:ascii="Gotham Book" w:hAnsi="Gotham Book"/>
        </w:rPr>
        <w:t xml:space="preserve">organizations and part-time staff positions in the MSU be held for the full-time staff. </w:t>
      </w:r>
      <w:r w:rsidR="009E6F50">
        <w:rPr>
          <w:rFonts w:ascii="Gotham Book" w:hAnsi="Gotham Book"/>
        </w:rPr>
        <w:t>“</w:t>
      </w:r>
      <w:r w:rsidR="009E6F50" w:rsidRPr="009E6F50">
        <w:rPr>
          <w:rFonts w:ascii="Gotham Book" w:hAnsi="Gotham Book"/>
          <w:lang w:val="en-CA"/>
        </w:rPr>
        <w:t>Where no legislative require</w:t>
      </w:r>
      <w:r w:rsidR="009E6F50" w:rsidRPr="009E6F50">
        <w:rPr>
          <w:rFonts w:ascii="Gotham Book" w:hAnsi="Gotham Book"/>
          <w:lang w:val="en-CA"/>
        </w:rPr>
        <w:softHyphen/>
        <w:t>ments apply, it is up to the</w:t>
      </w:r>
      <w:r w:rsidR="009E6F50">
        <w:rPr>
          <w:rFonts w:ascii="Gotham Book" w:hAnsi="Gotham Book"/>
          <w:lang w:val="en-CA"/>
        </w:rPr>
        <w:t xml:space="preserve"> </w:t>
      </w:r>
      <w:r w:rsidR="001F176B">
        <w:rPr>
          <w:rFonts w:ascii="Gotham Book" w:hAnsi="Gotham Book"/>
          <w:lang w:val="en-CA"/>
        </w:rPr>
        <w:t>B</w:t>
      </w:r>
      <w:r w:rsidR="009E6F50" w:rsidRPr="009E6F50">
        <w:rPr>
          <w:rFonts w:ascii="Gotham Book" w:hAnsi="Gotham Book"/>
          <w:lang w:val="en-CA"/>
        </w:rPr>
        <w:t>oard</w:t>
      </w:r>
      <w:r w:rsidR="00E90AA5">
        <w:rPr>
          <w:rFonts w:ascii="Gotham Book" w:hAnsi="Gotham Book"/>
          <w:lang w:val="en-CA"/>
        </w:rPr>
        <w:t xml:space="preserve"> [of Directors]</w:t>
      </w:r>
      <w:r w:rsidR="009E6F50" w:rsidRPr="009E6F50">
        <w:rPr>
          <w:rFonts w:ascii="Gotham Book" w:hAnsi="Gotham Book"/>
          <w:lang w:val="en-CA"/>
        </w:rPr>
        <w:t xml:space="preserve"> to determine the</w:t>
      </w:r>
      <w:r w:rsidR="009E6F50">
        <w:rPr>
          <w:rFonts w:ascii="Gotham Book" w:hAnsi="Gotham Book"/>
          <w:lang w:val="en-CA"/>
        </w:rPr>
        <w:t xml:space="preserve"> </w:t>
      </w:r>
      <w:r w:rsidR="009E6F50" w:rsidRPr="009E6F50">
        <w:rPr>
          <w:rFonts w:ascii="Gotham Book" w:hAnsi="Gotham Book"/>
          <w:lang w:val="en-CA"/>
        </w:rPr>
        <w:t>organization’s</w:t>
      </w:r>
      <w:r w:rsidR="009E6F50">
        <w:rPr>
          <w:rFonts w:ascii="Gotham Book" w:hAnsi="Gotham Book"/>
          <w:lang w:val="en-CA"/>
        </w:rPr>
        <w:t xml:space="preserve"> </w:t>
      </w:r>
      <w:r w:rsidR="009E6F50" w:rsidRPr="009E6F50">
        <w:rPr>
          <w:rFonts w:ascii="Gotham Book" w:hAnsi="Gotham Book"/>
          <w:lang w:val="en-CA"/>
        </w:rPr>
        <w:t>compensation disclosure practices in line with its guiding principles and values and any</w:t>
      </w:r>
      <w:r w:rsidR="009E6F50">
        <w:rPr>
          <w:rFonts w:ascii="Gotham Book" w:hAnsi="Gotham Book"/>
          <w:lang w:val="en-CA"/>
        </w:rPr>
        <w:t xml:space="preserve"> </w:t>
      </w:r>
      <w:r w:rsidR="009E6F50" w:rsidRPr="009E6F50">
        <w:rPr>
          <w:rFonts w:ascii="Gotham Book" w:hAnsi="Gotham Book"/>
          <w:lang w:val="en-CA"/>
        </w:rPr>
        <w:t>requirements mandated by funders or the organization’s bylaws</w:t>
      </w:r>
      <w:r w:rsidR="009E6F50">
        <w:rPr>
          <w:rFonts w:ascii="Gotham Book" w:hAnsi="Gotham Book"/>
          <w:lang w:val="en-CA"/>
        </w:rPr>
        <w:t>”.</w:t>
      </w:r>
      <w:r w:rsidR="009E6F50">
        <w:rPr>
          <w:rStyle w:val="FootnoteReference"/>
          <w:rFonts w:ascii="Gotham Book" w:hAnsi="Gotham Book"/>
          <w:lang w:val="en-CA"/>
        </w:rPr>
        <w:footnoteReference w:id="3"/>
      </w:r>
      <w:r w:rsidR="00E90AA5">
        <w:rPr>
          <w:rFonts w:ascii="Gotham Book" w:hAnsi="Gotham Book"/>
          <w:lang w:val="en-CA"/>
        </w:rPr>
        <w:t xml:space="preserve"> </w:t>
      </w:r>
      <w:r w:rsidR="00C67F8B">
        <w:rPr>
          <w:rFonts w:ascii="Gotham Book" w:hAnsi="Gotham Book"/>
        </w:rPr>
        <w:t>We</w:t>
      </w:r>
      <w:r w:rsidR="00262B71">
        <w:rPr>
          <w:rFonts w:ascii="Gotham Book" w:hAnsi="Gotham Book"/>
        </w:rPr>
        <w:t>, as the highest body of the McMaster Students Union</w:t>
      </w:r>
      <w:r w:rsidR="00E90AA5">
        <w:rPr>
          <w:rFonts w:ascii="Gotham Book" w:hAnsi="Gotham Book"/>
        </w:rPr>
        <w:t xml:space="preserve"> and the supervisors of the Board of Directors</w:t>
      </w:r>
      <w:r w:rsidR="00233436">
        <w:rPr>
          <w:rFonts w:ascii="Gotham Book" w:hAnsi="Gotham Book"/>
        </w:rPr>
        <w:t xml:space="preserve"> call to re-align the organization’s disclosure practices with our guiding principles and values: to serve the students. We are asking that Employment Policy – Full-Time Staff, Job Descriptions, Wage classes and wage scale are added to the MSU website.  </w:t>
      </w:r>
    </w:p>
    <w:p w14:paraId="2D26D720" w14:textId="62C6A295" w:rsidR="00A00700" w:rsidRPr="006C6BA0" w:rsidRDefault="00A00700" w:rsidP="00827C1A">
      <w:pPr>
        <w:spacing w:before="240" w:line="276" w:lineRule="auto"/>
        <w:rPr>
          <w:rFonts w:ascii="Gotham Book" w:hAnsi="Gotham Book"/>
        </w:rPr>
      </w:pPr>
      <w:r w:rsidRPr="006C6BA0">
        <w:rPr>
          <w:rFonts w:ascii="Gotham Book" w:hAnsi="Gotham Book"/>
        </w:rPr>
        <w:t xml:space="preserve">We recognize that there </w:t>
      </w:r>
      <w:r w:rsidR="3281E8CA" w:rsidRPr="789AA91D">
        <w:rPr>
          <w:rFonts w:ascii="Gotham Book" w:hAnsi="Gotham Book"/>
        </w:rPr>
        <w:t>may b</w:t>
      </w:r>
      <w:r w:rsidRPr="789AA91D">
        <w:rPr>
          <w:rFonts w:ascii="Gotham Book" w:hAnsi="Gotham Book"/>
        </w:rPr>
        <w:t xml:space="preserve">e </w:t>
      </w:r>
      <w:r w:rsidR="733A7C05" w:rsidRPr="789AA91D">
        <w:rPr>
          <w:rFonts w:ascii="Gotham Book" w:hAnsi="Gotham Book"/>
        </w:rPr>
        <w:t xml:space="preserve">privacy </w:t>
      </w:r>
      <w:r w:rsidRPr="006C6BA0">
        <w:rPr>
          <w:rFonts w:ascii="Gotham Book" w:hAnsi="Gotham Book"/>
        </w:rPr>
        <w:t>concerns from the full-time staff</w:t>
      </w:r>
      <w:r w:rsidR="00217366" w:rsidRPr="006C6BA0">
        <w:rPr>
          <w:rFonts w:ascii="Gotham Book" w:hAnsi="Gotham Book"/>
        </w:rPr>
        <w:t>. We understand</w:t>
      </w:r>
      <w:r w:rsidRPr="006C6BA0">
        <w:rPr>
          <w:rFonts w:ascii="Gotham Book" w:hAnsi="Gotham Book"/>
        </w:rPr>
        <w:t xml:space="preserve"> that they do not want to receive harassment by students if their positions </w:t>
      </w:r>
      <w:r w:rsidR="00632BA8" w:rsidRPr="006C6BA0">
        <w:rPr>
          <w:rFonts w:ascii="Gotham Book" w:hAnsi="Gotham Book"/>
        </w:rPr>
        <w:t>become</w:t>
      </w:r>
      <w:r w:rsidRPr="006C6BA0">
        <w:rPr>
          <w:rFonts w:ascii="Gotham Book" w:hAnsi="Gotham Book"/>
        </w:rPr>
        <w:t xml:space="preserve"> </w:t>
      </w:r>
      <w:r w:rsidR="001C3487" w:rsidRPr="006C6BA0">
        <w:rPr>
          <w:rFonts w:ascii="Gotham Book" w:hAnsi="Gotham Book"/>
        </w:rPr>
        <w:t xml:space="preserve">public </w:t>
      </w:r>
      <w:r w:rsidR="00632BA8" w:rsidRPr="006C6BA0">
        <w:rPr>
          <w:rFonts w:ascii="Gotham Book" w:hAnsi="Gotham Book"/>
        </w:rPr>
        <w:t>knowledge</w:t>
      </w:r>
      <w:r w:rsidR="001C3487" w:rsidRPr="006C6BA0">
        <w:rPr>
          <w:rFonts w:ascii="Gotham Book" w:hAnsi="Gotham Book"/>
        </w:rPr>
        <w:t xml:space="preserve">. We agree that all forms of threats and harassment </w:t>
      </w:r>
      <w:r w:rsidR="003063B4" w:rsidRPr="006C6BA0">
        <w:rPr>
          <w:rFonts w:ascii="Gotham Book" w:hAnsi="Gotham Book"/>
        </w:rPr>
        <w:t>are</w:t>
      </w:r>
      <w:r w:rsidR="001C3487" w:rsidRPr="006C6BA0">
        <w:rPr>
          <w:rFonts w:ascii="Gotham Book" w:hAnsi="Gotham Book"/>
        </w:rPr>
        <w:t xml:space="preserve"> unacceptable</w:t>
      </w:r>
      <w:r w:rsidR="7AA02775" w:rsidRPr="5A5FCC38">
        <w:rPr>
          <w:rFonts w:ascii="Gotham Book" w:hAnsi="Gotham Book"/>
        </w:rPr>
        <w:t>.</w:t>
      </w:r>
      <w:r w:rsidR="00827C1A" w:rsidRPr="006C6BA0">
        <w:rPr>
          <w:rFonts w:ascii="Gotham Book" w:hAnsi="Gotham Book"/>
        </w:rPr>
        <w:t xml:space="preserve"> </w:t>
      </w:r>
      <w:r w:rsidR="08188C2D" w:rsidRPr="009D9BA7">
        <w:rPr>
          <w:rFonts w:ascii="Gotham Book" w:hAnsi="Gotham Book"/>
        </w:rPr>
        <w:t>Considering this though</w:t>
      </w:r>
      <w:r w:rsidR="7AA02775" w:rsidRPr="548C190B">
        <w:rPr>
          <w:rFonts w:ascii="Gotham Book" w:hAnsi="Gotham Book"/>
        </w:rPr>
        <w:t xml:space="preserve">, on the balancing scale between </w:t>
      </w:r>
      <w:r w:rsidR="7AA02775" w:rsidRPr="4FCE10A4">
        <w:rPr>
          <w:rFonts w:ascii="Gotham Book" w:hAnsi="Gotham Book"/>
        </w:rPr>
        <w:t xml:space="preserve">privacy and </w:t>
      </w:r>
      <w:r w:rsidR="7AA02775" w:rsidRPr="6F3A842E">
        <w:rPr>
          <w:rFonts w:ascii="Gotham Book" w:hAnsi="Gotham Book"/>
        </w:rPr>
        <w:t>transparency</w:t>
      </w:r>
      <w:r w:rsidR="3B16FE4B" w:rsidRPr="009D9BA7">
        <w:rPr>
          <w:rFonts w:ascii="Gotham Book" w:hAnsi="Gotham Book"/>
        </w:rPr>
        <w:t xml:space="preserve"> within the MSU, we are on the far </w:t>
      </w:r>
      <w:r w:rsidR="3B16FE4B" w:rsidRPr="6CABBB23">
        <w:rPr>
          <w:rFonts w:ascii="Gotham Book" w:hAnsi="Gotham Book"/>
        </w:rPr>
        <w:t xml:space="preserve">side away from being </w:t>
      </w:r>
      <w:r w:rsidR="3B16FE4B" w:rsidRPr="75BFF8B7">
        <w:rPr>
          <w:rFonts w:ascii="Gotham Book" w:hAnsi="Gotham Book"/>
        </w:rPr>
        <w:t xml:space="preserve">transparent. </w:t>
      </w:r>
      <w:r w:rsidR="000C19D3" w:rsidRPr="75BFF8B7">
        <w:rPr>
          <w:rFonts w:ascii="Gotham Book" w:hAnsi="Gotham Book"/>
        </w:rPr>
        <w:t>We</w:t>
      </w:r>
      <w:r w:rsidR="000C19D3" w:rsidRPr="006C6BA0">
        <w:rPr>
          <w:rFonts w:ascii="Gotham Book" w:hAnsi="Gotham Book"/>
        </w:rPr>
        <w:t xml:space="preserve"> feel that movements towards increasing transparency within the MSU will act as </w:t>
      </w:r>
      <w:r w:rsidR="003C35E5" w:rsidRPr="006C6BA0">
        <w:rPr>
          <w:rFonts w:ascii="Gotham Book" w:hAnsi="Gotham Book"/>
        </w:rPr>
        <w:t xml:space="preserve">the first steps to bridge the </w:t>
      </w:r>
      <w:r w:rsidR="00C976EB" w:rsidRPr="006C6BA0">
        <w:rPr>
          <w:rFonts w:ascii="Gotham Book" w:hAnsi="Gotham Book"/>
        </w:rPr>
        <w:t xml:space="preserve">gap </w:t>
      </w:r>
      <w:r w:rsidR="009356DA" w:rsidRPr="006C6BA0">
        <w:rPr>
          <w:rFonts w:ascii="Gotham Book" w:hAnsi="Gotham Book"/>
        </w:rPr>
        <w:t>in trust for the students towards the MSU.</w:t>
      </w:r>
      <w:r w:rsidR="00632BA8" w:rsidRPr="006C6BA0">
        <w:rPr>
          <w:rFonts w:ascii="Gotham Book" w:hAnsi="Gotham Book"/>
        </w:rPr>
        <w:t xml:space="preserve"> </w:t>
      </w:r>
      <w:r w:rsidR="00A05E77" w:rsidRPr="006C6BA0">
        <w:rPr>
          <w:rFonts w:ascii="Gotham Book" w:hAnsi="Gotham Book"/>
        </w:rPr>
        <w:t xml:space="preserve">We also hear concerns </w:t>
      </w:r>
      <w:r w:rsidR="004057C5" w:rsidRPr="006C6BA0">
        <w:rPr>
          <w:rFonts w:ascii="Gotham Book" w:hAnsi="Gotham Book"/>
        </w:rPr>
        <w:t xml:space="preserve">that students </w:t>
      </w:r>
      <w:r w:rsidR="5B80B072" w:rsidRPr="76781307">
        <w:rPr>
          <w:rFonts w:ascii="Gotham Book" w:hAnsi="Gotham Book"/>
        </w:rPr>
        <w:t>might</w:t>
      </w:r>
      <w:r w:rsidR="004057C5" w:rsidRPr="006C6BA0">
        <w:rPr>
          <w:rFonts w:ascii="Gotham Book" w:hAnsi="Gotham Book"/>
        </w:rPr>
        <w:t xml:space="preserve"> be </w:t>
      </w:r>
      <w:r w:rsidR="482D6DEE" w:rsidRPr="3F563721">
        <w:rPr>
          <w:rFonts w:ascii="Gotham Book" w:hAnsi="Gotham Book"/>
        </w:rPr>
        <w:t xml:space="preserve">upset </w:t>
      </w:r>
      <w:r w:rsidR="004057C5" w:rsidRPr="006C6BA0">
        <w:rPr>
          <w:rFonts w:ascii="Gotham Book" w:hAnsi="Gotham Book"/>
        </w:rPr>
        <w:t>without the full understanding of the situation. We ag</w:t>
      </w:r>
      <w:r w:rsidR="009726DF" w:rsidRPr="006C6BA0">
        <w:rPr>
          <w:rFonts w:ascii="Gotham Book" w:hAnsi="Gotham Book"/>
        </w:rPr>
        <w:t xml:space="preserve">ree that </w:t>
      </w:r>
      <w:r w:rsidR="00BE2141" w:rsidRPr="006C6BA0">
        <w:rPr>
          <w:rFonts w:ascii="Gotham Book" w:hAnsi="Gotham Book"/>
        </w:rPr>
        <w:t xml:space="preserve">uninformed anger is </w:t>
      </w:r>
      <w:r w:rsidR="007F7163" w:rsidRPr="006C6BA0">
        <w:rPr>
          <w:rFonts w:ascii="Gotham Book" w:hAnsi="Gotham Book"/>
        </w:rPr>
        <w:t>unideal,</w:t>
      </w:r>
      <w:r w:rsidR="00BE2141" w:rsidRPr="006C6BA0">
        <w:rPr>
          <w:rFonts w:ascii="Gotham Book" w:hAnsi="Gotham Book"/>
        </w:rPr>
        <w:t xml:space="preserve"> but </w:t>
      </w:r>
      <w:r w:rsidR="00BA0AD8" w:rsidRPr="006C6BA0">
        <w:rPr>
          <w:rFonts w:ascii="Gotham Book" w:hAnsi="Gotham Book"/>
        </w:rPr>
        <w:t xml:space="preserve">we feel that the solution to this problem </w:t>
      </w:r>
      <w:r w:rsidR="00F46741" w:rsidRPr="006C6BA0">
        <w:rPr>
          <w:rFonts w:ascii="Gotham Book" w:hAnsi="Gotham Book"/>
        </w:rPr>
        <w:t xml:space="preserve">should not be to </w:t>
      </w:r>
      <w:r w:rsidR="007F7163" w:rsidRPr="006C6BA0">
        <w:rPr>
          <w:rFonts w:ascii="Gotham Book" w:hAnsi="Gotham Book"/>
        </w:rPr>
        <w:t xml:space="preserve">engage in secrecy, but instead, if the students don’t have the full extent of the background information, </w:t>
      </w:r>
      <w:r w:rsidR="2ECE87BE" w:rsidRPr="5123C259">
        <w:rPr>
          <w:rFonts w:ascii="Gotham Book" w:hAnsi="Gotham Book"/>
        </w:rPr>
        <w:t xml:space="preserve">to </w:t>
      </w:r>
      <w:r w:rsidR="73F30BA4" w:rsidRPr="3DCE1047">
        <w:rPr>
          <w:rFonts w:ascii="Gotham Book" w:hAnsi="Gotham Book"/>
        </w:rPr>
        <w:t>provide</w:t>
      </w:r>
      <w:r w:rsidR="007F7163" w:rsidRPr="006C6BA0">
        <w:rPr>
          <w:rFonts w:ascii="Gotham Book" w:hAnsi="Gotham Book"/>
        </w:rPr>
        <w:t xml:space="preserve"> the background information. We have a group of staff dedicated to communication within all members of the MSU and we believe that</w:t>
      </w:r>
      <w:r w:rsidR="005A7F33" w:rsidRPr="006C6BA0">
        <w:rPr>
          <w:rFonts w:ascii="Gotham Book" w:hAnsi="Gotham Book"/>
        </w:rPr>
        <w:t xml:space="preserve">, if used effectively, our social media and other forms of communication can be used to effectively engage students in the conversations that we are having on their behalf. </w:t>
      </w:r>
    </w:p>
    <w:p w14:paraId="2EC82E5E" w14:textId="1CB55604" w:rsidR="00885F25" w:rsidRPr="006C6BA0" w:rsidRDefault="00EF49DA" w:rsidP="00827C1A">
      <w:pPr>
        <w:spacing w:before="240" w:line="276" w:lineRule="auto"/>
        <w:rPr>
          <w:rFonts w:ascii="Gotham Book" w:hAnsi="Gotham Book"/>
        </w:rPr>
      </w:pPr>
      <w:r w:rsidRPr="006C6BA0">
        <w:rPr>
          <w:rFonts w:ascii="Gotham Book" w:hAnsi="Gotham Book"/>
        </w:rPr>
        <w:t xml:space="preserve">We are calling on the current administration to act in good faith to increase transparency in the </w:t>
      </w:r>
      <w:r w:rsidR="00885F25" w:rsidRPr="006C6BA0">
        <w:rPr>
          <w:rFonts w:ascii="Gotham Book" w:hAnsi="Gotham Book"/>
        </w:rPr>
        <w:t>MSU</w:t>
      </w:r>
      <w:r w:rsidRPr="006C6BA0">
        <w:rPr>
          <w:rFonts w:ascii="Gotham Book" w:hAnsi="Gotham Book"/>
        </w:rPr>
        <w:t xml:space="preserve"> by </w:t>
      </w:r>
      <w:r w:rsidR="002577A3" w:rsidRPr="006C6BA0">
        <w:rPr>
          <w:rFonts w:ascii="Gotham Book" w:hAnsi="Gotham Book"/>
        </w:rPr>
        <w:t>passing</w:t>
      </w:r>
      <w:r w:rsidRPr="006C6BA0">
        <w:rPr>
          <w:rFonts w:ascii="Gotham Book" w:hAnsi="Gotham Book"/>
        </w:rPr>
        <w:t xml:space="preserve"> our motions</w:t>
      </w:r>
      <w:r w:rsidR="000F7C11" w:rsidRPr="006C6BA0">
        <w:rPr>
          <w:rFonts w:ascii="Gotham Book" w:hAnsi="Gotham Book"/>
        </w:rPr>
        <w:t xml:space="preserve"> as follows:</w:t>
      </w:r>
    </w:p>
    <w:p w14:paraId="56A6353F" w14:textId="13A25933" w:rsidR="00941164" w:rsidRPr="00280179" w:rsidRDefault="00941164" w:rsidP="00827C1A">
      <w:pPr>
        <w:spacing w:before="240" w:line="276" w:lineRule="auto"/>
        <w:rPr>
          <w:rFonts w:ascii="Verdana" w:hAnsi="Verdana"/>
          <w:b/>
          <w:bCs/>
          <w:color w:val="000000"/>
          <w:shd w:val="clear" w:color="auto" w:fill="FFFFFF"/>
        </w:rPr>
      </w:pPr>
      <w:r w:rsidRPr="00280179">
        <w:rPr>
          <w:rFonts w:ascii="Gotham Book" w:hAnsi="Gotham Book"/>
          <w:b/>
          <w:bCs/>
          <w:szCs w:val="20"/>
        </w:rPr>
        <w:t xml:space="preserve">Motioned by </w:t>
      </w:r>
      <w:r w:rsidR="001E46A0" w:rsidRPr="00D1272F">
        <w:rPr>
          <w:rFonts w:ascii="Gotham Book" w:hAnsi="Gotham Book"/>
          <w:b/>
          <w:bCs/>
          <w:szCs w:val="20"/>
          <w:u w:val="single"/>
        </w:rPr>
        <w:t>Singh</w:t>
      </w:r>
      <w:r w:rsidR="001E46A0">
        <w:rPr>
          <w:rFonts w:ascii="Gotham Book" w:hAnsi="Gotham Book"/>
          <w:b/>
          <w:bCs/>
          <w:szCs w:val="20"/>
        </w:rPr>
        <w:t>,</w:t>
      </w:r>
      <w:r w:rsidRPr="00280179">
        <w:rPr>
          <w:rFonts w:ascii="Gotham Book" w:hAnsi="Gotham Book"/>
          <w:b/>
          <w:bCs/>
          <w:szCs w:val="20"/>
        </w:rPr>
        <w:t xml:space="preserve"> Seconded by </w:t>
      </w:r>
      <w:r w:rsidR="00AF78C9">
        <w:rPr>
          <w:rFonts w:ascii="Gotham Book" w:hAnsi="Gotham Book"/>
          <w:b/>
          <w:bCs/>
          <w:szCs w:val="20"/>
          <w:u w:val="single"/>
        </w:rPr>
        <w:t>Au Yeung,</w:t>
      </w:r>
      <w:r w:rsidRPr="00280179">
        <w:rPr>
          <w:rFonts w:ascii="Gotham Book" w:hAnsi="Gotham Book"/>
          <w:b/>
          <w:bCs/>
          <w:szCs w:val="20"/>
        </w:rPr>
        <w:t xml:space="preserve"> that the assembly call upon the MSU administration to post Employment Policy - Full-</w:t>
      </w:r>
      <w:r w:rsidR="0020747B">
        <w:rPr>
          <w:rFonts w:ascii="Gotham Book" w:hAnsi="Gotham Book"/>
          <w:b/>
          <w:bCs/>
          <w:szCs w:val="20"/>
        </w:rPr>
        <w:t>Ti</w:t>
      </w:r>
      <w:r w:rsidRPr="00280179">
        <w:rPr>
          <w:rFonts w:ascii="Gotham Book" w:hAnsi="Gotham Book"/>
          <w:b/>
          <w:bCs/>
          <w:szCs w:val="20"/>
        </w:rPr>
        <w:t xml:space="preserve">me Staff </w:t>
      </w:r>
      <w:r w:rsidR="0017139B" w:rsidRPr="00280179">
        <w:rPr>
          <w:rFonts w:ascii="Gotham Book" w:hAnsi="Gotham Book"/>
          <w:b/>
          <w:bCs/>
          <w:szCs w:val="20"/>
        </w:rPr>
        <w:t>with the rest of the MSU Employment Policies on the</w:t>
      </w:r>
      <w:r w:rsidRPr="00280179">
        <w:rPr>
          <w:rFonts w:ascii="Gotham Book" w:hAnsi="Gotham Book"/>
          <w:b/>
          <w:bCs/>
          <w:szCs w:val="20"/>
        </w:rPr>
        <w:t xml:space="preserve"> MSU website by April 30</w:t>
      </w:r>
      <w:r w:rsidRPr="00280179">
        <w:rPr>
          <w:rFonts w:ascii="Gotham Book" w:hAnsi="Gotham Book"/>
          <w:b/>
          <w:bCs/>
          <w:szCs w:val="20"/>
          <w:vertAlign w:val="superscript"/>
        </w:rPr>
        <w:t>th</w:t>
      </w:r>
      <w:r w:rsidRPr="00280179">
        <w:rPr>
          <w:rFonts w:ascii="Gotham Book" w:hAnsi="Gotham Book"/>
          <w:b/>
          <w:bCs/>
          <w:szCs w:val="20"/>
        </w:rPr>
        <w:t xml:space="preserve">, 2021 at 11:59 pm. </w:t>
      </w:r>
    </w:p>
    <w:p w14:paraId="7849A29B" w14:textId="4AE4928C" w:rsidR="00941164" w:rsidRPr="00280179" w:rsidRDefault="00885F25" w:rsidP="00827C1A">
      <w:pPr>
        <w:spacing w:before="240" w:line="276" w:lineRule="auto"/>
        <w:rPr>
          <w:rFonts w:ascii="Verdana" w:hAnsi="Verdana"/>
          <w:b/>
          <w:bCs/>
          <w:color w:val="000000"/>
          <w:shd w:val="clear" w:color="auto" w:fill="FFFFFF"/>
        </w:rPr>
      </w:pPr>
      <w:r w:rsidRPr="00280179">
        <w:rPr>
          <w:rFonts w:ascii="Gotham Book" w:hAnsi="Gotham Book"/>
          <w:b/>
          <w:bCs/>
          <w:szCs w:val="20"/>
        </w:rPr>
        <w:t xml:space="preserve">Motioned by </w:t>
      </w:r>
      <w:r w:rsidR="00822D89" w:rsidRPr="00E07207">
        <w:rPr>
          <w:rFonts w:ascii="Gotham Book" w:hAnsi="Gotham Book"/>
          <w:b/>
          <w:bCs/>
          <w:szCs w:val="20"/>
          <w:u w:val="single"/>
        </w:rPr>
        <w:t>Sariaslani</w:t>
      </w:r>
      <w:r w:rsidRPr="00280179">
        <w:rPr>
          <w:rFonts w:ascii="Gotham Book" w:hAnsi="Gotham Book"/>
          <w:b/>
          <w:bCs/>
          <w:szCs w:val="20"/>
        </w:rPr>
        <w:t xml:space="preserve">, Seconded by </w:t>
      </w:r>
      <w:proofErr w:type="spellStart"/>
      <w:r w:rsidR="00822D89" w:rsidRPr="00E07207">
        <w:rPr>
          <w:rFonts w:ascii="Gotham Book" w:hAnsi="Gotham Book"/>
          <w:b/>
          <w:bCs/>
          <w:szCs w:val="20"/>
          <w:u w:val="single"/>
        </w:rPr>
        <w:t>Am</w:t>
      </w:r>
      <w:r w:rsidR="000D6A30" w:rsidRPr="00E07207">
        <w:rPr>
          <w:rFonts w:ascii="Gotham Book" w:hAnsi="Gotham Book"/>
          <w:b/>
          <w:bCs/>
          <w:szCs w:val="20"/>
          <w:u w:val="single"/>
        </w:rPr>
        <w:t>inaei</w:t>
      </w:r>
      <w:proofErr w:type="spellEnd"/>
      <w:r w:rsidR="00E07207">
        <w:rPr>
          <w:rFonts w:ascii="Gotham Book" w:hAnsi="Gotham Book"/>
          <w:b/>
          <w:bCs/>
          <w:szCs w:val="20"/>
        </w:rPr>
        <w:t>,</w:t>
      </w:r>
      <w:r w:rsidRPr="00280179">
        <w:rPr>
          <w:rFonts w:ascii="Gotham Book" w:hAnsi="Gotham Book"/>
          <w:b/>
          <w:bCs/>
          <w:szCs w:val="20"/>
        </w:rPr>
        <w:t xml:space="preserve"> that</w:t>
      </w:r>
      <w:r w:rsidR="00CA0D13" w:rsidRPr="00280179">
        <w:rPr>
          <w:rFonts w:ascii="Gotham Book" w:hAnsi="Gotham Book"/>
          <w:b/>
          <w:bCs/>
          <w:szCs w:val="20"/>
        </w:rPr>
        <w:t xml:space="preserve"> the assembly call upon the </w:t>
      </w:r>
      <w:r w:rsidR="00D9284F" w:rsidRPr="00280179">
        <w:rPr>
          <w:rFonts w:ascii="Gotham Book" w:hAnsi="Gotham Book"/>
          <w:b/>
          <w:bCs/>
          <w:szCs w:val="20"/>
        </w:rPr>
        <w:t xml:space="preserve">MSU administration to </w:t>
      </w:r>
      <w:r w:rsidR="00973921" w:rsidRPr="00280179">
        <w:rPr>
          <w:rFonts w:ascii="Gotham Book" w:hAnsi="Gotham Book"/>
          <w:b/>
          <w:bCs/>
          <w:szCs w:val="20"/>
        </w:rPr>
        <w:t>post all MSU Job Descriptions</w:t>
      </w:r>
      <w:r w:rsidR="004B7071" w:rsidRPr="00280179">
        <w:rPr>
          <w:rFonts w:ascii="Gotham Book" w:hAnsi="Gotham Book"/>
          <w:b/>
          <w:bCs/>
          <w:szCs w:val="20"/>
        </w:rPr>
        <w:t>, both full-time and part-time, to a publicly accessible place on the MSU website</w:t>
      </w:r>
      <w:r w:rsidRPr="00280179">
        <w:rPr>
          <w:rFonts w:ascii="Gotham Book" w:hAnsi="Gotham Book"/>
          <w:b/>
          <w:bCs/>
          <w:szCs w:val="20"/>
        </w:rPr>
        <w:t xml:space="preserve"> </w:t>
      </w:r>
      <w:r w:rsidR="00941164" w:rsidRPr="00280179">
        <w:rPr>
          <w:rFonts w:ascii="Gotham Book" w:hAnsi="Gotham Book"/>
          <w:b/>
          <w:bCs/>
          <w:szCs w:val="20"/>
        </w:rPr>
        <w:t>by April 30</w:t>
      </w:r>
      <w:r w:rsidR="00941164" w:rsidRPr="00280179">
        <w:rPr>
          <w:rFonts w:ascii="Gotham Book" w:hAnsi="Gotham Book"/>
          <w:b/>
          <w:bCs/>
          <w:szCs w:val="20"/>
          <w:vertAlign w:val="superscript"/>
        </w:rPr>
        <w:t>th</w:t>
      </w:r>
      <w:r w:rsidR="00941164" w:rsidRPr="00280179">
        <w:rPr>
          <w:rFonts w:ascii="Gotham Book" w:hAnsi="Gotham Book"/>
          <w:b/>
          <w:bCs/>
          <w:szCs w:val="20"/>
        </w:rPr>
        <w:t xml:space="preserve">, 2021 at 11:59 pm. </w:t>
      </w:r>
    </w:p>
    <w:p w14:paraId="03024658" w14:textId="4C28EA62" w:rsidR="00941164" w:rsidRPr="00280179" w:rsidRDefault="00742BF0" w:rsidP="00827C1A">
      <w:pPr>
        <w:spacing w:before="240" w:line="276" w:lineRule="auto"/>
        <w:rPr>
          <w:rFonts w:ascii="Verdana" w:hAnsi="Verdana"/>
          <w:b/>
          <w:bCs/>
          <w:color w:val="000000"/>
          <w:shd w:val="clear" w:color="auto" w:fill="FFFFFF"/>
        </w:rPr>
      </w:pPr>
      <w:r w:rsidRPr="00280179">
        <w:rPr>
          <w:rFonts w:ascii="Gotham Book" w:hAnsi="Gotham Book"/>
          <w:b/>
          <w:bCs/>
          <w:szCs w:val="20"/>
        </w:rPr>
        <w:t xml:space="preserve">Motioned by </w:t>
      </w:r>
      <w:r w:rsidR="001014E1" w:rsidRPr="00D1272F">
        <w:rPr>
          <w:rFonts w:ascii="Gotham Book" w:hAnsi="Gotham Book"/>
          <w:b/>
          <w:bCs/>
          <w:szCs w:val="20"/>
          <w:u w:val="single"/>
        </w:rPr>
        <w:t>Egbeyemi</w:t>
      </w:r>
      <w:r w:rsidRPr="00280179">
        <w:rPr>
          <w:rFonts w:ascii="Gotham Book" w:hAnsi="Gotham Book"/>
          <w:b/>
          <w:bCs/>
          <w:szCs w:val="20"/>
        </w:rPr>
        <w:t xml:space="preserve">, Seconded by </w:t>
      </w:r>
      <w:r w:rsidR="00E87F6C" w:rsidRPr="0054039B">
        <w:rPr>
          <w:rFonts w:ascii="Gotham Book" w:hAnsi="Gotham Book"/>
          <w:b/>
          <w:bCs/>
          <w:szCs w:val="20"/>
          <w:u w:val="single"/>
        </w:rPr>
        <w:t>Del Castillo</w:t>
      </w:r>
      <w:r w:rsidR="00E87F6C">
        <w:rPr>
          <w:rFonts w:ascii="Gotham Book" w:hAnsi="Gotham Book"/>
          <w:b/>
          <w:bCs/>
          <w:szCs w:val="20"/>
        </w:rPr>
        <w:t>,</w:t>
      </w:r>
      <w:r w:rsidRPr="00280179">
        <w:rPr>
          <w:rFonts w:ascii="Gotham Book" w:hAnsi="Gotham Book"/>
          <w:b/>
          <w:bCs/>
          <w:szCs w:val="20"/>
        </w:rPr>
        <w:t xml:space="preserve"> that the assembly call upon the MSU administration to include </w:t>
      </w:r>
      <w:r w:rsidR="00433F83" w:rsidRPr="00280179">
        <w:rPr>
          <w:rFonts w:ascii="Gotham Book" w:hAnsi="Gotham Book"/>
          <w:b/>
          <w:bCs/>
          <w:szCs w:val="20"/>
        </w:rPr>
        <w:t>w</w:t>
      </w:r>
      <w:r w:rsidRPr="00280179">
        <w:rPr>
          <w:rFonts w:ascii="Gotham Book" w:hAnsi="Gotham Book"/>
          <w:b/>
          <w:bCs/>
          <w:szCs w:val="20"/>
        </w:rPr>
        <w:t xml:space="preserve">age </w:t>
      </w:r>
      <w:r w:rsidR="00433F83" w:rsidRPr="00280179">
        <w:rPr>
          <w:rFonts w:ascii="Gotham Book" w:hAnsi="Gotham Book"/>
          <w:b/>
          <w:bCs/>
          <w:szCs w:val="20"/>
        </w:rPr>
        <w:t>c</w:t>
      </w:r>
      <w:r w:rsidRPr="00280179">
        <w:rPr>
          <w:rFonts w:ascii="Gotham Book" w:hAnsi="Gotham Book"/>
          <w:b/>
          <w:bCs/>
          <w:szCs w:val="20"/>
        </w:rPr>
        <w:t>lasses</w:t>
      </w:r>
      <w:r w:rsidR="00433F83" w:rsidRPr="00280179">
        <w:rPr>
          <w:rFonts w:ascii="Gotham Book" w:hAnsi="Gotham Book"/>
          <w:b/>
          <w:bCs/>
          <w:szCs w:val="20"/>
        </w:rPr>
        <w:t xml:space="preserve"> associated with each MSU staff position</w:t>
      </w:r>
      <w:r w:rsidR="00A00700" w:rsidRPr="00280179">
        <w:rPr>
          <w:rFonts w:ascii="Gotham Book" w:hAnsi="Gotham Book"/>
          <w:b/>
          <w:bCs/>
          <w:szCs w:val="20"/>
        </w:rPr>
        <w:t xml:space="preserve"> with the posted Job Descriptions</w:t>
      </w:r>
      <w:r w:rsidRPr="00280179">
        <w:rPr>
          <w:rFonts w:ascii="Gotham Book" w:hAnsi="Gotham Book"/>
          <w:b/>
          <w:bCs/>
          <w:szCs w:val="20"/>
        </w:rPr>
        <w:t xml:space="preserve"> to a publicly accessible place on the MSU website by April 30</w:t>
      </w:r>
      <w:r w:rsidRPr="00280179">
        <w:rPr>
          <w:rFonts w:ascii="Gotham Book" w:hAnsi="Gotham Book"/>
          <w:b/>
          <w:bCs/>
          <w:szCs w:val="20"/>
          <w:vertAlign w:val="superscript"/>
        </w:rPr>
        <w:t>th</w:t>
      </w:r>
      <w:r w:rsidRPr="00280179">
        <w:rPr>
          <w:rFonts w:ascii="Gotham Book" w:hAnsi="Gotham Book"/>
          <w:b/>
          <w:bCs/>
          <w:szCs w:val="20"/>
        </w:rPr>
        <w:t xml:space="preserve">, 2021 at 11:59 pm. </w:t>
      </w:r>
    </w:p>
    <w:p w14:paraId="63C17263" w14:textId="7ECB8B46" w:rsidR="00ED459A" w:rsidRDefault="000F7C11" w:rsidP="00827C1A">
      <w:pPr>
        <w:spacing w:before="240" w:line="276" w:lineRule="auto"/>
        <w:rPr>
          <w:rFonts w:ascii="Gotham Book" w:hAnsi="Gotham Book"/>
          <w:b/>
        </w:rPr>
      </w:pPr>
      <w:r w:rsidRPr="050C2FE3">
        <w:rPr>
          <w:rFonts w:ascii="Gotham Book" w:hAnsi="Gotham Book"/>
          <w:b/>
        </w:rPr>
        <w:t xml:space="preserve">Motioned by </w:t>
      </w:r>
      <w:r w:rsidR="7DACC99A" w:rsidRPr="00AC48CD">
        <w:rPr>
          <w:rFonts w:ascii="Gotham Book" w:hAnsi="Gotham Book"/>
          <w:b/>
          <w:bCs/>
          <w:u w:val="single"/>
        </w:rPr>
        <w:t>Egbeyemi</w:t>
      </w:r>
      <w:r w:rsidRPr="050C2FE3">
        <w:rPr>
          <w:rFonts w:ascii="Gotham Book" w:hAnsi="Gotham Book"/>
          <w:b/>
          <w:bCs/>
        </w:rPr>
        <w:t>,</w:t>
      </w:r>
      <w:r w:rsidRPr="050C2FE3">
        <w:rPr>
          <w:rFonts w:ascii="Gotham Book" w:hAnsi="Gotham Book"/>
          <w:b/>
        </w:rPr>
        <w:t xml:space="preserve"> Seconded by </w:t>
      </w:r>
      <w:r w:rsidR="00153D83" w:rsidRPr="00153D83">
        <w:rPr>
          <w:rFonts w:ascii="Gotham Book" w:hAnsi="Gotham Book"/>
          <w:b/>
          <w:u w:val="single"/>
        </w:rPr>
        <w:t>Sariaslani</w:t>
      </w:r>
      <w:r w:rsidR="00153D83">
        <w:rPr>
          <w:rFonts w:ascii="Gotham Book" w:hAnsi="Gotham Book"/>
          <w:b/>
        </w:rPr>
        <w:t>,</w:t>
      </w:r>
      <w:r w:rsidRPr="050C2FE3">
        <w:rPr>
          <w:rFonts w:ascii="Gotham Book" w:hAnsi="Gotham Book"/>
          <w:b/>
        </w:rPr>
        <w:t xml:space="preserve"> that the assembly call upon the MSU administration to include </w:t>
      </w:r>
      <w:r w:rsidR="003A3536" w:rsidRPr="050C2FE3">
        <w:rPr>
          <w:rFonts w:ascii="Gotham Book" w:hAnsi="Gotham Book"/>
          <w:b/>
        </w:rPr>
        <w:t>the wage chart</w:t>
      </w:r>
      <w:r w:rsidRPr="050C2FE3">
        <w:rPr>
          <w:rFonts w:ascii="Gotham Book" w:hAnsi="Gotham Book"/>
          <w:b/>
        </w:rPr>
        <w:t xml:space="preserve"> </w:t>
      </w:r>
      <w:r w:rsidR="003A3536" w:rsidRPr="050C2FE3">
        <w:rPr>
          <w:rFonts w:ascii="Gotham Book" w:hAnsi="Gotham Book"/>
          <w:b/>
        </w:rPr>
        <w:t>defining wage ranges for</w:t>
      </w:r>
      <w:r w:rsidRPr="050C2FE3">
        <w:rPr>
          <w:rFonts w:ascii="Gotham Book" w:hAnsi="Gotham Book"/>
          <w:b/>
        </w:rPr>
        <w:t xml:space="preserve"> each MSU staff position to a publicly accessible place on the MSU website by April 30</w:t>
      </w:r>
      <w:r w:rsidRPr="050C2FE3">
        <w:rPr>
          <w:rFonts w:ascii="Gotham Book" w:hAnsi="Gotham Book"/>
          <w:b/>
          <w:vertAlign w:val="superscript"/>
        </w:rPr>
        <w:t>th</w:t>
      </w:r>
      <w:r w:rsidRPr="050C2FE3">
        <w:rPr>
          <w:rFonts w:ascii="Gotham Book" w:hAnsi="Gotham Book"/>
          <w:b/>
        </w:rPr>
        <w:t xml:space="preserve">, 2021 at 11:59 pm. </w:t>
      </w:r>
    </w:p>
    <w:p w14:paraId="5F1B68E4" w14:textId="07BFBE58" w:rsidR="00F24029" w:rsidRDefault="00F24029" w:rsidP="00827C1A">
      <w:pPr>
        <w:spacing w:before="240" w:line="276" w:lineRule="auto"/>
        <w:rPr>
          <w:rFonts w:ascii="Gotham Book" w:hAnsi="Gotham Book"/>
        </w:rPr>
      </w:pPr>
      <w:r>
        <w:rPr>
          <w:rFonts w:ascii="Gotham Book" w:hAnsi="Gotham Book"/>
        </w:rPr>
        <w:t xml:space="preserve">Sincerely, </w:t>
      </w:r>
    </w:p>
    <w:p w14:paraId="783635BC" w14:textId="6A68F17E" w:rsidR="00F24029" w:rsidRDefault="00F24029" w:rsidP="00827C1A">
      <w:pPr>
        <w:spacing w:before="240" w:line="276" w:lineRule="auto"/>
        <w:rPr>
          <w:rFonts w:ascii="Gotham Book" w:hAnsi="Gotham Book"/>
        </w:rPr>
      </w:pPr>
      <w:r>
        <w:rPr>
          <w:rFonts w:ascii="Gotham Book" w:hAnsi="Gotham Book"/>
        </w:rPr>
        <w:t xml:space="preserve">Members of the Student Representative </w:t>
      </w:r>
      <w:r w:rsidR="006B1DE4">
        <w:rPr>
          <w:rFonts w:ascii="Gotham Book" w:hAnsi="Gotham Book"/>
        </w:rPr>
        <w:t>Assembly</w:t>
      </w:r>
    </w:p>
    <w:tbl>
      <w:tblPr>
        <w:tblStyle w:val="TableGrid"/>
        <w:tblW w:w="94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62"/>
        <w:gridCol w:w="3162"/>
        <w:gridCol w:w="3164"/>
      </w:tblGrid>
      <w:tr w:rsidR="00627CFA" w14:paraId="42752FC4" w14:textId="77777777" w:rsidTr="00FF7197">
        <w:trPr>
          <w:trHeight w:val="616"/>
        </w:trPr>
        <w:tc>
          <w:tcPr>
            <w:tcW w:w="3162" w:type="dxa"/>
          </w:tcPr>
          <w:p w14:paraId="279AFD91" w14:textId="31744C67" w:rsidR="00627CFA" w:rsidRPr="00FF7197" w:rsidRDefault="00627CFA" w:rsidP="00827C1A">
            <w:pPr>
              <w:spacing w:before="240" w:line="276" w:lineRule="auto"/>
              <w:rPr>
                <w:rFonts w:ascii="Gotham Book" w:hAnsi="Gotham Book"/>
                <w:color w:val="BFBFBF" w:themeColor="background1" w:themeShade="BF"/>
              </w:rPr>
            </w:pPr>
          </w:p>
        </w:tc>
        <w:tc>
          <w:tcPr>
            <w:tcW w:w="3162" w:type="dxa"/>
          </w:tcPr>
          <w:p w14:paraId="7FFE6037" w14:textId="178BC964" w:rsidR="00627CFA" w:rsidRPr="00FF7197" w:rsidRDefault="00627CFA" w:rsidP="00827C1A">
            <w:pPr>
              <w:spacing w:before="240" w:line="276" w:lineRule="auto"/>
              <w:rPr>
                <w:rFonts w:ascii="Gotham Book" w:hAnsi="Gotham Book"/>
                <w:color w:val="BFBFBF" w:themeColor="background1" w:themeShade="BF"/>
              </w:rPr>
            </w:pPr>
          </w:p>
        </w:tc>
        <w:tc>
          <w:tcPr>
            <w:tcW w:w="3164" w:type="dxa"/>
          </w:tcPr>
          <w:p w14:paraId="5CBE1531" w14:textId="4760EAD9" w:rsidR="00627CFA" w:rsidRPr="00FF7197" w:rsidRDefault="00627CFA" w:rsidP="00827C1A">
            <w:pPr>
              <w:spacing w:before="240" w:line="276" w:lineRule="auto"/>
              <w:rPr>
                <w:rFonts w:ascii="Gotham Book" w:hAnsi="Gotham Book"/>
                <w:color w:val="BFBFBF" w:themeColor="background1" w:themeShade="BF"/>
              </w:rPr>
            </w:pPr>
          </w:p>
        </w:tc>
      </w:tr>
      <w:tr w:rsidR="00627CFA" w14:paraId="7F991EE4" w14:textId="77777777" w:rsidTr="00FF7197">
        <w:trPr>
          <w:trHeight w:val="965"/>
        </w:trPr>
        <w:tc>
          <w:tcPr>
            <w:tcW w:w="3162" w:type="dxa"/>
          </w:tcPr>
          <w:p w14:paraId="24B65C15" w14:textId="40907609" w:rsidR="00627CFA" w:rsidRDefault="00807A67" w:rsidP="00627CFA">
            <w:pPr>
              <w:spacing w:before="240" w:line="276" w:lineRule="auto"/>
              <w:rPr>
                <w:rFonts w:ascii="Gotham Book" w:hAnsi="Gotham Book"/>
              </w:rPr>
            </w:pPr>
            <w:r>
              <w:rPr>
                <w:rFonts w:ascii="Gotham Book" w:hAnsi="Gotham Book"/>
              </w:rPr>
              <w:t xml:space="preserve">SRA </w:t>
            </w:r>
            <w:r w:rsidR="00AC4852">
              <w:rPr>
                <w:rFonts w:ascii="Gotham Book" w:hAnsi="Gotham Book"/>
              </w:rPr>
              <w:t xml:space="preserve">Arts and </w:t>
            </w:r>
            <w:r>
              <w:rPr>
                <w:rFonts w:ascii="Gotham Book" w:hAnsi="Gotham Book"/>
              </w:rPr>
              <w:t>Science 2020-2021</w:t>
            </w:r>
          </w:p>
        </w:tc>
        <w:tc>
          <w:tcPr>
            <w:tcW w:w="3162" w:type="dxa"/>
          </w:tcPr>
          <w:p w14:paraId="02F74F00" w14:textId="1E69A702" w:rsidR="000F32B7" w:rsidRDefault="00DA40DB" w:rsidP="00627CFA">
            <w:pPr>
              <w:spacing w:before="240" w:line="276" w:lineRule="auto"/>
              <w:rPr>
                <w:rFonts w:ascii="Gotham Book" w:hAnsi="Gotham Book"/>
              </w:rPr>
            </w:pPr>
            <w:r>
              <w:rPr>
                <w:rFonts w:ascii="Gotham Book" w:hAnsi="Gotham Book"/>
              </w:rPr>
              <w:t>Adeola Egbeyemi</w:t>
            </w:r>
          </w:p>
        </w:tc>
        <w:tc>
          <w:tcPr>
            <w:tcW w:w="3164" w:type="dxa"/>
          </w:tcPr>
          <w:p w14:paraId="649E5D68" w14:textId="0C143ABE" w:rsidR="00627CFA" w:rsidRDefault="196EDFC0" w:rsidP="00627CFA">
            <w:pPr>
              <w:spacing w:before="240" w:line="276" w:lineRule="auto"/>
              <w:rPr>
                <w:rFonts w:ascii="Arial" w:eastAsia="Arial" w:hAnsi="Arial" w:cs="Arial"/>
              </w:rPr>
            </w:pPr>
            <w:r w:rsidRPr="5DAF3491">
              <w:rPr>
                <w:rFonts w:ascii="Arial" w:eastAsia="Arial" w:hAnsi="Arial" w:cs="Arial"/>
              </w:rPr>
              <w:t>AE</w:t>
            </w:r>
          </w:p>
        </w:tc>
      </w:tr>
      <w:tr w:rsidR="00627CFA" w14:paraId="00B4F793" w14:textId="77777777" w:rsidTr="00FF7197">
        <w:trPr>
          <w:trHeight w:val="596"/>
        </w:trPr>
        <w:tc>
          <w:tcPr>
            <w:tcW w:w="3162" w:type="dxa"/>
          </w:tcPr>
          <w:p w14:paraId="53763005" w14:textId="5FD9418F" w:rsidR="00627CFA" w:rsidRDefault="00326DC8" w:rsidP="00627CFA">
            <w:pPr>
              <w:spacing w:before="240" w:line="276" w:lineRule="auto"/>
              <w:rPr>
                <w:rFonts w:ascii="Gotham Book" w:hAnsi="Gotham Book"/>
              </w:rPr>
            </w:pPr>
            <w:r>
              <w:rPr>
                <w:rFonts w:ascii="Gotham Book" w:hAnsi="Gotham Book"/>
              </w:rPr>
              <w:t xml:space="preserve">SRA </w:t>
            </w:r>
            <w:r w:rsidR="006E14CA">
              <w:rPr>
                <w:rFonts w:ascii="Gotham Book" w:hAnsi="Gotham Book"/>
              </w:rPr>
              <w:t>Health Science 2020-2021</w:t>
            </w:r>
          </w:p>
        </w:tc>
        <w:tc>
          <w:tcPr>
            <w:tcW w:w="3162" w:type="dxa"/>
          </w:tcPr>
          <w:p w14:paraId="5743B2D3" w14:textId="7970FDE6" w:rsidR="00627CFA" w:rsidRDefault="7B1A57DC" w:rsidP="00627CFA">
            <w:pPr>
              <w:spacing w:before="240" w:line="276" w:lineRule="auto"/>
              <w:rPr>
                <w:rFonts w:ascii="Gotham Book" w:hAnsi="Gotham Book"/>
              </w:rPr>
            </w:pPr>
            <w:r w:rsidRPr="15807D91">
              <w:rPr>
                <w:rFonts w:ascii="Gotham Book" w:hAnsi="Gotham Book"/>
              </w:rPr>
              <w:t>Bethel Samson</w:t>
            </w:r>
          </w:p>
          <w:p w14:paraId="781D1FC2" w14:textId="48BC66E8" w:rsidR="003C0025" w:rsidRDefault="066A2FF3" w:rsidP="00627CFA">
            <w:pPr>
              <w:spacing w:before="240" w:line="276" w:lineRule="auto"/>
              <w:rPr>
                <w:rFonts w:ascii="Gotham Book" w:hAnsi="Gotham Book"/>
              </w:rPr>
            </w:pPr>
            <w:r w:rsidRPr="2AB1CBF4">
              <w:rPr>
                <w:rFonts w:ascii="Gotham Book" w:hAnsi="Gotham Book"/>
              </w:rPr>
              <w:t xml:space="preserve">Zoe </w:t>
            </w:r>
            <w:r w:rsidRPr="53E11645">
              <w:rPr>
                <w:rFonts w:ascii="Gotham Book" w:hAnsi="Gotham Book"/>
              </w:rPr>
              <w:t>Tsai</w:t>
            </w:r>
          </w:p>
        </w:tc>
        <w:tc>
          <w:tcPr>
            <w:tcW w:w="3164" w:type="dxa"/>
          </w:tcPr>
          <w:p w14:paraId="2E807C90" w14:textId="595EDDB4" w:rsidR="00627CFA" w:rsidRDefault="7B1A57DC" w:rsidP="53E11645">
            <w:pPr>
              <w:spacing w:before="240" w:line="276" w:lineRule="auto"/>
              <w:rPr>
                <w:rFonts w:ascii="Gotham Book" w:hAnsi="Gotham Book"/>
              </w:rPr>
            </w:pPr>
            <w:r w:rsidRPr="15807D91">
              <w:rPr>
                <w:rFonts w:ascii="Gotham Book" w:hAnsi="Gotham Book"/>
              </w:rPr>
              <w:t>BS</w:t>
            </w:r>
          </w:p>
          <w:p w14:paraId="10583D8E" w14:textId="0146A2BD" w:rsidR="00627CFA" w:rsidRDefault="01476E34" w:rsidP="00627CFA">
            <w:pPr>
              <w:spacing w:before="240" w:line="276" w:lineRule="auto"/>
              <w:rPr>
                <w:rFonts w:ascii="Gotham Book" w:hAnsi="Gotham Book"/>
              </w:rPr>
            </w:pPr>
            <w:r w:rsidRPr="53E11645">
              <w:rPr>
                <w:rFonts w:ascii="Gotham Book" w:hAnsi="Gotham Book"/>
              </w:rPr>
              <w:t>ZT</w:t>
            </w:r>
          </w:p>
        </w:tc>
      </w:tr>
      <w:tr w:rsidR="00100350" w14:paraId="4AACD1A9" w14:textId="77777777" w:rsidTr="00FF7197">
        <w:trPr>
          <w:trHeight w:val="596"/>
        </w:trPr>
        <w:tc>
          <w:tcPr>
            <w:tcW w:w="3162" w:type="dxa"/>
          </w:tcPr>
          <w:p w14:paraId="2AA0A533" w14:textId="7C7BC2CE" w:rsidR="00100350" w:rsidRDefault="00C85242" w:rsidP="5B184474">
            <w:pPr>
              <w:spacing w:before="240" w:line="276" w:lineRule="auto"/>
              <w:rPr>
                <w:rFonts w:ascii="Gotham Book" w:hAnsi="Gotham Book"/>
              </w:rPr>
            </w:pPr>
            <w:r>
              <w:rPr>
                <w:rFonts w:ascii="Gotham Book" w:hAnsi="Gotham Book"/>
              </w:rPr>
              <w:t>SRA Science 2020-2021</w:t>
            </w:r>
          </w:p>
          <w:p w14:paraId="1DF6D425" w14:textId="20CDFDF7" w:rsidR="00100350" w:rsidRDefault="00100350" w:rsidP="00627CFA">
            <w:pPr>
              <w:spacing w:before="240" w:line="276" w:lineRule="auto"/>
              <w:rPr>
                <w:rFonts w:ascii="Gotham Book" w:hAnsi="Gotham Book"/>
              </w:rPr>
            </w:pPr>
          </w:p>
        </w:tc>
        <w:tc>
          <w:tcPr>
            <w:tcW w:w="3162" w:type="dxa"/>
          </w:tcPr>
          <w:p w14:paraId="529F7A72" w14:textId="56F166E2" w:rsidR="003C0025" w:rsidRDefault="02A52D26" w:rsidP="5B184474">
            <w:pPr>
              <w:spacing w:before="240" w:line="276" w:lineRule="auto"/>
              <w:rPr>
                <w:rFonts w:ascii="Gotham Book" w:hAnsi="Gotham Book"/>
              </w:rPr>
            </w:pPr>
            <w:r w:rsidRPr="295AC5E9">
              <w:rPr>
                <w:rFonts w:ascii="Gotham Book" w:hAnsi="Gotham Book"/>
              </w:rPr>
              <w:t>Christy Au-Yeung</w:t>
            </w:r>
          </w:p>
          <w:p w14:paraId="1D1C0793" w14:textId="321433D2" w:rsidR="003C0025" w:rsidRDefault="3087A085" w:rsidP="5560EA6F">
            <w:pPr>
              <w:spacing w:before="240" w:line="276" w:lineRule="auto"/>
              <w:rPr>
                <w:rFonts w:ascii="Gotham Book" w:hAnsi="Gotham Book"/>
              </w:rPr>
            </w:pPr>
            <w:r w:rsidRPr="5B184474">
              <w:rPr>
                <w:rFonts w:ascii="Gotham Book" w:hAnsi="Gotham Book"/>
              </w:rPr>
              <w:t>Armin Sariaslani</w:t>
            </w:r>
          </w:p>
          <w:p w14:paraId="4BAE3704" w14:textId="28E8302A" w:rsidR="003C0025" w:rsidRDefault="04E1B02A" w:rsidP="72005BDA">
            <w:pPr>
              <w:spacing w:before="240" w:line="276" w:lineRule="auto"/>
              <w:rPr>
                <w:rFonts w:ascii="Gotham Book" w:hAnsi="Gotham Book"/>
              </w:rPr>
            </w:pPr>
            <w:r w:rsidRPr="5560EA6F">
              <w:rPr>
                <w:rFonts w:ascii="Gotham Book" w:hAnsi="Gotham Book"/>
              </w:rPr>
              <w:t xml:space="preserve">Danial </w:t>
            </w:r>
            <w:proofErr w:type="spellStart"/>
            <w:r w:rsidRPr="5560EA6F">
              <w:rPr>
                <w:rFonts w:ascii="Gotham Book" w:hAnsi="Gotham Book"/>
              </w:rPr>
              <w:t>Aminae</w:t>
            </w:r>
            <w:r w:rsidR="00E40149">
              <w:rPr>
                <w:rFonts w:ascii="Gotham Book" w:hAnsi="Gotham Book"/>
              </w:rPr>
              <w:t>i</w:t>
            </w:r>
            <w:proofErr w:type="spellEnd"/>
          </w:p>
          <w:p w14:paraId="37A748C8" w14:textId="079C472D" w:rsidR="003C0025" w:rsidRDefault="6CF8DB0C" w:rsidP="18C59A84">
            <w:pPr>
              <w:spacing w:before="240" w:line="276" w:lineRule="auto"/>
              <w:rPr>
                <w:rFonts w:ascii="Gotham Book" w:hAnsi="Gotham Book"/>
              </w:rPr>
            </w:pPr>
            <w:r w:rsidRPr="72005BDA">
              <w:rPr>
                <w:rFonts w:ascii="Gotham Book" w:hAnsi="Gotham Book"/>
              </w:rPr>
              <w:t>Simran Dhindsa</w:t>
            </w:r>
          </w:p>
          <w:p w14:paraId="0F49806F" w14:textId="73016456" w:rsidR="003C0025" w:rsidRDefault="6E672857" w:rsidP="4967EA9B">
            <w:pPr>
              <w:spacing w:before="240" w:line="276" w:lineRule="auto"/>
              <w:rPr>
                <w:rFonts w:ascii="Gotham Book" w:hAnsi="Gotham Book"/>
              </w:rPr>
            </w:pPr>
            <w:proofErr w:type="spellStart"/>
            <w:r w:rsidRPr="28F91490">
              <w:rPr>
                <w:rFonts w:ascii="Gotham Book" w:hAnsi="Gotham Book"/>
              </w:rPr>
              <w:t>Simranjeet</w:t>
            </w:r>
            <w:proofErr w:type="spellEnd"/>
            <w:r w:rsidRPr="28F91490">
              <w:rPr>
                <w:rFonts w:ascii="Gotham Book" w:hAnsi="Gotham Book"/>
              </w:rPr>
              <w:t xml:space="preserve"> Singh</w:t>
            </w:r>
          </w:p>
          <w:p w14:paraId="213557F9" w14:textId="2ABF068E" w:rsidR="003C0025" w:rsidRDefault="198C5D49" w:rsidP="00627CFA">
            <w:pPr>
              <w:spacing w:before="240" w:line="276" w:lineRule="auto"/>
              <w:rPr>
                <w:rFonts w:ascii="Gotham Book" w:hAnsi="Gotham Book"/>
              </w:rPr>
            </w:pPr>
            <w:r w:rsidRPr="4967EA9B">
              <w:rPr>
                <w:rFonts w:ascii="Gotham Book" w:hAnsi="Gotham Book"/>
              </w:rPr>
              <w:t>Gail Del Castillo</w:t>
            </w:r>
          </w:p>
        </w:tc>
        <w:tc>
          <w:tcPr>
            <w:tcW w:w="3164" w:type="dxa"/>
          </w:tcPr>
          <w:p w14:paraId="6A7D8379" w14:textId="10EC6677" w:rsidR="00100350" w:rsidRDefault="02A52D26" w:rsidP="5B184474">
            <w:pPr>
              <w:spacing w:before="240" w:line="276" w:lineRule="auto"/>
              <w:rPr>
                <w:rFonts w:ascii="Gotham Book" w:hAnsi="Gotham Book"/>
              </w:rPr>
            </w:pPr>
            <w:r w:rsidRPr="295AC5E9">
              <w:rPr>
                <w:rFonts w:ascii="Gotham Book" w:hAnsi="Gotham Book"/>
              </w:rPr>
              <w:t>CA</w:t>
            </w:r>
          </w:p>
          <w:p w14:paraId="6410F1CD" w14:textId="39CC7F12" w:rsidR="00100350" w:rsidRDefault="44C37555" w:rsidP="5A6ADA31">
            <w:pPr>
              <w:spacing w:before="240" w:line="276" w:lineRule="auto"/>
              <w:rPr>
                <w:rFonts w:ascii="Gotham Book" w:hAnsi="Gotham Book"/>
              </w:rPr>
            </w:pPr>
            <w:r w:rsidRPr="5B184474">
              <w:rPr>
                <w:rFonts w:ascii="Gotham Book" w:hAnsi="Gotham Book"/>
              </w:rPr>
              <w:t>AS</w:t>
            </w:r>
          </w:p>
          <w:p w14:paraId="419AD30D" w14:textId="1DB62B63" w:rsidR="00100350" w:rsidRDefault="4EECB18C" w:rsidP="72005BDA">
            <w:pPr>
              <w:spacing w:before="240" w:line="276" w:lineRule="auto"/>
              <w:rPr>
                <w:rFonts w:ascii="Gotham Book" w:hAnsi="Gotham Book"/>
              </w:rPr>
            </w:pPr>
            <w:r w:rsidRPr="5A6ADA31">
              <w:rPr>
                <w:rFonts w:ascii="Gotham Book" w:hAnsi="Gotham Book"/>
              </w:rPr>
              <w:t>DA</w:t>
            </w:r>
          </w:p>
          <w:p w14:paraId="6B3B5045" w14:textId="26E45500" w:rsidR="00100350" w:rsidRDefault="4EDB1A50" w:rsidP="18C59A84">
            <w:pPr>
              <w:spacing w:before="240" w:line="276" w:lineRule="auto"/>
              <w:rPr>
                <w:rFonts w:ascii="Gotham Book" w:hAnsi="Gotham Book"/>
              </w:rPr>
            </w:pPr>
            <w:r w:rsidRPr="72005BDA">
              <w:rPr>
                <w:rFonts w:ascii="Gotham Book" w:hAnsi="Gotham Book"/>
              </w:rPr>
              <w:t>SD</w:t>
            </w:r>
          </w:p>
          <w:p w14:paraId="66568535" w14:textId="50839FE3" w:rsidR="00100350" w:rsidRDefault="445C780D" w:rsidP="4967EA9B">
            <w:pPr>
              <w:spacing w:before="240" w:line="276" w:lineRule="auto"/>
              <w:rPr>
                <w:rFonts w:ascii="Gotham Book" w:hAnsi="Gotham Book"/>
              </w:rPr>
            </w:pPr>
            <w:r w:rsidRPr="2E030452">
              <w:rPr>
                <w:rFonts w:ascii="Gotham Book" w:hAnsi="Gotham Book"/>
              </w:rPr>
              <w:t>SS</w:t>
            </w:r>
          </w:p>
          <w:p w14:paraId="167CBEB5" w14:textId="782B496B" w:rsidR="00100350" w:rsidRDefault="739EF332" w:rsidP="00627CFA">
            <w:pPr>
              <w:spacing w:before="240" w:line="276" w:lineRule="auto"/>
              <w:rPr>
                <w:rFonts w:ascii="Gotham Book" w:hAnsi="Gotham Book"/>
              </w:rPr>
            </w:pPr>
            <w:r w:rsidRPr="4967EA9B">
              <w:rPr>
                <w:rFonts w:ascii="Gotham Book" w:hAnsi="Gotham Book"/>
              </w:rPr>
              <w:t>GDC</w:t>
            </w:r>
          </w:p>
        </w:tc>
      </w:tr>
      <w:tr w:rsidR="00C85242" w14:paraId="3A9D94D6" w14:textId="77777777" w:rsidTr="00FF7197">
        <w:trPr>
          <w:trHeight w:val="596"/>
        </w:trPr>
        <w:tc>
          <w:tcPr>
            <w:tcW w:w="3162" w:type="dxa"/>
          </w:tcPr>
          <w:p w14:paraId="49E580F3" w14:textId="5DDD9EDE" w:rsidR="00C85242" w:rsidRDefault="00C85242" w:rsidP="00627CFA">
            <w:pPr>
              <w:spacing w:before="240" w:line="276" w:lineRule="auto"/>
              <w:rPr>
                <w:rFonts w:ascii="Gotham Book" w:hAnsi="Gotham Book"/>
              </w:rPr>
            </w:pPr>
            <w:r>
              <w:rPr>
                <w:rFonts w:ascii="Gotham Book" w:hAnsi="Gotham Book"/>
              </w:rPr>
              <w:t>SRA Social Sciences 2020-2021</w:t>
            </w:r>
          </w:p>
        </w:tc>
        <w:tc>
          <w:tcPr>
            <w:tcW w:w="3162" w:type="dxa"/>
          </w:tcPr>
          <w:p w14:paraId="0E355D90" w14:textId="77777777" w:rsidR="00C85242" w:rsidRDefault="00C85242" w:rsidP="00627CFA">
            <w:pPr>
              <w:spacing w:before="240" w:line="276" w:lineRule="auto"/>
              <w:rPr>
                <w:rFonts w:ascii="Gotham Book" w:hAnsi="Gotham Book"/>
              </w:rPr>
            </w:pPr>
          </w:p>
          <w:p w14:paraId="5836DA12" w14:textId="777B1FF8" w:rsidR="003C0025" w:rsidRDefault="66EFFB0C" w:rsidP="75BFF8B7">
            <w:pPr>
              <w:spacing w:before="240" w:line="276" w:lineRule="auto"/>
              <w:rPr>
                <w:rFonts w:ascii="Gotham Book" w:hAnsi="Gotham Book"/>
              </w:rPr>
            </w:pPr>
            <w:proofErr w:type="spellStart"/>
            <w:r w:rsidRPr="21B002BF">
              <w:rPr>
                <w:rFonts w:ascii="Gotham Book" w:hAnsi="Gotham Book"/>
              </w:rPr>
              <w:t>Amylia</w:t>
            </w:r>
            <w:proofErr w:type="spellEnd"/>
            <w:r w:rsidRPr="21B002BF">
              <w:rPr>
                <w:rFonts w:ascii="Gotham Book" w:hAnsi="Gotham Book"/>
              </w:rPr>
              <w:t xml:space="preserve"> Mesic</w:t>
            </w:r>
          </w:p>
          <w:p w14:paraId="55009A65" w14:textId="361213EC" w:rsidR="003C0025" w:rsidRDefault="1825884F" w:rsidP="112E6AB6">
            <w:pPr>
              <w:spacing w:before="240" w:line="276" w:lineRule="auto"/>
              <w:rPr>
                <w:rFonts w:ascii="Gotham Book" w:hAnsi="Gotham Book"/>
              </w:rPr>
            </w:pPr>
            <w:r w:rsidRPr="78212CC8">
              <w:rPr>
                <w:rFonts w:ascii="Gotham Book" w:hAnsi="Gotham Book"/>
              </w:rPr>
              <w:t>Shelby Seymour</w:t>
            </w:r>
            <w:r w:rsidR="66EFFB0C" w:rsidRPr="78212CC8">
              <w:rPr>
                <w:rFonts w:ascii="Gotham Book" w:hAnsi="Gotham Book"/>
              </w:rPr>
              <w:t xml:space="preserve"> </w:t>
            </w:r>
          </w:p>
          <w:p w14:paraId="0490C279" w14:textId="03A30188" w:rsidR="003C0025" w:rsidRDefault="7F4F0B94" w:rsidP="00627CFA">
            <w:pPr>
              <w:spacing w:before="240" w:line="276" w:lineRule="auto"/>
              <w:rPr>
                <w:rFonts w:ascii="Gotham Book" w:hAnsi="Gotham Book"/>
              </w:rPr>
            </w:pPr>
            <w:r w:rsidRPr="79369C1B">
              <w:rPr>
                <w:rFonts w:ascii="Gotham Book" w:hAnsi="Gotham Book"/>
              </w:rPr>
              <w:t>Adrian</w:t>
            </w:r>
            <w:r w:rsidR="2CBF1108" w:rsidRPr="545D86F7">
              <w:rPr>
                <w:rFonts w:ascii="Gotham Book" w:hAnsi="Gotham Book"/>
              </w:rPr>
              <w:t xml:space="preserve"> </w:t>
            </w:r>
            <w:proofErr w:type="spellStart"/>
            <w:r w:rsidR="2CBF1108" w:rsidRPr="45096341">
              <w:rPr>
                <w:rFonts w:ascii="Gotham Book" w:hAnsi="Gotham Book"/>
              </w:rPr>
              <w:t>Stathoukos</w:t>
            </w:r>
            <w:proofErr w:type="spellEnd"/>
          </w:p>
        </w:tc>
        <w:tc>
          <w:tcPr>
            <w:tcW w:w="3164" w:type="dxa"/>
          </w:tcPr>
          <w:p w14:paraId="0CFA1103" w14:textId="38B8831B" w:rsidR="31E37CCB" w:rsidRDefault="31E37CCB" w:rsidP="31E37CCB">
            <w:pPr>
              <w:spacing w:before="240" w:line="276" w:lineRule="auto"/>
              <w:rPr>
                <w:rFonts w:ascii="Gotham Book" w:hAnsi="Gotham Book"/>
              </w:rPr>
            </w:pPr>
          </w:p>
          <w:p w14:paraId="346F8693" w14:textId="71FA95E8" w:rsidR="00C85242" w:rsidRDefault="66EFFB0C" w:rsidP="76781307">
            <w:pPr>
              <w:spacing w:before="240" w:line="276" w:lineRule="auto"/>
              <w:rPr>
                <w:rFonts w:ascii="Gotham Book" w:hAnsi="Gotham Book"/>
              </w:rPr>
            </w:pPr>
            <w:r w:rsidRPr="31E37CCB">
              <w:rPr>
                <w:rFonts w:ascii="Gotham Book" w:hAnsi="Gotham Book"/>
              </w:rPr>
              <w:t>AM</w:t>
            </w:r>
          </w:p>
          <w:p w14:paraId="7983DAC0" w14:textId="52E57938" w:rsidR="00C85242" w:rsidRDefault="590536BB" w:rsidP="79369C1B">
            <w:pPr>
              <w:spacing w:before="240" w:line="276" w:lineRule="auto"/>
              <w:rPr>
                <w:rFonts w:ascii="Gotham Book" w:hAnsi="Gotham Book"/>
              </w:rPr>
            </w:pPr>
            <w:r w:rsidRPr="76781307">
              <w:rPr>
                <w:rFonts w:ascii="Gotham Book" w:hAnsi="Gotham Book"/>
              </w:rPr>
              <w:t>SS</w:t>
            </w:r>
          </w:p>
          <w:p w14:paraId="4081476A" w14:textId="1CE34A41" w:rsidR="00C85242" w:rsidRDefault="471B8C84" w:rsidP="00627CFA">
            <w:pPr>
              <w:spacing w:before="240" w:line="276" w:lineRule="auto"/>
              <w:rPr>
                <w:rFonts w:ascii="Gotham Book" w:hAnsi="Gotham Book"/>
              </w:rPr>
            </w:pPr>
            <w:r w:rsidRPr="545D86F7">
              <w:rPr>
                <w:rFonts w:ascii="Gotham Book" w:hAnsi="Gotham Book"/>
              </w:rPr>
              <w:t>AS</w:t>
            </w:r>
          </w:p>
        </w:tc>
      </w:tr>
      <w:tr w:rsidR="21B002BF" w14:paraId="743CEA2A" w14:textId="77777777" w:rsidTr="21B002BF">
        <w:trPr>
          <w:trHeight w:val="596"/>
        </w:trPr>
        <w:tc>
          <w:tcPr>
            <w:tcW w:w="3162" w:type="dxa"/>
          </w:tcPr>
          <w:p w14:paraId="5FAFBA60" w14:textId="0624EC5C" w:rsidR="21B002BF" w:rsidRDefault="21B002BF" w:rsidP="21B002BF">
            <w:pPr>
              <w:spacing w:line="276" w:lineRule="auto"/>
              <w:rPr>
                <w:rFonts w:ascii="Gotham Book" w:hAnsi="Gotham Book"/>
              </w:rPr>
            </w:pPr>
          </w:p>
        </w:tc>
        <w:tc>
          <w:tcPr>
            <w:tcW w:w="3162" w:type="dxa"/>
          </w:tcPr>
          <w:p w14:paraId="32147ED4" w14:textId="20D2019A" w:rsidR="21B002BF" w:rsidRDefault="21B002BF" w:rsidP="21B002BF">
            <w:pPr>
              <w:spacing w:line="276" w:lineRule="auto"/>
              <w:rPr>
                <w:rFonts w:ascii="Gotham Book" w:hAnsi="Gotham Book"/>
              </w:rPr>
            </w:pPr>
          </w:p>
        </w:tc>
        <w:tc>
          <w:tcPr>
            <w:tcW w:w="3164" w:type="dxa"/>
          </w:tcPr>
          <w:p w14:paraId="11C26F2C" w14:textId="6AC3D3BF" w:rsidR="21B002BF" w:rsidRDefault="21B002BF" w:rsidP="21B002BF">
            <w:pPr>
              <w:spacing w:line="276" w:lineRule="auto"/>
              <w:rPr>
                <w:rFonts w:ascii="Gotham Book" w:hAnsi="Gotham Book"/>
              </w:rPr>
            </w:pPr>
          </w:p>
        </w:tc>
      </w:tr>
      <w:tr w:rsidR="21B002BF" w14:paraId="7398E333" w14:textId="77777777" w:rsidTr="21B002BF">
        <w:trPr>
          <w:trHeight w:val="596"/>
        </w:trPr>
        <w:tc>
          <w:tcPr>
            <w:tcW w:w="3162" w:type="dxa"/>
          </w:tcPr>
          <w:p w14:paraId="03E26AB6" w14:textId="52750D44" w:rsidR="21B002BF" w:rsidRDefault="21B002BF" w:rsidP="21B002BF">
            <w:pPr>
              <w:spacing w:line="276" w:lineRule="auto"/>
              <w:rPr>
                <w:rFonts w:ascii="Gotham Book" w:hAnsi="Gotham Book"/>
              </w:rPr>
            </w:pPr>
          </w:p>
        </w:tc>
        <w:tc>
          <w:tcPr>
            <w:tcW w:w="3162" w:type="dxa"/>
          </w:tcPr>
          <w:p w14:paraId="0B861FCC" w14:textId="1045D750" w:rsidR="21B002BF" w:rsidRDefault="21B002BF" w:rsidP="21B002BF">
            <w:pPr>
              <w:spacing w:line="276" w:lineRule="auto"/>
              <w:rPr>
                <w:rFonts w:ascii="Gotham Book" w:hAnsi="Gotham Book"/>
              </w:rPr>
            </w:pPr>
          </w:p>
        </w:tc>
        <w:tc>
          <w:tcPr>
            <w:tcW w:w="3164" w:type="dxa"/>
          </w:tcPr>
          <w:p w14:paraId="03463203" w14:textId="31D0CD42" w:rsidR="21B002BF" w:rsidRDefault="21B002BF" w:rsidP="21B002BF">
            <w:pPr>
              <w:spacing w:line="276" w:lineRule="auto"/>
              <w:rPr>
                <w:rFonts w:ascii="Gotham Book" w:hAnsi="Gotham Book"/>
              </w:rPr>
            </w:pPr>
          </w:p>
        </w:tc>
      </w:tr>
    </w:tbl>
    <w:p w14:paraId="6ABB2A6E" w14:textId="77777777" w:rsidR="006B1DE4" w:rsidRPr="001464B4" w:rsidRDefault="006B1DE4" w:rsidP="00827C1A">
      <w:pPr>
        <w:spacing w:before="240" w:line="276" w:lineRule="auto"/>
        <w:rPr>
          <w:rFonts w:ascii="Gotham Book" w:hAnsi="Gotham Book"/>
        </w:rPr>
      </w:pPr>
    </w:p>
    <w:sectPr w:rsidR="006B1DE4" w:rsidRPr="001464B4" w:rsidSect="001E4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09BCB" w14:textId="77777777" w:rsidR="00936A95" w:rsidRDefault="00936A95" w:rsidP="00B5151A">
      <w:r>
        <w:separator/>
      </w:r>
    </w:p>
  </w:endnote>
  <w:endnote w:type="continuationSeparator" w:id="0">
    <w:p w14:paraId="326E2D22" w14:textId="77777777" w:rsidR="00936A95" w:rsidRDefault="00936A95" w:rsidP="00B5151A">
      <w:r>
        <w:continuationSeparator/>
      </w:r>
    </w:p>
  </w:endnote>
  <w:endnote w:type="continuationNotice" w:id="1">
    <w:p w14:paraId="1D8FE4DB" w14:textId="77777777" w:rsidR="00936A95" w:rsidRDefault="00936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modern"/>
    <w:pitch w:val="variable"/>
    <w:sig w:usb0="A10000FF"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48A9D" w14:textId="77777777" w:rsidR="00936A95" w:rsidRDefault="00936A95" w:rsidP="00B5151A">
      <w:r>
        <w:separator/>
      </w:r>
    </w:p>
  </w:footnote>
  <w:footnote w:type="continuationSeparator" w:id="0">
    <w:p w14:paraId="588398E8" w14:textId="77777777" w:rsidR="00936A95" w:rsidRDefault="00936A95" w:rsidP="00B5151A">
      <w:r>
        <w:continuationSeparator/>
      </w:r>
    </w:p>
  </w:footnote>
  <w:footnote w:type="continuationNotice" w:id="1">
    <w:p w14:paraId="1E8C9035" w14:textId="77777777" w:rsidR="00936A95" w:rsidRDefault="00936A95"/>
  </w:footnote>
  <w:footnote w:id="2">
    <w:p w14:paraId="5E288A75" w14:textId="26DEF9CB" w:rsidR="00286C21" w:rsidRPr="00B5151A" w:rsidRDefault="00286C21" w:rsidP="00286C21">
      <w:pPr>
        <w:pStyle w:val="FootnoteText"/>
        <w:rPr>
          <w:lang w:val="en-CA"/>
        </w:rPr>
      </w:pPr>
      <w:r w:rsidRPr="005E35E6">
        <w:rPr>
          <w:rStyle w:val="FootnoteReference"/>
        </w:rPr>
        <w:footnoteRef/>
      </w:r>
      <w:r>
        <w:t xml:space="preserve"> </w:t>
      </w:r>
      <w:r>
        <w:fldChar w:fldCharType="begin"/>
      </w:r>
      <w:r w:rsidR="00286384">
        <w:instrText xml:space="preserve"> ADDIN ZOTERO_ITEM CSL_CITATION {"citationID":"qU8GpCTN","properties":{"formattedCitation":"Laura Cassiani and Paula Pettit, {\\i{}20 Questions Directors of Not-for-Profit Organizations Should Ask about Human Resources}, 20 Questions CPA (Chartered Professional Accountants of Canada, 2018), https://www.cpacanada.ca/en/business-and-accounting-resources/strategy-risk-and-governance/not-for-profit-governance/publications/hr-questions-for-nfp-directors.","plainCitation":"Laura Cassiani and Paula Pettit, 20 Questions Directors of Not-for-Profit Organizations Should Ask about Human Resources, 20 Questions CPA (Chartered Professional Accountants of Canada, 2018), https://www.cpacanada.ca/en/business-and-accounting-resources/strategy-risk-and-governance/not-for-profit-governance/publications/hr-questions-for-nfp-directors.","noteIndex":1},"citationItems":[{"id":362,"uris":["http://zotero.org/users/6944226/items/8CFLU4L8"],"uri":["http://zotero.org/users/6944226/items/8CFLU4L8"],"itemData":{"id":362,"type":"book","abstract":"\"The Corporate Oversight and Governance board (COGB) of the Chartered Professional Accountants of Canada (CPA Canada) is committed to helping directors of not-for-profit organizations fulfil their responsibility for supervising their organization's human resources (HR). Accordingly, CPA Canada developed this publication to equip directors of not-for-profit organizations with insights and advice on the kinds of HR issues that can face a board. From recruiting and retention through compensation and succession planning to terminating employee relationships, this publication aims to help navigate the complex people issues and regulatory compliance obligations that arise in not-for-profit organizations in Canada today.\"--","collection-title":"20 questions CPA","ISBN":"978-1-5254-0303-3","language":"English","note":"OCLC: 1080208056","publisher":"Chartered Professional Accountants of Canada","source":"Open WorldCat","title":"20 questions directors of not-for-profit organizations should ask about human resources","URL":"https://www.cpacanada.ca/en/business-and-accounting-resources/strategy-risk-and-governance/not-for-profit-governance/publications/hr-questions-for-nfp-directors","author":[{"family":"Cassiani","given":"Laura"},{"family":"Pettit","given":"Paula"}],"issued":{"date-parts":[["2018"]]}}}],"schema":"https://github.com/citation-style-language/schema/raw/master/csl-citation.json"} </w:instrText>
      </w:r>
      <w:r>
        <w:fldChar w:fldCharType="separate"/>
      </w:r>
      <w:r w:rsidR="00286384" w:rsidRPr="00286384">
        <w:t xml:space="preserve">Laura </w:t>
      </w:r>
      <w:proofErr w:type="spellStart"/>
      <w:r w:rsidR="00286384" w:rsidRPr="00286384">
        <w:t>Cassiani</w:t>
      </w:r>
      <w:proofErr w:type="spellEnd"/>
      <w:r w:rsidR="00286384" w:rsidRPr="00286384">
        <w:t xml:space="preserve"> and Paula Pettit, </w:t>
      </w:r>
      <w:r w:rsidR="00286384" w:rsidRPr="00286384">
        <w:rPr>
          <w:i/>
          <w:iCs/>
        </w:rPr>
        <w:t>20 Questions Directors of Not-for-Profit Organizations Should Ask about Human Resources</w:t>
      </w:r>
      <w:r w:rsidR="00286384" w:rsidRPr="00286384">
        <w:t>, 20 Questions CPA (Chartered Professional Accountants of Canada, 2018), https://www.cpacanada.ca/en/business-and-accounting-resources/strategy-risk-and-governance/not-for-profit-governance/publications/hr-questions-for-nfp-directors.</w:t>
      </w:r>
      <w:r>
        <w:fldChar w:fldCharType="end"/>
      </w:r>
    </w:p>
  </w:footnote>
  <w:footnote w:id="3">
    <w:p w14:paraId="12D9634F" w14:textId="54C75082" w:rsidR="009E6F50" w:rsidRPr="009E6F50" w:rsidRDefault="009E6F50">
      <w:pPr>
        <w:pStyle w:val="FootnoteText"/>
        <w:rPr>
          <w:lang w:val="en-CA"/>
        </w:rPr>
      </w:pPr>
      <w:r w:rsidRPr="005E35E6">
        <w:rPr>
          <w:rStyle w:val="FootnoteReference"/>
        </w:rPr>
        <w:footnoteRef/>
      </w:r>
      <w:r>
        <w:t xml:space="preserve"> </w:t>
      </w:r>
      <w:r>
        <w:fldChar w:fldCharType="begin"/>
      </w:r>
      <w:r w:rsidR="00E90AA5">
        <w:instrText xml:space="preserve"> ADDIN ZOTERO_ITEM CSL_CITATION {"citationID":"B2fLgZak","properties":{"formattedCitation":"Cassiani and Pettit.","plainCitation":"Cassiani and Pettit.","noteIndex":2},"citationItems":[{"id":362,"uris":["http://zotero.org/users/6944226/items/8CFLU4L8"],"uri":["http://zotero.org/users/6944226/items/8CFLU4L8"],"itemData":{"id":362,"type":"book","abstract":"\"The Corporate Oversight and Governance board (COGB) of the Chartered Professional Accountants of Canada (CPA Canada) is committed to helping directors of not-for-profit organizations fulfil their responsibility for supervising their organization's human resources (HR). Accordingly, CPA Canada developed this publication to equip directors of not-for-profit organizations with insights and advice on the kinds of HR issues that can face a board. From recruiting and retention through compensation and succession planning to terminating employee relationships, this publication aims to help navigate the complex people issues and regulatory compliance obligations that arise in not-for-profit organizations in Canada today.\"--","collection-title":"20 questions CPA","ISBN":"978-1-5254-0303-3","language":"English","note":"OCLC: 1080208056","publisher":"Chartered Professional Accountants of Canada","source":"Open WorldCat","title":"20 questions directors of not-for-profit organizations should ask about human resources","URL":"https://www.cpacanada.ca/en/business-and-accounting-resources/strategy-risk-and-governance/not-for-profit-governance/publications/hr-questions-for-nfp-directors","author":[{"family":"Cassiani","given":"Laura"},{"family":"Pettit","given":"Paula"}],"issued":{"date-parts":[["2018"]]}}}],"schema":"https://github.com/citation-style-language/schema/raw/master/csl-citation.json"} </w:instrText>
      </w:r>
      <w:r>
        <w:fldChar w:fldCharType="separate"/>
      </w:r>
      <w:r w:rsidR="00E90AA5">
        <w:rPr>
          <w:noProof/>
        </w:rPr>
        <w:t>Cassiani and Pettit.</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57"/>
    <w:rsid w:val="00011642"/>
    <w:rsid w:val="0002445E"/>
    <w:rsid w:val="00024ECD"/>
    <w:rsid w:val="0003394A"/>
    <w:rsid w:val="000401D8"/>
    <w:rsid w:val="0005352D"/>
    <w:rsid w:val="00053F6D"/>
    <w:rsid w:val="00055CA1"/>
    <w:rsid w:val="00056567"/>
    <w:rsid w:val="00093345"/>
    <w:rsid w:val="00093641"/>
    <w:rsid w:val="00094882"/>
    <w:rsid w:val="00094A95"/>
    <w:rsid w:val="000961C6"/>
    <w:rsid w:val="000A4715"/>
    <w:rsid w:val="000A5DE9"/>
    <w:rsid w:val="000A6DD7"/>
    <w:rsid w:val="000B2252"/>
    <w:rsid w:val="000B625B"/>
    <w:rsid w:val="000B7EA5"/>
    <w:rsid w:val="000C018E"/>
    <w:rsid w:val="000C19D3"/>
    <w:rsid w:val="000C6D0C"/>
    <w:rsid w:val="000D5466"/>
    <w:rsid w:val="000D6A30"/>
    <w:rsid w:val="000E4787"/>
    <w:rsid w:val="000F2E9F"/>
    <w:rsid w:val="000F32B7"/>
    <w:rsid w:val="000F6D6D"/>
    <w:rsid w:val="000F7C11"/>
    <w:rsid w:val="00100350"/>
    <w:rsid w:val="00100989"/>
    <w:rsid w:val="001014E1"/>
    <w:rsid w:val="00101F2F"/>
    <w:rsid w:val="001045EE"/>
    <w:rsid w:val="0011062D"/>
    <w:rsid w:val="00127EA6"/>
    <w:rsid w:val="001340D3"/>
    <w:rsid w:val="001373A5"/>
    <w:rsid w:val="001464B4"/>
    <w:rsid w:val="00147AB6"/>
    <w:rsid w:val="00151A69"/>
    <w:rsid w:val="00153D83"/>
    <w:rsid w:val="00167789"/>
    <w:rsid w:val="00167B67"/>
    <w:rsid w:val="0017139B"/>
    <w:rsid w:val="0017210D"/>
    <w:rsid w:val="00176B40"/>
    <w:rsid w:val="001A30A5"/>
    <w:rsid w:val="001B1977"/>
    <w:rsid w:val="001B1B54"/>
    <w:rsid w:val="001B3FA7"/>
    <w:rsid w:val="001C2276"/>
    <w:rsid w:val="001C3487"/>
    <w:rsid w:val="001C6C14"/>
    <w:rsid w:val="001D201F"/>
    <w:rsid w:val="001E02FE"/>
    <w:rsid w:val="001E407F"/>
    <w:rsid w:val="001E46A0"/>
    <w:rsid w:val="001E705E"/>
    <w:rsid w:val="001F103C"/>
    <w:rsid w:val="001F176B"/>
    <w:rsid w:val="001F54A3"/>
    <w:rsid w:val="002012C8"/>
    <w:rsid w:val="00205AC2"/>
    <w:rsid w:val="0020747B"/>
    <w:rsid w:val="00214D1D"/>
    <w:rsid w:val="00216245"/>
    <w:rsid w:val="00217366"/>
    <w:rsid w:val="00230FA4"/>
    <w:rsid w:val="00231823"/>
    <w:rsid w:val="00232B9E"/>
    <w:rsid w:val="00233436"/>
    <w:rsid w:val="00246EAF"/>
    <w:rsid w:val="002536A7"/>
    <w:rsid w:val="00254549"/>
    <w:rsid w:val="002569D9"/>
    <w:rsid w:val="00257488"/>
    <w:rsid w:val="002577A3"/>
    <w:rsid w:val="00262B71"/>
    <w:rsid w:val="00267589"/>
    <w:rsid w:val="002751B6"/>
    <w:rsid w:val="00280179"/>
    <w:rsid w:val="00284BE1"/>
    <w:rsid w:val="00286384"/>
    <w:rsid w:val="00286C21"/>
    <w:rsid w:val="00287A67"/>
    <w:rsid w:val="002907D4"/>
    <w:rsid w:val="00295DE9"/>
    <w:rsid w:val="002A0097"/>
    <w:rsid w:val="002A00FA"/>
    <w:rsid w:val="002A5AEF"/>
    <w:rsid w:val="002B0CF7"/>
    <w:rsid w:val="002B7A78"/>
    <w:rsid w:val="002C12C2"/>
    <w:rsid w:val="002C48BB"/>
    <w:rsid w:val="002C7422"/>
    <w:rsid w:val="002D0638"/>
    <w:rsid w:val="002D1799"/>
    <w:rsid w:val="002D273D"/>
    <w:rsid w:val="002D4008"/>
    <w:rsid w:val="002D6488"/>
    <w:rsid w:val="002E432F"/>
    <w:rsid w:val="002E7160"/>
    <w:rsid w:val="002F0ADB"/>
    <w:rsid w:val="003020D1"/>
    <w:rsid w:val="0030230A"/>
    <w:rsid w:val="0030639E"/>
    <w:rsid w:val="003063B4"/>
    <w:rsid w:val="00311457"/>
    <w:rsid w:val="003152AE"/>
    <w:rsid w:val="00325234"/>
    <w:rsid w:val="00326DC8"/>
    <w:rsid w:val="00327BEC"/>
    <w:rsid w:val="00336F3E"/>
    <w:rsid w:val="00347C69"/>
    <w:rsid w:val="00347DB0"/>
    <w:rsid w:val="0035111F"/>
    <w:rsid w:val="003548FB"/>
    <w:rsid w:val="00357237"/>
    <w:rsid w:val="0036104B"/>
    <w:rsid w:val="00362DAF"/>
    <w:rsid w:val="00366032"/>
    <w:rsid w:val="00372B3B"/>
    <w:rsid w:val="00372EA5"/>
    <w:rsid w:val="0038278B"/>
    <w:rsid w:val="00383201"/>
    <w:rsid w:val="003863E1"/>
    <w:rsid w:val="00387415"/>
    <w:rsid w:val="003909C3"/>
    <w:rsid w:val="00395BE3"/>
    <w:rsid w:val="003A3536"/>
    <w:rsid w:val="003A5A69"/>
    <w:rsid w:val="003B435F"/>
    <w:rsid w:val="003B6E50"/>
    <w:rsid w:val="003C0025"/>
    <w:rsid w:val="003C35E5"/>
    <w:rsid w:val="003C3D4A"/>
    <w:rsid w:val="003C45EC"/>
    <w:rsid w:val="003D0E74"/>
    <w:rsid w:val="003E14C0"/>
    <w:rsid w:val="003F0C8A"/>
    <w:rsid w:val="003F3841"/>
    <w:rsid w:val="003F423A"/>
    <w:rsid w:val="003F4976"/>
    <w:rsid w:val="003F4B41"/>
    <w:rsid w:val="003F6226"/>
    <w:rsid w:val="003F626D"/>
    <w:rsid w:val="003F650A"/>
    <w:rsid w:val="003F7BE8"/>
    <w:rsid w:val="004002AB"/>
    <w:rsid w:val="0040102D"/>
    <w:rsid w:val="00401828"/>
    <w:rsid w:val="004057C5"/>
    <w:rsid w:val="00412C84"/>
    <w:rsid w:val="00417011"/>
    <w:rsid w:val="00432426"/>
    <w:rsid w:val="00433F83"/>
    <w:rsid w:val="0043641C"/>
    <w:rsid w:val="004600A6"/>
    <w:rsid w:val="00460DAB"/>
    <w:rsid w:val="00464FC3"/>
    <w:rsid w:val="004729DE"/>
    <w:rsid w:val="0047441B"/>
    <w:rsid w:val="00490ECC"/>
    <w:rsid w:val="00491958"/>
    <w:rsid w:val="00494C57"/>
    <w:rsid w:val="004954F6"/>
    <w:rsid w:val="00497E86"/>
    <w:rsid w:val="004A27A9"/>
    <w:rsid w:val="004A2FF7"/>
    <w:rsid w:val="004A5B8C"/>
    <w:rsid w:val="004B29F9"/>
    <w:rsid w:val="004B4FCD"/>
    <w:rsid w:val="004B5315"/>
    <w:rsid w:val="004B7071"/>
    <w:rsid w:val="004B76E8"/>
    <w:rsid w:val="004C02B5"/>
    <w:rsid w:val="004C0FB0"/>
    <w:rsid w:val="004C10B9"/>
    <w:rsid w:val="004C68DB"/>
    <w:rsid w:val="004C712E"/>
    <w:rsid w:val="004D1AB2"/>
    <w:rsid w:val="004D4893"/>
    <w:rsid w:val="004D6A34"/>
    <w:rsid w:val="004E3028"/>
    <w:rsid w:val="00501963"/>
    <w:rsid w:val="005079CB"/>
    <w:rsid w:val="00515398"/>
    <w:rsid w:val="005211CA"/>
    <w:rsid w:val="005221BC"/>
    <w:rsid w:val="0052303C"/>
    <w:rsid w:val="0054039B"/>
    <w:rsid w:val="005404A0"/>
    <w:rsid w:val="0054424D"/>
    <w:rsid w:val="0054536C"/>
    <w:rsid w:val="00551F1F"/>
    <w:rsid w:val="00554560"/>
    <w:rsid w:val="00560522"/>
    <w:rsid w:val="00571136"/>
    <w:rsid w:val="00576F65"/>
    <w:rsid w:val="00592D52"/>
    <w:rsid w:val="00593C73"/>
    <w:rsid w:val="00595DDC"/>
    <w:rsid w:val="005A087A"/>
    <w:rsid w:val="005A117B"/>
    <w:rsid w:val="005A57FE"/>
    <w:rsid w:val="005A630B"/>
    <w:rsid w:val="005A7F33"/>
    <w:rsid w:val="005B0360"/>
    <w:rsid w:val="005B2D18"/>
    <w:rsid w:val="005C6550"/>
    <w:rsid w:val="005D030C"/>
    <w:rsid w:val="005D59F4"/>
    <w:rsid w:val="005D5FCC"/>
    <w:rsid w:val="005E35E6"/>
    <w:rsid w:val="005E4B4C"/>
    <w:rsid w:val="005E711C"/>
    <w:rsid w:val="005E7622"/>
    <w:rsid w:val="005F0DCA"/>
    <w:rsid w:val="006036DA"/>
    <w:rsid w:val="00606BF5"/>
    <w:rsid w:val="00611449"/>
    <w:rsid w:val="00611B46"/>
    <w:rsid w:val="00613284"/>
    <w:rsid w:val="00627743"/>
    <w:rsid w:val="00627CFA"/>
    <w:rsid w:val="00632BA8"/>
    <w:rsid w:val="0063446C"/>
    <w:rsid w:val="00646F8F"/>
    <w:rsid w:val="00653839"/>
    <w:rsid w:val="00655F57"/>
    <w:rsid w:val="0067140F"/>
    <w:rsid w:val="00677594"/>
    <w:rsid w:val="00682780"/>
    <w:rsid w:val="00687EA3"/>
    <w:rsid w:val="006A6DE6"/>
    <w:rsid w:val="006B1C31"/>
    <w:rsid w:val="006B1DE4"/>
    <w:rsid w:val="006B6B59"/>
    <w:rsid w:val="006C6BA0"/>
    <w:rsid w:val="006C76AA"/>
    <w:rsid w:val="006D115E"/>
    <w:rsid w:val="006D12B1"/>
    <w:rsid w:val="006E14CA"/>
    <w:rsid w:val="006E39C7"/>
    <w:rsid w:val="006E3C56"/>
    <w:rsid w:val="006E469D"/>
    <w:rsid w:val="006F138D"/>
    <w:rsid w:val="00703D11"/>
    <w:rsid w:val="007040C6"/>
    <w:rsid w:val="00704C14"/>
    <w:rsid w:val="00712044"/>
    <w:rsid w:val="007136B1"/>
    <w:rsid w:val="00714FC4"/>
    <w:rsid w:val="00716D31"/>
    <w:rsid w:val="00730747"/>
    <w:rsid w:val="007314A9"/>
    <w:rsid w:val="00741B20"/>
    <w:rsid w:val="00742BF0"/>
    <w:rsid w:val="00742D04"/>
    <w:rsid w:val="00745C87"/>
    <w:rsid w:val="00746EC3"/>
    <w:rsid w:val="00747AFD"/>
    <w:rsid w:val="00756FD2"/>
    <w:rsid w:val="007677E3"/>
    <w:rsid w:val="007717CD"/>
    <w:rsid w:val="0077793F"/>
    <w:rsid w:val="007805B5"/>
    <w:rsid w:val="007A2C70"/>
    <w:rsid w:val="007A38AB"/>
    <w:rsid w:val="007A706E"/>
    <w:rsid w:val="007B4A6C"/>
    <w:rsid w:val="007B532A"/>
    <w:rsid w:val="007B5B5F"/>
    <w:rsid w:val="007C16A6"/>
    <w:rsid w:val="007C6E78"/>
    <w:rsid w:val="007C78AE"/>
    <w:rsid w:val="007D0E3E"/>
    <w:rsid w:val="007D23BD"/>
    <w:rsid w:val="007D3DCE"/>
    <w:rsid w:val="007D528B"/>
    <w:rsid w:val="007E0096"/>
    <w:rsid w:val="007E3413"/>
    <w:rsid w:val="007E5E17"/>
    <w:rsid w:val="007F4A67"/>
    <w:rsid w:val="007F7163"/>
    <w:rsid w:val="00807A67"/>
    <w:rsid w:val="00822D89"/>
    <w:rsid w:val="0082788B"/>
    <w:rsid w:val="00827C1A"/>
    <w:rsid w:val="0083188B"/>
    <w:rsid w:val="00840CDF"/>
    <w:rsid w:val="00842FD1"/>
    <w:rsid w:val="00852D12"/>
    <w:rsid w:val="0086309A"/>
    <w:rsid w:val="00871C9D"/>
    <w:rsid w:val="008749E1"/>
    <w:rsid w:val="00880A2E"/>
    <w:rsid w:val="008837C0"/>
    <w:rsid w:val="00885F25"/>
    <w:rsid w:val="00886A16"/>
    <w:rsid w:val="00891B9E"/>
    <w:rsid w:val="008950EC"/>
    <w:rsid w:val="00897E7F"/>
    <w:rsid w:val="008A23AE"/>
    <w:rsid w:val="008A61CE"/>
    <w:rsid w:val="008A6294"/>
    <w:rsid w:val="008A6F46"/>
    <w:rsid w:val="008A72A4"/>
    <w:rsid w:val="008B3CCE"/>
    <w:rsid w:val="008B6291"/>
    <w:rsid w:val="008B6859"/>
    <w:rsid w:val="008B68C7"/>
    <w:rsid w:val="008C44D8"/>
    <w:rsid w:val="008C6683"/>
    <w:rsid w:val="008D0F92"/>
    <w:rsid w:val="008D149F"/>
    <w:rsid w:val="008E2BD1"/>
    <w:rsid w:val="008E51EF"/>
    <w:rsid w:val="008F0159"/>
    <w:rsid w:val="008F028D"/>
    <w:rsid w:val="008F2CAB"/>
    <w:rsid w:val="008F36AC"/>
    <w:rsid w:val="008F428F"/>
    <w:rsid w:val="008F5334"/>
    <w:rsid w:val="008F7127"/>
    <w:rsid w:val="00904110"/>
    <w:rsid w:val="00910733"/>
    <w:rsid w:val="00913A3A"/>
    <w:rsid w:val="009151D1"/>
    <w:rsid w:val="00926A30"/>
    <w:rsid w:val="00931E7D"/>
    <w:rsid w:val="009356DA"/>
    <w:rsid w:val="00936A95"/>
    <w:rsid w:val="00940FB2"/>
    <w:rsid w:val="00941164"/>
    <w:rsid w:val="00941617"/>
    <w:rsid w:val="00941688"/>
    <w:rsid w:val="00944016"/>
    <w:rsid w:val="009444CF"/>
    <w:rsid w:val="00952517"/>
    <w:rsid w:val="00956D10"/>
    <w:rsid w:val="00961DF1"/>
    <w:rsid w:val="009635A1"/>
    <w:rsid w:val="00964A77"/>
    <w:rsid w:val="009720F9"/>
    <w:rsid w:val="009726DF"/>
    <w:rsid w:val="00973865"/>
    <w:rsid w:val="00973921"/>
    <w:rsid w:val="00977A4E"/>
    <w:rsid w:val="009850B2"/>
    <w:rsid w:val="009860E7"/>
    <w:rsid w:val="00987B42"/>
    <w:rsid w:val="00992249"/>
    <w:rsid w:val="009943F3"/>
    <w:rsid w:val="009A2346"/>
    <w:rsid w:val="009A681B"/>
    <w:rsid w:val="009B0F0B"/>
    <w:rsid w:val="009B4AB3"/>
    <w:rsid w:val="009B55E7"/>
    <w:rsid w:val="009C2F1E"/>
    <w:rsid w:val="009C3D6C"/>
    <w:rsid w:val="009C3E82"/>
    <w:rsid w:val="009C529C"/>
    <w:rsid w:val="009C52C3"/>
    <w:rsid w:val="009C584E"/>
    <w:rsid w:val="009C7D7B"/>
    <w:rsid w:val="009D0007"/>
    <w:rsid w:val="009D7D7B"/>
    <w:rsid w:val="009D9BA7"/>
    <w:rsid w:val="009E6F50"/>
    <w:rsid w:val="009E7146"/>
    <w:rsid w:val="00A00700"/>
    <w:rsid w:val="00A04A71"/>
    <w:rsid w:val="00A053B0"/>
    <w:rsid w:val="00A05E77"/>
    <w:rsid w:val="00A06282"/>
    <w:rsid w:val="00A0657A"/>
    <w:rsid w:val="00A13624"/>
    <w:rsid w:val="00A21CDA"/>
    <w:rsid w:val="00A229AD"/>
    <w:rsid w:val="00A2307E"/>
    <w:rsid w:val="00A36875"/>
    <w:rsid w:val="00A42896"/>
    <w:rsid w:val="00A47503"/>
    <w:rsid w:val="00A501FA"/>
    <w:rsid w:val="00A57A89"/>
    <w:rsid w:val="00A57D29"/>
    <w:rsid w:val="00A628BF"/>
    <w:rsid w:val="00A66DC6"/>
    <w:rsid w:val="00A7119A"/>
    <w:rsid w:val="00A74F7E"/>
    <w:rsid w:val="00A74FC4"/>
    <w:rsid w:val="00A75648"/>
    <w:rsid w:val="00A83F7D"/>
    <w:rsid w:val="00A8423F"/>
    <w:rsid w:val="00A855F3"/>
    <w:rsid w:val="00A92478"/>
    <w:rsid w:val="00A93657"/>
    <w:rsid w:val="00A96BBC"/>
    <w:rsid w:val="00A979DE"/>
    <w:rsid w:val="00AA60B3"/>
    <w:rsid w:val="00AC4852"/>
    <w:rsid w:val="00AC48CD"/>
    <w:rsid w:val="00AC627D"/>
    <w:rsid w:val="00AD0560"/>
    <w:rsid w:val="00AD78B9"/>
    <w:rsid w:val="00AE4883"/>
    <w:rsid w:val="00AE4FBF"/>
    <w:rsid w:val="00AE5EF2"/>
    <w:rsid w:val="00AF5408"/>
    <w:rsid w:val="00AF5615"/>
    <w:rsid w:val="00AF769F"/>
    <w:rsid w:val="00AF78C9"/>
    <w:rsid w:val="00B05A00"/>
    <w:rsid w:val="00B05CFB"/>
    <w:rsid w:val="00B12517"/>
    <w:rsid w:val="00B202B0"/>
    <w:rsid w:val="00B21F29"/>
    <w:rsid w:val="00B42DD1"/>
    <w:rsid w:val="00B5151A"/>
    <w:rsid w:val="00B52EA3"/>
    <w:rsid w:val="00B620DC"/>
    <w:rsid w:val="00B6292D"/>
    <w:rsid w:val="00B72D2D"/>
    <w:rsid w:val="00B92E9D"/>
    <w:rsid w:val="00B97C05"/>
    <w:rsid w:val="00BA0AD6"/>
    <w:rsid w:val="00BA0AD8"/>
    <w:rsid w:val="00BB5D5D"/>
    <w:rsid w:val="00BC243D"/>
    <w:rsid w:val="00BC319C"/>
    <w:rsid w:val="00BD10A3"/>
    <w:rsid w:val="00BD43F5"/>
    <w:rsid w:val="00BD77FC"/>
    <w:rsid w:val="00BE2141"/>
    <w:rsid w:val="00BF066D"/>
    <w:rsid w:val="00BF36CD"/>
    <w:rsid w:val="00BF4709"/>
    <w:rsid w:val="00C06440"/>
    <w:rsid w:val="00C10772"/>
    <w:rsid w:val="00C12104"/>
    <w:rsid w:val="00C15DE6"/>
    <w:rsid w:val="00C2528E"/>
    <w:rsid w:val="00C272BA"/>
    <w:rsid w:val="00C2734C"/>
    <w:rsid w:val="00C40749"/>
    <w:rsid w:val="00C47800"/>
    <w:rsid w:val="00C51425"/>
    <w:rsid w:val="00C54DE2"/>
    <w:rsid w:val="00C57249"/>
    <w:rsid w:val="00C62952"/>
    <w:rsid w:val="00C637A8"/>
    <w:rsid w:val="00C65F08"/>
    <w:rsid w:val="00C67F8B"/>
    <w:rsid w:val="00C719E6"/>
    <w:rsid w:val="00C76EAC"/>
    <w:rsid w:val="00C77D68"/>
    <w:rsid w:val="00C80BDC"/>
    <w:rsid w:val="00C81CFF"/>
    <w:rsid w:val="00C84FDA"/>
    <w:rsid w:val="00C85242"/>
    <w:rsid w:val="00C85D2D"/>
    <w:rsid w:val="00C90AC3"/>
    <w:rsid w:val="00C90BFE"/>
    <w:rsid w:val="00C925AE"/>
    <w:rsid w:val="00C95196"/>
    <w:rsid w:val="00C95F47"/>
    <w:rsid w:val="00C976EB"/>
    <w:rsid w:val="00C97D06"/>
    <w:rsid w:val="00CA0D13"/>
    <w:rsid w:val="00CA1465"/>
    <w:rsid w:val="00CB13FC"/>
    <w:rsid w:val="00CB638B"/>
    <w:rsid w:val="00CD2B89"/>
    <w:rsid w:val="00CD4CD3"/>
    <w:rsid w:val="00CF098E"/>
    <w:rsid w:val="00CF0E56"/>
    <w:rsid w:val="00CF23BF"/>
    <w:rsid w:val="00CF2DAE"/>
    <w:rsid w:val="00CF3EF0"/>
    <w:rsid w:val="00CF463E"/>
    <w:rsid w:val="00CF7D21"/>
    <w:rsid w:val="00D07C6A"/>
    <w:rsid w:val="00D07D5A"/>
    <w:rsid w:val="00D1272F"/>
    <w:rsid w:val="00D15854"/>
    <w:rsid w:val="00D377A2"/>
    <w:rsid w:val="00D444DB"/>
    <w:rsid w:val="00D47203"/>
    <w:rsid w:val="00D50729"/>
    <w:rsid w:val="00D657A2"/>
    <w:rsid w:val="00D74AEF"/>
    <w:rsid w:val="00D769DB"/>
    <w:rsid w:val="00D76B8A"/>
    <w:rsid w:val="00D825D9"/>
    <w:rsid w:val="00D85641"/>
    <w:rsid w:val="00D874B8"/>
    <w:rsid w:val="00D87A34"/>
    <w:rsid w:val="00D9284F"/>
    <w:rsid w:val="00D94833"/>
    <w:rsid w:val="00DA0FBC"/>
    <w:rsid w:val="00DA2DEE"/>
    <w:rsid w:val="00DA3047"/>
    <w:rsid w:val="00DA40DB"/>
    <w:rsid w:val="00DA4A19"/>
    <w:rsid w:val="00DA4B63"/>
    <w:rsid w:val="00DB07D5"/>
    <w:rsid w:val="00DB3881"/>
    <w:rsid w:val="00DB76C3"/>
    <w:rsid w:val="00DC5A56"/>
    <w:rsid w:val="00DC773F"/>
    <w:rsid w:val="00DC7AC2"/>
    <w:rsid w:val="00DD2F6C"/>
    <w:rsid w:val="00DD3537"/>
    <w:rsid w:val="00DD3B75"/>
    <w:rsid w:val="00DE1292"/>
    <w:rsid w:val="00DE224F"/>
    <w:rsid w:val="00DE2C00"/>
    <w:rsid w:val="00DE3A10"/>
    <w:rsid w:val="00DF4370"/>
    <w:rsid w:val="00DF51F6"/>
    <w:rsid w:val="00E00C9A"/>
    <w:rsid w:val="00E07207"/>
    <w:rsid w:val="00E30962"/>
    <w:rsid w:val="00E40149"/>
    <w:rsid w:val="00E40DE8"/>
    <w:rsid w:val="00E44AE6"/>
    <w:rsid w:val="00E5452D"/>
    <w:rsid w:val="00E556AE"/>
    <w:rsid w:val="00E57733"/>
    <w:rsid w:val="00E643C0"/>
    <w:rsid w:val="00E67AC8"/>
    <w:rsid w:val="00E77447"/>
    <w:rsid w:val="00E87F6C"/>
    <w:rsid w:val="00E90AA5"/>
    <w:rsid w:val="00E924F7"/>
    <w:rsid w:val="00E94BE9"/>
    <w:rsid w:val="00EA4153"/>
    <w:rsid w:val="00EB22B6"/>
    <w:rsid w:val="00EB2904"/>
    <w:rsid w:val="00EB38FE"/>
    <w:rsid w:val="00EB5AE0"/>
    <w:rsid w:val="00EB6DB5"/>
    <w:rsid w:val="00EC07A5"/>
    <w:rsid w:val="00EC7A2E"/>
    <w:rsid w:val="00ED0689"/>
    <w:rsid w:val="00ED0D4B"/>
    <w:rsid w:val="00ED2B7F"/>
    <w:rsid w:val="00ED459A"/>
    <w:rsid w:val="00ED705A"/>
    <w:rsid w:val="00ED752C"/>
    <w:rsid w:val="00EE5AE0"/>
    <w:rsid w:val="00EF2116"/>
    <w:rsid w:val="00EF31B8"/>
    <w:rsid w:val="00EF3450"/>
    <w:rsid w:val="00EF43B9"/>
    <w:rsid w:val="00EF49DA"/>
    <w:rsid w:val="00F036CC"/>
    <w:rsid w:val="00F06DB0"/>
    <w:rsid w:val="00F10E8C"/>
    <w:rsid w:val="00F1524D"/>
    <w:rsid w:val="00F24029"/>
    <w:rsid w:val="00F26463"/>
    <w:rsid w:val="00F34FEF"/>
    <w:rsid w:val="00F42746"/>
    <w:rsid w:val="00F455AE"/>
    <w:rsid w:val="00F46741"/>
    <w:rsid w:val="00F47AA6"/>
    <w:rsid w:val="00F5174A"/>
    <w:rsid w:val="00F54049"/>
    <w:rsid w:val="00F61368"/>
    <w:rsid w:val="00F63DDF"/>
    <w:rsid w:val="00F6602D"/>
    <w:rsid w:val="00F763DE"/>
    <w:rsid w:val="00F81F19"/>
    <w:rsid w:val="00F837E6"/>
    <w:rsid w:val="00F852A2"/>
    <w:rsid w:val="00F86B25"/>
    <w:rsid w:val="00F92B21"/>
    <w:rsid w:val="00F95BBE"/>
    <w:rsid w:val="00F96E64"/>
    <w:rsid w:val="00FA159B"/>
    <w:rsid w:val="00FA54FA"/>
    <w:rsid w:val="00FA6B12"/>
    <w:rsid w:val="00FB0785"/>
    <w:rsid w:val="00FB36C9"/>
    <w:rsid w:val="00FB50E8"/>
    <w:rsid w:val="00FB5476"/>
    <w:rsid w:val="00FB6351"/>
    <w:rsid w:val="00FC1C9C"/>
    <w:rsid w:val="00FD19C1"/>
    <w:rsid w:val="00FD2A2F"/>
    <w:rsid w:val="00FD3444"/>
    <w:rsid w:val="00FD4958"/>
    <w:rsid w:val="00FD4A38"/>
    <w:rsid w:val="00FD6369"/>
    <w:rsid w:val="00FE47C3"/>
    <w:rsid w:val="00FE4C1A"/>
    <w:rsid w:val="00FE5AF2"/>
    <w:rsid w:val="00FF5697"/>
    <w:rsid w:val="00FF63AA"/>
    <w:rsid w:val="00FF7197"/>
    <w:rsid w:val="01476E34"/>
    <w:rsid w:val="0188D719"/>
    <w:rsid w:val="01B7C0A3"/>
    <w:rsid w:val="01BE307E"/>
    <w:rsid w:val="021896F2"/>
    <w:rsid w:val="026151E6"/>
    <w:rsid w:val="02A52D26"/>
    <w:rsid w:val="0303D979"/>
    <w:rsid w:val="0380621D"/>
    <w:rsid w:val="03D2ACB3"/>
    <w:rsid w:val="03E9DBD7"/>
    <w:rsid w:val="04143179"/>
    <w:rsid w:val="0447CA08"/>
    <w:rsid w:val="044BFD6A"/>
    <w:rsid w:val="0460689C"/>
    <w:rsid w:val="048CF212"/>
    <w:rsid w:val="04BE5682"/>
    <w:rsid w:val="04E1B02A"/>
    <w:rsid w:val="04F26E43"/>
    <w:rsid w:val="050C23E6"/>
    <w:rsid w:val="050C2FE3"/>
    <w:rsid w:val="050FBCB3"/>
    <w:rsid w:val="0531ABB9"/>
    <w:rsid w:val="05541C2A"/>
    <w:rsid w:val="05F5483A"/>
    <w:rsid w:val="066A2FF3"/>
    <w:rsid w:val="066FFAEB"/>
    <w:rsid w:val="06AF03C9"/>
    <w:rsid w:val="08188C2D"/>
    <w:rsid w:val="0839E937"/>
    <w:rsid w:val="08A5F238"/>
    <w:rsid w:val="08E5E9C6"/>
    <w:rsid w:val="0A054A8F"/>
    <w:rsid w:val="0A2FD044"/>
    <w:rsid w:val="0A3B9B7B"/>
    <w:rsid w:val="0A7A7C5C"/>
    <w:rsid w:val="0A8E9CBF"/>
    <w:rsid w:val="0A95158C"/>
    <w:rsid w:val="0AD6AB7E"/>
    <w:rsid w:val="0B12A061"/>
    <w:rsid w:val="0B3D2859"/>
    <w:rsid w:val="0B3DEABB"/>
    <w:rsid w:val="0B43F9E1"/>
    <w:rsid w:val="0B748CDF"/>
    <w:rsid w:val="0BCDC9D3"/>
    <w:rsid w:val="0C6458AF"/>
    <w:rsid w:val="0C65D0FF"/>
    <w:rsid w:val="0C9DC0C4"/>
    <w:rsid w:val="0CFE4477"/>
    <w:rsid w:val="0D2E819C"/>
    <w:rsid w:val="0D3AC560"/>
    <w:rsid w:val="0D92507A"/>
    <w:rsid w:val="0DF5A237"/>
    <w:rsid w:val="0DFDC193"/>
    <w:rsid w:val="0E5D196C"/>
    <w:rsid w:val="0FA739C3"/>
    <w:rsid w:val="0FBF0792"/>
    <w:rsid w:val="0FDD59F3"/>
    <w:rsid w:val="10480EB1"/>
    <w:rsid w:val="112E6AB6"/>
    <w:rsid w:val="114A9208"/>
    <w:rsid w:val="121B69A1"/>
    <w:rsid w:val="127F937C"/>
    <w:rsid w:val="12993908"/>
    <w:rsid w:val="1313F32F"/>
    <w:rsid w:val="13A946C0"/>
    <w:rsid w:val="142C6CDE"/>
    <w:rsid w:val="148018D5"/>
    <w:rsid w:val="14860845"/>
    <w:rsid w:val="14C62D9A"/>
    <w:rsid w:val="14FD10E0"/>
    <w:rsid w:val="1501EF8C"/>
    <w:rsid w:val="150F1600"/>
    <w:rsid w:val="15205242"/>
    <w:rsid w:val="15807D91"/>
    <w:rsid w:val="161D3B2F"/>
    <w:rsid w:val="164904DB"/>
    <w:rsid w:val="164B337E"/>
    <w:rsid w:val="16600BF5"/>
    <w:rsid w:val="167A3071"/>
    <w:rsid w:val="17256FA5"/>
    <w:rsid w:val="175CB939"/>
    <w:rsid w:val="177EFEA5"/>
    <w:rsid w:val="178B7B7C"/>
    <w:rsid w:val="17E811B7"/>
    <w:rsid w:val="181F8226"/>
    <w:rsid w:val="1825884F"/>
    <w:rsid w:val="1862C14D"/>
    <w:rsid w:val="189CC687"/>
    <w:rsid w:val="18C59A84"/>
    <w:rsid w:val="18D3B5F3"/>
    <w:rsid w:val="18E024FB"/>
    <w:rsid w:val="192BA70B"/>
    <w:rsid w:val="194DB4D8"/>
    <w:rsid w:val="196EDFC0"/>
    <w:rsid w:val="198C5D49"/>
    <w:rsid w:val="19FBC050"/>
    <w:rsid w:val="1A238C9B"/>
    <w:rsid w:val="1A35EE8C"/>
    <w:rsid w:val="1A6F1587"/>
    <w:rsid w:val="1AAEDB3F"/>
    <w:rsid w:val="1B44E07B"/>
    <w:rsid w:val="1C323D90"/>
    <w:rsid w:val="1CB1C1AC"/>
    <w:rsid w:val="1CD77AD3"/>
    <w:rsid w:val="1CEFBE04"/>
    <w:rsid w:val="1DEFC20C"/>
    <w:rsid w:val="1E407F5B"/>
    <w:rsid w:val="1E9BD3CA"/>
    <w:rsid w:val="1E9D78EC"/>
    <w:rsid w:val="1ED0F0A8"/>
    <w:rsid w:val="1ED93C03"/>
    <w:rsid w:val="1EDC7AD3"/>
    <w:rsid w:val="1EFAFF2C"/>
    <w:rsid w:val="1FEEA79A"/>
    <w:rsid w:val="2020E73B"/>
    <w:rsid w:val="20895435"/>
    <w:rsid w:val="20D22716"/>
    <w:rsid w:val="21B002BF"/>
    <w:rsid w:val="21DA97C9"/>
    <w:rsid w:val="21EFA216"/>
    <w:rsid w:val="22119BA8"/>
    <w:rsid w:val="222D15E5"/>
    <w:rsid w:val="22F99C83"/>
    <w:rsid w:val="234DF687"/>
    <w:rsid w:val="2359C2B6"/>
    <w:rsid w:val="23720BA6"/>
    <w:rsid w:val="253FCD85"/>
    <w:rsid w:val="2574F2AB"/>
    <w:rsid w:val="25A9A29A"/>
    <w:rsid w:val="25C89948"/>
    <w:rsid w:val="25DC2DD4"/>
    <w:rsid w:val="2681631D"/>
    <w:rsid w:val="26B48B58"/>
    <w:rsid w:val="26FEB5FE"/>
    <w:rsid w:val="28D04093"/>
    <w:rsid w:val="28F91490"/>
    <w:rsid w:val="2906E7AF"/>
    <w:rsid w:val="295AC5E9"/>
    <w:rsid w:val="29691E8B"/>
    <w:rsid w:val="29713709"/>
    <w:rsid w:val="2980FE9D"/>
    <w:rsid w:val="29C5E8EA"/>
    <w:rsid w:val="29E42D93"/>
    <w:rsid w:val="29FC7A43"/>
    <w:rsid w:val="2AB1CBF4"/>
    <w:rsid w:val="2B0B69F7"/>
    <w:rsid w:val="2B59A47F"/>
    <w:rsid w:val="2B9ABEA1"/>
    <w:rsid w:val="2BCB0ABD"/>
    <w:rsid w:val="2BEF47B6"/>
    <w:rsid w:val="2C0CE281"/>
    <w:rsid w:val="2C0FFC63"/>
    <w:rsid w:val="2C5F5F85"/>
    <w:rsid w:val="2C815772"/>
    <w:rsid w:val="2CAAF158"/>
    <w:rsid w:val="2CBF1108"/>
    <w:rsid w:val="2CC01BF3"/>
    <w:rsid w:val="2CFC9A2F"/>
    <w:rsid w:val="2D9454E3"/>
    <w:rsid w:val="2E030452"/>
    <w:rsid w:val="2EC40D84"/>
    <w:rsid w:val="2ECE87BE"/>
    <w:rsid w:val="2EE152F6"/>
    <w:rsid w:val="2F8B7323"/>
    <w:rsid w:val="3086C64B"/>
    <w:rsid w:val="3087A085"/>
    <w:rsid w:val="30C44A45"/>
    <w:rsid w:val="312E2C9A"/>
    <w:rsid w:val="314DDC13"/>
    <w:rsid w:val="31CECBE8"/>
    <w:rsid w:val="31E37CCB"/>
    <w:rsid w:val="322A3709"/>
    <w:rsid w:val="322BB28B"/>
    <w:rsid w:val="3281E8CA"/>
    <w:rsid w:val="33DC1B87"/>
    <w:rsid w:val="3430497C"/>
    <w:rsid w:val="3533EB50"/>
    <w:rsid w:val="35A1E342"/>
    <w:rsid w:val="35B6B121"/>
    <w:rsid w:val="35C4845F"/>
    <w:rsid w:val="35C4F068"/>
    <w:rsid w:val="3613F42F"/>
    <w:rsid w:val="36569F33"/>
    <w:rsid w:val="36865904"/>
    <w:rsid w:val="3694E6F6"/>
    <w:rsid w:val="36B5C745"/>
    <w:rsid w:val="376FD7C4"/>
    <w:rsid w:val="377951AE"/>
    <w:rsid w:val="3781A3DD"/>
    <w:rsid w:val="37B555A3"/>
    <w:rsid w:val="37BE4252"/>
    <w:rsid w:val="37DD4FE2"/>
    <w:rsid w:val="37F26F94"/>
    <w:rsid w:val="391EB505"/>
    <w:rsid w:val="394C69FC"/>
    <w:rsid w:val="3955CEED"/>
    <w:rsid w:val="39616E11"/>
    <w:rsid w:val="39689E6E"/>
    <w:rsid w:val="39ED5FC0"/>
    <w:rsid w:val="39FD02E4"/>
    <w:rsid w:val="3A67797F"/>
    <w:rsid w:val="3AD93538"/>
    <w:rsid w:val="3B16FE4B"/>
    <w:rsid w:val="3B3E4BDD"/>
    <w:rsid w:val="3B95371E"/>
    <w:rsid w:val="3BB1D8BB"/>
    <w:rsid w:val="3C120262"/>
    <w:rsid w:val="3C68A49B"/>
    <w:rsid w:val="3D373DB0"/>
    <w:rsid w:val="3DCE1047"/>
    <w:rsid w:val="3E0DAA61"/>
    <w:rsid w:val="3E110141"/>
    <w:rsid w:val="3E809691"/>
    <w:rsid w:val="3E8D9427"/>
    <w:rsid w:val="3ECD033E"/>
    <w:rsid w:val="3F436EEB"/>
    <w:rsid w:val="3F563721"/>
    <w:rsid w:val="3FCE969E"/>
    <w:rsid w:val="40BAC5CD"/>
    <w:rsid w:val="40CC9E95"/>
    <w:rsid w:val="40F0484D"/>
    <w:rsid w:val="41588393"/>
    <w:rsid w:val="41627AFD"/>
    <w:rsid w:val="4172BC72"/>
    <w:rsid w:val="41950FD9"/>
    <w:rsid w:val="41A7921C"/>
    <w:rsid w:val="420D27BB"/>
    <w:rsid w:val="42288B76"/>
    <w:rsid w:val="428737C9"/>
    <w:rsid w:val="431E514A"/>
    <w:rsid w:val="434A3FB3"/>
    <w:rsid w:val="439E5FD8"/>
    <w:rsid w:val="43AFB572"/>
    <w:rsid w:val="43B9B7A4"/>
    <w:rsid w:val="44017752"/>
    <w:rsid w:val="4416D641"/>
    <w:rsid w:val="44218F1B"/>
    <w:rsid w:val="445C780D"/>
    <w:rsid w:val="44C37555"/>
    <w:rsid w:val="44C52277"/>
    <w:rsid w:val="44D3D29A"/>
    <w:rsid w:val="44D4ED4F"/>
    <w:rsid w:val="45096341"/>
    <w:rsid w:val="45744488"/>
    <w:rsid w:val="45D41B6A"/>
    <w:rsid w:val="45FF93E9"/>
    <w:rsid w:val="4633EF1B"/>
    <w:rsid w:val="469D89BD"/>
    <w:rsid w:val="471B8C84"/>
    <w:rsid w:val="471E5B1D"/>
    <w:rsid w:val="477F9B67"/>
    <w:rsid w:val="47A232C6"/>
    <w:rsid w:val="47B619AC"/>
    <w:rsid w:val="47C2F74D"/>
    <w:rsid w:val="47E35074"/>
    <w:rsid w:val="482D6DEE"/>
    <w:rsid w:val="4939F08C"/>
    <w:rsid w:val="4967EA9B"/>
    <w:rsid w:val="49A3FB22"/>
    <w:rsid w:val="4A547500"/>
    <w:rsid w:val="4A62C622"/>
    <w:rsid w:val="4A852573"/>
    <w:rsid w:val="4B5B9224"/>
    <w:rsid w:val="4BB03AEB"/>
    <w:rsid w:val="4C355944"/>
    <w:rsid w:val="4C4D2C40"/>
    <w:rsid w:val="4C7DE630"/>
    <w:rsid w:val="4C8625F0"/>
    <w:rsid w:val="4D0E69D6"/>
    <w:rsid w:val="4E11C2D3"/>
    <w:rsid w:val="4E5494EB"/>
    <w:rsid w:val="4E6F17D6"/>
    <w:rsid w:val="4E874FDD"/>
    <w:rsid w:val="4EDB1A50"/>
    <w:rsid w:val="4EECB18C"/>
    <w:rsid w:val="4F3A9D3D"/>
    <w:rsid w:val="4F9CEE16"/>
    <w:rsid w:val="4FCE10A4"/>
    <w:rsid w:val="501B3DA2"/>
    <w:rsid w:val="50273E36"/>
    <w:rsid w:val="504513EA"/>
    <w:rsid w:val="505478E5"/>
    <w:rsid w:val="5123C259"/>
    <w:rsid w:val="51352BD1"/>
    <w:rsid w:val="51ADD118"/>
    <w:rsid w:val="51EA2228"/>
    <w:rsid w:val="535469D8"/>
    <w:rsid w:val="53E11645"/>
    <w:rsid w:val="53F6B159"/>
    <w:rsid w:val="545357B6"/>
    <w:rsid w:val="545D86F7"/>
    <w:rsid w:val="548C190B"/>
    <w:rsid w:val="54BCC647"/>
    <w:rsid w:val="54DB74E3"/>
    <w:rsid w:val="55587040"/>
    <w:rsid w:val="5560EA6F"/>
    <w:rsid w:val="559EC5D8"/>
    <w:rsid w:val="560BA019"/>
    <w:rsid w:val="569C9397"/>
    <w:rsid w:val="56FEA555"/>
    <w:rsid w:val="57752D92"/>
    <w:rsid w:val="57974E73"/>
    <w:rsid w:val="57F6D49F"/>
    <w:rsid w:val="57F88671"/>
    <w:rsid w:val="58912C82"/>
    <w:rsid w:val="58AAD177"/>
    <w:rsid w:val="58FFFD51"/>
    <w:rsid w:val="590536BB"/>
    <w:rsid w:val="59099AA8"/>
    <w:rsid w:val="595A8FB8"/>
    <w:rsid w:val="597AC507"/>
    <w:rsid w:val="59FD281C"/>
    <w:rsid w:val="5A5FCC38"/>
    <w:rsid w:val="5A6ADA31"/>
    <w:rsid w:val="5AAF6431"/>
    <w:rsid w:val="5B184474"/>
    <w:rsid w:val="5B34D104"/>
    <w:rsid w:val="5B3C0932"/>
    <w:rsid w:val="5B4904CC"/>
    <w:rsid w:val="5B63693C"/>
    <w:rsid w:val="5B80B072"/>
    <w:rsid w:val="5B9131EC"/>
    <w:rsid w:val="5B930090"/>
    <w:rsid w:val="5BC7830D"/>
    <w:rsid w:val="5BD298A3"/>
    <w:rsid w:val="5C1DB933"/>
    <w:rsid w:val="5C230B70"/>
    <w:rsid w:val="5CF5D48A"/>
    <w:rsid w:val="5D76C3EC"/>
    <w:rsid w:val="5D835F16"/>
    <w:rsid w:val="5D969868"/>
    <w:rsid w:val="5DAF3491"/>
    <w:rsid w:val="5DD2F903"/>
    <w:rsid w:val="5E880EF7"/>
    <w:rsid w:val="5E9A1417"/>
    <w:rsid w:val="5EA6D194"/>
    <w:rsid w:val="5ED251EB"/>
    <w:rsid w:val="5ED3F652"/>
    <w:rsid w:val="5EF3E635"/>
    <w:rsid w:val="5FCF7007"/>
    <w:rsid w:val="6116FB7B"/>
    <w:rsid w:val="6121B9E5"/>
    <w:rsid w:val="62755FB9"/>
    <w:rsid w:val="628B5350"/>
    <w:rsid w:val="62BB5FE4"/>
    <w:rsid w:val="6327D113"/>
    <w:rsid w:val="6391FEB9"/>
    <w:rsid w:val="640457D1"/>
    <w:rsid w:val="64204144"/>
    <w:rsid w:val="649F7A4E"/>
    <w:rsid w:val="64CAB7A0"/>
    <w:rsid w:val="65DD033E"/>
    <w:rsid w:val="667034BC"/>
    <w:rsid w:val="668ED7C5"/>
    <w:rsid w:val="66EFFB0C"/>
    <w:rsid w:val="66F24188"/>
    <w:rsid w:val="6704BD76"/>
    <w:rsid w:val="671F00C0"/>
    <w:rsid w:val="67206281"/>
    <w:rsid w:val="6755E406"/>
    <w:rsid w:val="67626A50"/>
    <w:rsid w:val="67D1D747"/>
    <w:rsid w:val="684921CD"/>
    <w:rsid w:val="6988C007"/>
    <w:rsid w:val="69A21AF9"/>
    <w:rsid w:val="6A223144"/>
    <w:rsid w:val="6A3D33E3"/>
    <w:rsid w:val="6A6EF4FD"/>
    <w:rsid w:val="6A9EB547"/>
    <w:rsid w:val="6AB28660"/>
    <w:rsid w:val="6B7077C3"/>
    <w:rsid w:val="6B8591AE"/>
    <w:rsid w:val="6C03E22D"/>
    <w:rsid w:val="6C940ECF"/>
    <w:rsid w:val="6CABBB23"/>
    <w:rsid w:val="6CB64986"/>
    <w:rsid w:val="6CF8DB0C"/>
    <w:rsid w:val="6D2E629C"/>
    <w:rsid w:val="6D6338CF"/>
    <w:rsid w:val="6D784558"/>
    <w:rsid w:val="6DD069FB"/>
    <w:rsid w:val="6E5C312A"/>
    <w:rsid w:val="6E672857"/>
    <w:rsid w:val="6E8CE71A"/>
    <w:rsid w:val="6EC0E862"/>
    <w:rsid w:val="6ED85193"/>
    <w:rsid w:val="6F3A842E"/>
    <w:rsid w:val="6F4F8843"/>
    <w:rsid w:val="6F581379"/>
    <w:rsid w:val="6F8AA0A1"/>
    <w:rsid w:val="6FBD6798"/>
    <w:rsid w:val="6FD9A95D"/>
    <w:rsid w:val="7016B25B"/>
    <w:rsid w:val="70452D68"/>
    <w:rsid w:val="70503627"/>
    <w:rsid w:val="70DAEA52"/>
    <w:rsid w:val="71301EBB"/>
    <w:rsid w:val="715533F1"/>
    <w:rsid w:val="71B0A449"/>
    <w:rsid w:val="72005BDA"/>
    <w:rsid w:val="725FC49C"/>
    <w:rsid w:val="72A9EE7B"/>
    <w:rsid w:val="72BD20CD"/>
    <w:rsid w:val="72ECF8C7"/>
    <w:rsid w:val="72F7789C"/>
    <w:rsid w:val="7300C211"/>
    <w:rsid w:val="73058E74"/>
    <w:rsid w:val="730F9962"/>
    <w:rsid w:val="7317D066"/>
    <w:rsid w:val="733A7C05"/>
    <w:rsid w:val="736AAA14"/>
    <w:rsid w:val="739EF332"/>
    <w:rsid w:val="73F30BA4"/>
    <w:rsid w:val="7400571F"/>
    <w:rsid w:val="7435CCCA"/>
    <w:rsid w:val="745DFB3D"/>
    <w:rsid w:val="74A821E7"/>
    <w:rsid w:val="74D2F45A"/>
    <w:rsid w:val="74D6C3D0"/>
    <w:rsid w:val="74FE31AC"/>
    <w:rsid w:val="756CBC11"/>
    <w:rsid w:val="7590C7C8"/>
    <w:rsid w:val="75BFF8B7"/>
    <w:rsid w:val="75C1A656"/>
    <w:rsid w:val="75E1AB09"/>
    <w:rsid w:val="76781307"/>
    <w:rsid w:val="76AA0A2B"/>
    <w:rsid w:val="77A408D0"/>
    <w:rsid w:val="77D35F6D"/>
    <w:rsid w:val="78212CC8"/>
    <w:rsid w:val="783774CD"/>
    <w:rsid w:val="786277B6"/>
    <w:rsid w:val="789AA91D"/>
    <w:rsid w:val="78B5A3A9"/>
    <w:rsid w:val="78C057C4"/>
    <w:rsid w:val="79369C1B"/>
    <w:rsid w:val="79700B71"/>
    <w:rsid w:val="79D1D23E"/>
    <w:rsid w:val="7A2387E8"/>
    <w:rsid w:val="7A4203A9"/>
    <w:rsid w:val="7A567533"/>
    <w:rsid w:val="7A5FCD45"/>
    <w:rsid w:val="7AA02775"/>
    <w:rsid w:val="7AB34440"/>
    <w:rsid w:val="7B06141C"/>
    <w:rsid w:val="7B1A57DC"/>
    <w:rsid w:val="7B306CB7"/>
    <w:rsid w:val="7CA5F88E"/>
    <w:rsid w:val="7CAD49E1"/>
    <w:rsid w:val="7CD78D1A"/>
    <w:rsid w:val="7CD89439"/>
    <w:rsid w:val="7D58B184"/>
    <w:rsid w:val="7D6C3018"/>
    <w:rsid w:val="7D7703E5"/>
    <w:rsid w:val="7DACC99A"/>
    <w:rsid w:val="7E137FBE"/>
    <w:rsid w:val="7E354458"/>
    <w:rsid w:val="7F4F0B94"/>
    <w:rsid w:val="7FD678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E1C92"/>
  <w15:docId w15:val="{FDBB6C0F-EB0E-4190-866D-AE03F600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 w:type="table" w:styleId="GridTable7Colorful">
    <w:name w:val="Grid Table 7 Colorful"/>
    <w:basedOn w:val="TableNormal"/>
    <w:uiPriority w:val="52"/>
    <w:rsid w:val="002E71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71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2">
    <w:name w:val="Grid Table 1 Light Accent 2"/>
    <w:basedOn w:val="TableNormal"/>
    <w:uiPriority w:val="46"/>
    <w:rsid w:val="002E71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E71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E71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NormalWeb">
    <w:name w:val="Normal (Web)"/>
    <w:basedOn w:val="Normal"/>
    <w:uiPriority w:val="99"/>
    <w:semiHidden/>
    <w:unhideWhenUsed/>
    <w:rsid w:val="009635A1"/>
    <w:pPr>
      <w:spacing w:before="100" w:beforeAutospacing="1" w:after="100" w:afterAutospacing="1"/>
    </w:pPr>
    <w:rPr>
      <w:lang w:val="en-CA"/>
    </w:rPr>
  </w:style>
  <w:style w:type="paragraph" w:styleId="FootnoteText">
    <w:name w:val="footnote text"/>
    <w:basedOn w:val="Normal"/>
    <w:link w:val="FootnoteTextChar"/>
    <w:uiPriority w:val="99"/>
    <w:semiHidden/>
    <w:unhideWhenUsed/>
    <w:rsid w:val="00B5151A"/>
    <w:rPr>
      <w:sz w:val="20"/>
      <w:szCs w:val="20"/>
    </w:rPr>
  </w:style>
  <w:style w:type="character" w:customStyle="1" w:styleId="FootnoteTextChar">
    <w:name w:val="Footnote Text Char"/>
    <w:basedOn w:val="DefaultParagraphFont"/>
    <w:link w:val="FootnoteText"/>
    <w:uiPriority w:val="99"/>
    <w:semiHidden/>
    <w:rsid w:val="00B5151A"/>
    <w:rPr>
      <w:lang w:val="en-US" w:eastAsia="en-US"/>
    </w:rPr>
  </w:style>
  <w:style w:type="character" w:styleId="FootnoteReference">
    <w:name w:val="footnote reference"/>
    <w:basedOn w:val="DefaultParagraphFont"/>
    <w:uiPriority w:val="99"/>
    <w:semiHidden/>
    <w:unhideWhenUsed/>
    <w:rsid w:val="00B5151A"/>
    <w:rPr>
      <w:vertAlign w:val="superscript"/>
    </w:rPr>
  </w:style>
  <w:style w:type="paragraph" w:styleId="Header">
    <w:name w:val="header"/>
    <w:basedOn w:val="Normal"/>
    <w:link w:val="HeaderChar"/>
    <w:uiPriority w:val="99"/>
    <w:semiHidden/>
    <w:unhideWhenUsed/>
    <w:rsid w:val="00A0657A"/>
    <w:pPr>
      <w:tabs>
        <w:tab w:val="center" w:pos="4680"/>
        <w:tab w:val="right" w:pos="9360"/>
      </w:tabs>
    </w:pPr>
  </w:style>
  <w:style w:type="character" w:customStyle="1" w:styleId="HeaderChar">
    <w:name w:val="Header Char"/>
    <w:basedOn w:val="DefaultParagraphFont"/>
    <w:link w:val="Header"/>
    <w:uiPriority w:val="99"/>
    <w:semiHidden/>
    <w:rsid w:val="00A0657A"/>
    <w:rPr>
      <w:sz w:val="24"/>
      <w:szCs w:val="24"/>
      <w:lang w:val="en-US" w:eastAsia="en-US"/>
    </w:rPr>
  </w:style>
  <w:style w:type="paragraph" w:styleId="Footer">
    <w:name w:val="footer"/>
    <w:basedOn w:val="Normal"/>
    <w:link w:val="FooterChar"/>
    <w:uiPriority w:val="99"/>
    <w:semiHidden/>
    <w:unhideWhenUsed/>
    <w:rsid w:val="00A0657A"/>
    <w:pPr>
      <w:tabs>
        <w:tab w:val="center" w:pos="4680"/>
        <w:tab w:val="right" w:pos="9360"/>
      </w:tabs>
    </w:pPr>
  </w:style>
  <w:style w:type="character" w:customStyle="1" w:styleId="FooterChar">
    <w:name w:val="Footer Char"/>
    <w:basedOn w:val="DefaultParagraphFont"/>
    <w:link w:val="Footer"/>
    <w:uiPriority w:val="99"/>
    <w:semiHidden/>
    <w:rsid w:val="00A0657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0131">
      <w:bodyDiv w:val="1"/>
      <w:marLeft w:val="0"/>
      <w:marRight w:val="0"/>
      <w:marTop w:val="0"/>
      <w:marBottom w:val="0"/>
      <w:divBdr>
        <w:top w:val="none" w:sz="0" w:space="0" w:color="auto"/>
        <w:left w:val="none" w:sz="0" w:space="0" w:color="auto"/>
        <w:bottom w:val="none" w:sz="0" w:space="0" w:color="auto"/>
        <w:right w:val="none" w:sz="0" w:space="0" w:color="auto"/>
      </w:divBdr>
      <w:divsChild>
        <w:div w:id="1463843055">
          <w:marLeft w:val="0"/>
          <w:marRight w:val="0"/>
          <w:marTop w:val="0"/>
          <w:marBottom w:val="0"/>
          <w:divBdr>
            <w:top w:val="none" w:sz="0" w:space="0" w:color="auto"/>
            <w:left w:val="none" w:sz="0" w:space="0" w:color="auto"/>
            <w:bottom w:val="none" w:sz="0" w:space="0" w:color="auto"/>
            <w:right w:val="none" w:sz="0" w:space="0" w:color="auto"/>
          </w:divBdr>
          <w:divsChild>
            <w:div w:id="1729647167">
              <w:marLeft w:val="0"/>
              <w:marRight w:val="0"/>
              <w:marTop w:val="0"/>
              <w:marBottom w:val="0"/>
              <w:divBdr>
                <w:top w:val="none" w:sz="0" w:space="0" w:color="auto"/>
                <w:left w:val="none" w:sz="0" w:space="0" w:color="auto"/>
                <w:bottom w:val="none" w:sz="0" w:space="0" w:color="auto"/>
                <w:right w:val="none" w:sz="0" w:space="0" w:color="auto"/>
              </w:divBdr>
              <w:divsChild>
                <w:div w:id="12645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89441">
      <w:bodyDiv w:val="1"/>
      <w:marLeft w:val="0"/>
      <w:marRight w:val="0"/>
      <w:marTop w:val="0"/>
      <w:marBottom w:val="0"/>
      <w:divBdr>
        <w:top w:val="none" w:sz="0" w:space="0" w:color="auto"/>
        <w:left w:val="none" w:sz="0" w:space="0" w:color="auto"/>
        <w:bottom w:val="none" w:sz="0" w:space="0" w:color="auto"/>
        <w:right w:val="none" w:sz="0" w:space="0" w:color="auto"/>
      </w:divBdr>
    </w:div>
    <w:div w:id="1559584658">
      <w:bodyDiv w:val="1"/>
      <w:marLeft w:val="0"/>
      <w:marRight w:val="0"/>
      <w:marTop w:val="0"/>
      <w:marBottom w:val="0"/>
      <w:divBdr>
        <w:top w:val="none" w:sz="0" w:space="0" w:color="auto"/>
        <w:left w:val="none" w:sz="0" w:space="0" w:color="auto"/>
        <w:bottom w:val="none" w:sz="0" w:space="0" w:color="auto"/>
        <w:right w:val="none" w:sz="0" w:space="0" w:color="auto"/>
      </w:divBdr>
      <w:divsChild>
        <w:div w:id="725641359">
          <w:marLeft w:val="0"/>
          <w:marRight w:val="0"/>
          <w:marTop w:val="0"/>
          <w:marBottom w:val="0"/>
          <w:divBdr>
            <w:top w:val="none" w:sz="0" w:space="0" w:color="auto"/>
            <w:left w:val="none" w:sz="0" w:space="0" w:color="auto"/>
            <w:bottom w:val="none" w:sz="0" w:space="0" w:color="auto"/>
            <w:right w:val="none" w:sz="0" w:space="0" w:color="auto"/>
          </w:divBdr>
          <w:divsChild>
            <w:div w:id="402920040">
              <w:marLeft w:val="0"/>
              <w:marRight w:val="0"/>
              <w:marTop w:val="0"/>
              <w:marBottom w:val="0"/>
              <w:divBdr>
                <w:top w:val="none" w:sz="0" w:space="0" w:color="auto"/>
                <w:left w:val="none" w:sz="0" w:space="0" w:color="auto"/>
                <w:bottom w:val="none" w:sz="0" w:space="0" w:color="auto"/>
                <w:right w:val="none" w:sz="0" w:space="0" w:color="auto"/>
              </w:divBdr>
              <w:divsChild>
                <w:div w:id="2641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424">
      <w:bodyDiv w:val="1"/>
      <w:marLeft w:val="0"/>
      <w:marRight w:val="0"/>
      <w:marTop w:val="0"/>
      <w:marBottom w:val="0"/>
      <w:divBdr>
        <w:top w:val="none" w:sz="0" w:space="0" w:color="auto"/>
        <w:left w:val="none" w:sz="0" w:space="0" w:color="auto"/>
        <w:bottom w:val="none" w:sz="0" w:space="0" w:color="auto"/>
        <w:right w:val="none" w:sz="0" w:space="0" w:color="auto"/>
      </w:divBdr>
      <w:divsChild>
        <w:div w:id="1078552056">
          <w:marLeft w:val="0"/>
          <w:marRight w:val="0"/>
          <w:marTop w:val="0"/>
          <w:marBottom w:val="0"/>
          <w:divBdr>
            <w:top w:val="none" w:sz="0" w:space="0" w:color="auto"/>
            <w:left w:val="none" w:sz="0" w:space="0" w:color="auto"/>
            <w:bottom w:val="none" w:sz="0" w:space="0" w:color="auto"/>
            <w:right w:val="none" w:sz="0" w:space="0" w:color="auto"/>
          </w:divBdr>
          <w:divsChild>
            <w:div w:id="240066404">
              <w:marLeft w:val="0"/>
              <w:marRight w:val="0"/>
              <w:marTop w:val="0"/>
              <w:marBottom w:val="0"/>
              <w:divBdr>
                <w:top w:val="none" w:sz="0" w:space="0" w:color="auto"/>
                <w:left w:val="none" w:sz="0" w:space="0" w:color="auto"/>
                <w:bottom w:val="none" w:sz="0" w:space="0" w:color="auto"/>
                <w:right w:val="none" w:sz="0" w:space="0" w:color="auto"/>
              </w:divBdr>
              <w:divsChild>
                <w:div w:id="1143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7912">
      <w:bodyDiv w:val="1"/>
      <w:marLeft w:val="0"/>
      <w:marRight w:val="0"/>
      <w:marTop w:val="0"/>
      <w:marBottom w:val="0"/>
      <w:divBdr>
        <w:top w:val="none" w:sz="0" w:space="0" w:color="auto"/>
        <w:left w:val="none" w:sz="0" w:space="0" w:color="auto"/>
        <w:bottom w:val="none" w:sz="0" w:space="0" w:color="auto"/>
        <w:right w:val="none" w:sz="0" w:space="0" w:color="auto"/>
      </w:divBdr>
      <w:divsChild>
        <w:div w:id="668751350">
          <w:marLeft w:val="0"/>
          <w:marRight w:val="0"/>
          <w:marTop w:val="0"/>
          <w:marBottom w:val="0"/>
          <w:divBdr>
            <w:top w:val="none" w:sz="0" w:space="0" w:color="auto"/>
            <w:left w:val="none" w:sz="0" w:space="0" w:color="auto"/>
            <w:bottom w:val="none" w:sz="0" w:space="0" w:color="auto"/>
            <w:right w:val="none" w:sz="0" w:space="0" w:color="auto"/>
          </w:divBdr>
          <w:divsChild>
            <w:div w:id="2128695216">
              <w:marLeft w:val="0"/>
              <w:marRight w:val="0"/>
              <w:marTop w:val="0"/>
              <w:marBottom w:val="0"/>
              <w:divBdr>
                <w:top w:val="none" w:sz="0" w:space="0" w:color="auto"/>
                <w:left w:val="none" w:sz="0" w:space="0" w:color="auto"/>
                <w:bottom w:val="none" w:sz="0" w:space="0" w:color="auto"/>
                <w:right w:val="none" w:sz="0" w:space="0" w:color="auto"/>
              </w:divBdr>
              <w:divsChild>
                <w:div w:id="17903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Users/MichelleBrown/Library/Group%20Containers/UBF8T346G9.Office/User%20Content.localized/Templates.localized/Operating%20Policy%20Changes%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C91B-D6A2-4C03-8849-402C8422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Operating Policy Changes Memo Template.dotx</Template>
  <TotalTime>362</TotalTime>
  <Pages>1</Pages>
  <Words>1229</Words>
  <Characters>7011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dc:creator>
  <cp:keywords/>
  <cp:lastModifiedBy>Michelle Brown</cp:lastModifiedBy>
  <cp:revision>306</cp:revision>
  <cp:lastPrinted>2011-10-11T23:00:00Z</cp:lastPrinted>
  <dcterms:created xsi:type="dcterms:W3CDTF">2021-02-28T00:16:00Z</dcterms:created>
  <dcterms:modified xsi:type="dcterms:W3CDTF">2021-03-08T00:49:00Z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zotero-version="5.0.97-beta.1+586a6f1dd"&gt;&lt;session id="ICXuwhtF"/&gt;&lt;style id="http://www.zotero.org/styles/chicago-fullnote-bibliography" locale="en-CA" hasBibliography="1" bibliographyStyleHasBeenSet="0"/&gt;&lt;prefs&gt;&lt;pref name="fieldType</vt:lpwstr>
  </property>
  <property fmtid="{D5CDD505-2E9C-101B-9397-08002B2CF9AE}" pid="3" name="ZOTERO_PREF_2">
    <vt:lpwstr>" value="Field"/&gt;&lt;pref name="automaticJournalAbbreviations" value="true"/&gt;&lt;pref name="noteType" value="1"/&gt;&lt;/prefs&gt;&lt;/data&gt;</vt:lpwstr>
  </property>
</Properties>
</file>