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FAB4AB" w14:textId="77777777" w:rsidR="00317680" w:rsidRDefault="00796016" w:rsidP="00757D57">
      <w:pPr>
        <w:pBdr>
          <w:top w:val="single" w:sz="4" w:space="1" w:color="auto"/>
        </w:pBdr>
        <w:ind w:left="-567" w:right="-472"/>
        <w:jc w:val="both"/>
        <w:rPr>
          <w:rFonts w:ascii="Calibri" w:eastAsia="Calibri" w:hAnsi="Calibri" w:cs="Calibri"/>
          <w:b/>
          <w:bCs/>
          <w:lang w:val="en-US"/>
        </w:rPr>
      </w:pPr>
      <w:r>
        <w:rPr>
          <w:noProof/>
        </w:rPr>
        <mc:AlternateContent>
          <mc:Choice Requires="wps">
            <w:drawing>
              <wp:anchor distT="0" distB="0" distL="114300" distR="114300" simplePos="0" relativeHeight="251658240" behindDoc="0" locked="0" layoutInCell="1" allowOverlap="1" wp14:anchorId="5ADF3971" wp14:editId="40AB8801">
                <wp:simplePos x="0" y="0"/>
                <wp:positionH relativeFrom="margin">
                  <wp:posOffset>-457200</wp:posOffset>
                </wp:positionH>
                <wp:positionV relativeFrom="paragraph">
                  <wp:posOffset>569</wp:posOffset>
                </wp:positionV>
                <wp:extent cx="6540500" cy="2599690"/>
                <wp:effectExtent l="0" t="0" r="0" b="0"/>
                <wp:wrapSquare wrapText="larges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25996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4A0" w:firstRow="1" w:lastRow="0" w:firstColumn="1" w:lastColumn="0" w:noHBand="0" w:noVBand="1"/>
                            </w:tblPr>
                            <w:tblGrid>
                              <w:gridCol w:w="2870"/>
                              <w:gridCol w:w="7431"/>
                            </w:tblGrid>
                            <w:tr w:rsidR="00DC0CB4" w14:paraId="5D736AD3" w14:textId="77777777">
                              <w:trPr>
                                <w:trHeight w:val="2432"/>
                              </w:trPr>
                              <w:tc>
                                <w:tcPr>
                                  <w:tcW w:w="2870" w:type="dxa"/>
                                  <w:tcBorders>
                                    <w:top w:val="nil"/>
                                    <w:left w:val="nil"/>
                                    <w:bottom w:val="single" w:sz="4" w:space="0" w:color="000000"/>
                                    <w:right w:val="nil"/>
                                  </w:tcBorders>
                                  <w:hideMark/>
                                </w:tcPr>
                                <w:p w14:paraId="4ACC836A" w14:textId="77777777" w:rsidR="00DC0CB4" w:rsidRDefault="00DC0CB4">
                                  <w:pPr>
                                    <w:autoSpaceDE w:val="0"/>
                                    <w:snapToGrid w:val="0"/>
                                    <w:spacing w:line="276" w:lineRule="auto"/>
                                    <w:ind w:right="444"/>
                                    <w:rPr>
                                      <w:rFonts w:ascii="Gotham Book" w:hAnsi="Gotham Book"/>
                                      <w:sz w:val="2"/>
                                      <w:szCs w:val="20"/>
                                    </w:rPr>
                                  </w:pPr>
                                  <w:r>
                                    <w:rPr>
                                      <w:rFonts w:ascii="Gotham Book" w:hAnsi="Gotham Book"/>
                                      <w:sz w:val="2"/>
                                      <w:szCs w:val="20"/>
                                    </w:rPr>
                                    <w:t>.</w:t>
                                  </w:r>
                                  <w:r>
                                    <w:rPr>
                                      <w:rFonts w:ascii="Gotham Book" w:hAnsi="Gotham Book"/>
                                      <w:sz w:val="20"/>
                                      <w:szCs w:val="20"/>
                                    </w:rPr>
                                    <w:t xml:space="preserve"> </w:t>
                                  </w:r>
                                  <w:r>
                                    <w:rPr>
                                      <w:noProof/>
                                      <w:sz w:val="20"/>
                                      <w:szCs w:val="20"/>
                                      <w:lang w:val="en-CA" w:eastAsia="en-CA"/>
                                    </w:rPr>
                                    <w:drawing>
                                      <wp:inline distT="0" distB="0" distL="0" distR="0" wp14:anchorId="4553D2FF" wp14:editId="3BD25F6C">
                                        <wp:extent cx="1798955" cy="1336675"/>
                                        <wp:effectExtent l="0" t="0" r="0" b="0"/>
                                        <wp:docPr id="1" name="Picture 1" descr="MSU-logo-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U-logo-2001"/>
                                                <pic:cNvPicPr>
                                                  <a:picLocks noChangeAspect="1" noChangeArrowheads="1"/>
                                                </pic:cNvPicPr>
                                              </pic:nvPicPr>
                                              <pic:blipFill>
                                                <a:blip r:embed="rId11">
                                                  <a:extLst>
                                                    <a:ext uri="{28A0092B-C50C-407E-A947-70E740481C1C}">
                                                      <a14:useLocalDpi xmlns:a14="http://schemas.microsoft.com/office/drawing/2010/main" val="0"/>
                                                    </a:ext>
                                                  </a:extLst>
                                                </a:blip>
                                                <a:srcRect t="11208" b="14655"/>
                                                <a:stretch>
                                                  <a:fillRect/>
                                                </a:stretch>
                                              </pic:blipFill>
                                              <pic:spPr bwMode="auto">
                                                <a:xfrm>
                                                  <a:off x="0" y="0"/>
                                                  <a:ext cx="1798955" cy="1336675"/>
                                                </a:xfrm>
                                                <a:prstGeom prst="rect">
                                                  <a:avLst/>
                                                </a:prstGeom>
                                                <a:noFill/>
                                                <a:ln>
                                                  <a:noFill/>
                                                </a:ln>
                                              </pic:spPr>
                                            </pic:pic>
                                          </a:graphicData>
                                        </a:graphic>
                                      </wp:inline>
                                    </w:drawing>
                                  </w:r>
                                </w:p>
                              </w:tc>
                              <w:tc>
                                <w:tcPr>
                                  <w:tcW w:w="7431" w:type="dxa"/>
                                  <w:tcBorders>
                                    <w:top w:val="nil"/>
                                    <w:left w:val="nil"/>
                                    <w:bottom w:val="single" w:sz="4" w:space="0" w:color="000000"/>
                                    <w:right w:val="nil"/>
                                  </w:tcBorders>
                                  <w:hideMark/>
                                </w:tcPr>
                                <w:p w14:paraId="22DA55BF" w14:textId="77777777" w:rsidR="00DC0CB4" w:rsidRPr="007D1EF8" w:rsidRDefault="00DC0CB4" w:rsidP="007D1EF8">
                                  <w:pPr>
                                    <w:pStyle w:val="Title"/>
                                  </w:pPr>
                                  <w:r w:rsidRPr="007D1EF8">
                                    <w:t>REPORT</w:t>
                                  </w:r>
                                </w:p>
                                <w:p w14:paraId="2D184ADE" w14:textId="77777777" w:rsidR="00DC0CB4" w:rsidRDefault="00DC0CB4">
                                  <w:pPr>
                                    <w:pStyle w:val="Heading3"/>
                                    <w:spacing w:line="276" w:lineRule="auto"/>
                                    <w:jc w:val="right"/>
                                    <w:rPr>
                                      <w:rFonts w:ascii="Gotham Book" w:hAnsi="Gotham Book"/>
                                      <w:i/>
                                      <w:iCs/>
                                    </w:rPr>
                                  </w:pPr>
                                  <w:r>
                                    <w:rPr>
                                      <w:rFonts w:ascii="Gotham Book" w:hAnsi="Gotham Book"/>
                                      <w:i/>
                                      <w:iCs/>
                                    </w:rPr>
                                    <w:t>From the office of the…</w:t>
                                  </w:r>
                                </w:p>
                                <w:p w14:paraId="17FCEF42" w14:textId="77777777" w:rsidR="00DC0CB4" w:rsidRDefault="00DC0CB4">
                                  <w:pPr>
                                    <w:pStyle w:val="Heading2"/>
                                    <w:spacing w:line="276" w:lineRule="auto"/>
                                    <w:rPr>
                                      <w:rFonts w:ascii="Gotham Book" w:hAnsi="Gotham Book"/>
                                      <w:color w:val="808080" w:themeColor="background1" w:themeShade="80"/>
                                      <w:sz w:val="44"/>
                                      <w:szCs w:val="44"/>
                                    </w:rPr>
                                  </w:pPr>
                                  <w:r>
                                    <w:rPr>
                                      <w:rFonts w:ascii="Gotham Book" w:hAnsi="Gotham Book"/>
                                      <w:sz w:val="44"/>
                                      <w:szCs w:val="44"/>
                                    </w:rPr>
                                    <w:t>Student Health Education Centre (SHEC) Services Coordinator</w:t>
                                  </w:r>
                                </w:p>
                              </w:tc>
                            </w:tr>
                            <w:tr w:rsidR="00DC0CB4" w14:paraId="12B280E2" w14:textId="77777777">
                              <w:trPr>
                                <w:trHeight w:val="319"/>
                              </w:trPr>
                              <w:tc>
                                <w:tcPr>
                                  <w:tcW w:w="2870" w:type="dxa"/>
                                  <w:hideMark/>
                                </w:tcPr>
                                <w:p w14:paraId="2FD6152B" w14:textId="77777777" w:rsidR="00DC0CB4" w:rsidRDefault="00DC0CB4">
                                  <w:pPr>
                                    <w:autoSpaceDE w:val="0"/>
                                    <w:snapToGrid w:val="0"/>
                                    <w:spacing w:line="276" w:lineRule="auto"/>
                                    <w:rPr>
                                      <w:rFonts w:ascii="Gotham Book" w:hAnsi="Gotham Book"/>
                                      <w:sz w:val="24"/>
                                      <w:szCs w:val="20"/>
                                    </w:rPr>
                                  </w:pPr>
                                  <w:r>
                                    <w:rPr>
                                      <w:rFonts w:ascii="Gotham Book" w:hAnsi="Gotham Book"/>
                                      <w:szCs w:val="20"/>
                                    </w:rPr>
                                    <w:t>TO:</w:t>
                                  </w:r>
                                </w:p>
                              </w:tc>
                              <w:tc>
                                <w:tcPr>
                                  <w:tcW w:w="7431" w:type="dxa"/>
                                  <w:hideMark/>
                                </w:tcPr>
                                <w:p w14:paraId="42F6D768" w14:textId="77777777" w:rsidR="00DC0CB4" w:rsidRDefault="00DC0CB4">
                                  <w:pPr>
                                    <w:autoSpaceDE w:val="0"/>
                                    <w:snapToGrid w:val="0"/>
                                    <w:spacing w:line="276" w:lineRule="auto"/>
                                    <w:rPr>
                                      <w:rFonts w:ascii="Gotham Book" w:hAnsi="Gotham Book"/>
                                      <w:szCs w:val="20"/>
                                    </w:rPr>
                                  </w:pPr>
                                  <w:r>
                                    <w:rPr>
                                      <w:rFonts w:ascii="Gotham Book" w:hAnsi="Gotham Book"/>
                                      <w:szCs w:val="20"/>
                                    </w:rPr>
                                    <w:t>Members of the Executive Board</w:t>
                                  </w:r>
                                </w:p>
                              </w:tc>
                            </w:tr>
                            <w:tr w:rsidR="00DC0CB4" w14:paraId="38426E59" w14:textId="77777777">
                              <w:trPr>
                                <w:trHeight w:val="344"/>
                              </w:trPr>
                              <w:tc>
                                <w:tcPr>
                                  <w:tcW w:w="2870" w:type="dxa"/>
                                  <w:hideMark/>
                                </w:tcPr>
                                <w:p w14:paraId="6507183E" w14:textId="77777777" w:rsidR="00DC0CB4" w:rsidRDefault="00DC0CB4">
                                  <w:pPr>
                                    <w:autoSpaceDE w:val="0"/>
                                    <w:snapToGrid w:val="0"/>
                                    <w:spacing w:line="276" w:lineRule="auto"/>
                                    <w:rPr>
                                      <w:rFonts w:ascii="Gotham Book" w:hAnsi="Gotham Book"/>
                                      <w:szCs w:val="20"/>
                                    </w:rPr>
                                  </w:pPr>
                                  <w:r>
                                    <w:rPr>
                                      <w:rFonts w:ascii="Gotham Book" w:hAnsi="Gotham Book"/>
                                      <w:szCs w:val="20"/>
                                    </w:rPr>
                                    <w:t>FROM:</w:t>
                                  </w:r>
                                </w:p>
                              </w:tc>
                              <w:tc>
                                <w:tcPr>
                                  <w:tcW w:w="7431" w:type="dxa"/>
                                  <w:hideMark/>
                                </w:tcPr>
                                <w:p w14:paraId="5C3A00ED" w14:textId="742FAE1B" w:rsidR="00DC0CB4" w:rsidRDefault="00DC0CB4">
                                  <w:pPr>
                                    <w:autoSpaceDE w:val="0"/>
                                    <w:snapToGrid w:val="0"/>
                                    <w:spacing w:line="276" w:lineRule="auto"/>
                                    <w:rPr>
                                      <w:rFonts w:ascii="Gotham Book" w:hAnsi="Gotham Book"/>
                                      <w:szCs w:val="20"/>
                                    </w:rPr>
                                  </w:pPr>
                                  <w:r>
                                    <w:rPr>
                                      <w:rFonts w:ascii="Gotham Book" w:hAnsi="Gotham Book"/>
                                      <w:szCs w:val="20"/>
                                    </w:rPr>
                                    <w:t>Sydney Cumming (they/her)</w:t>
                                  </w:r>
                                </w:p>
                              </w:tc>
                            </w:tr>
                            <w:tr w:rsidR="00DC0CB4" w14:paraId="47F52DB1" w14:textId="77777777" w:rsidTr="0076492C">
                              <w:trPr>
                                <w:trHeight w:val="344"/>
                              </w:trPr>
                              <w:tc>
                                <w:tcPr>
                                  <w:tcW w:w="2870" w:type="dxa"/>
                                  <w:hideMark/>
                                </w:tcPr>
                                <w:p w14:paraId="67901589" w14:textId="77777777" w:rsidR="00DC0CB4" w:rsidRDefault="00DC0CB4">
                                  <w:pPr>
                                    <w:autoSpaceDE w:val="0"/>
                                    <w:snapToGrid w:val="0"/>
                                    <w:spacing w:line="276" w:lineRule="auto"/>
                                    <w:rPr>
                                      <w:rFonts w:ascii="Gotham Book" w:hAnsi="Gotham Book"/>
                                      <w:szCs w:val="20"/>
                                    </w:rPr>
                                  </w:pPr>
                                  <w:r>
                                    <w:rPr>
                                      <w:rFonts w:ascii="Gotham Book" w:hAnsi="Gotham Book"/>
                                      <w:szCs w:val="20"/>
                                    </w:rPr>
                                    <w:t>SUBJECT:</w:t>
                                  </w:r>
                                </w:p>
                              </w:tc>
                              <w:tc>
                                <w:tcPr>
                                  <w:tcW w:w="7431" w:type="dxa"/>
                                  <w:hideMark/>
                                </w:tcPr>
                                <w:p w14:paraId="1D97145E" w14:textId="75785EC2" w:rsidR="00DC0CB4" w:rsidRDefault="00DC0CB4">
                                  <w:pPr>
                                    <w:autoSpaceDE w:val="0"/>
                                    <w:snapToGrid w:val="0"/>
                                    <w:spacing w:line="276" w:lineRule="auto"/>
                                    <w:rPr>
                                      <w:rFonts w:ascii="Gotham Book" w:hAnsi="Gotham Book"/>
                                      <w:szCs w:val="20"/>
                                    </w:rPr>
                                  </w:pPr>
                                  <w:r>
                                    <w:rPr>
                                      <w:rFonts w:ascii="Gotham Book" w:hAnsi="Gotham Book"/>
                                      <w:szCs w:val="20"/>
                                    </w:rPr>
                                    <w:t>SHEC Report (VI</w:t>
                                  </w:r>
                                  <w:r w:rsidR="00A45B1B">
                                    <w:rPr>
                                      <w:rFonts w:ascii="Gotham Book" w:hAnsi="Gotham Book"/>
                                      <w:szCs w:val="20"/>
                                    </w:rPr>
                                    <w:t>I</w:t>
                                  </w:r>
                                  <w:r>
                                    <w:rPr>
                                      <w:rFonts w:ascii="Gotham Book" w:hAnsi="Gotham Book"/>
                                      <w:szCs w:val="20"/>
                                    </w:rPr>
                                    <w:t>)</w:t>
                                  </w:r>
                                </w:p>
                              </w:tc>
                            </w:tr>
                            <w:tr w:rsidR="00DC0CB4" w14:paraId="28A77EDA" w14:textId="77777777" w:rsidTr="0076492C">
                              <w:trPr>
                                <w:trHeight w:val="344"/>
                              </w:trPr>
                              <w:tc>
                                <w:tcPr>
                                  <w:tcW w:w="2870" w:type="dxa"/>
                                  <w:tcBorders>
                                    <w:top w:val="nil"/>
                                    <w:left w:val="nil"/>
                                    <w:right w:val="nil"/>
                                  </w:tcBorders>
                                  <w:hideMark/>
                                </w:tcPr>
                                <w:p w14:paraId="23E6CD73" w14:textId="77777777" w:rsidR="00DC0CB4" w:rsidRDefault="00DC0CB4">
                                  <w:pPr>
                                    <w:autoSpaceDE w:val="0"/>
                                    <w:snapToGrid w:val="0"/>
                                    <w:spacing w:line="276" w:lineRule="auto"/>
                                    <w:rPr>
                                      <w:rFonts w:ascii="Gotham Book" w:hAnsi="Gotham Book"/>
                                      <w:szCs w:val="20"/>
                                    </w:rPr>
                                  </w:pPr>
                                  <w:r>
                                    <w:rPr>
                                      <w:rFonts w:ascii="Gotham Book" w:hAnsi="Gotham Book"/>
                                      <w:szCs w:val="20"/>
                                    </w:rPr>
                                    <w:t>DATE:</w:t>
                                  </w:r>
                                </w:p>
                                <w:p w14:paraId="686468B3" w14:textId="77777777" w:rsidR="00DC0CB4" w:rsidRDefault="00DC0CB4">
                                  <w:pPr>
                                    <w:autoSpaceDE w:val="0"/>
                                    <w:snapToGrid w:val="0"/>
                                    <w:spacing w:line="276" w:lineRule="auto"/>
                                    <w:rPr>
                                      <w:rFonts w:ascii="Gotham Book" w:hAnsi="Gotham Book"/>
                                      <w:szCs w:val="20"/>
                                    </w:rPr>
                                  </w:pPr>
                                </w:p>
                              </w:tc>
                              <w:tc>
                                <w:tcPr>
                                  <w:tcW w:w="7431" w:type="dxa"/>
                                  <w:tcBorders>
                                    <w:top w:val="nil"/>
                                    <w:left w:val="nil"/>
                                    <w:bottom w:val="single" w:sz="4" w:space="0" w:color="auto"/>
                                    <w:right w:val="nil"/>
                                  </w:tcBorders>
                                  <w:hideMark/>
                                </w:tcPr>
                                <w:p w14:paraId="6F119682" w14:textId="6BFAC27E" w:rsidR="00DC0CB4" w:rsidRDefault="00DC0CB4">
                                  <w:pPr>
                                    <w:autoSpaceDE w:val="0"/>
                                    <w:snapToGrid w:val="0"/>
                                    <w:spacing w:line="276" w:lineRule="auto"/>
                                    <w:rPr>
                                      <w:rFonts w:ascii="Gotham Book" w:hAnsi="Gotham Book"/>
                                      <w:szCs w:val="20"/>
                                    </w:rPr>
                                  </w:pPr>
                                  <w:r>
                                    <w:rPr>
                                      <w:rFonts w:ascii="Gotham Book" w:hAnsi="Gotham Book"/>
                                      <w:szCs w:val="20"/>
                                    </w:rPr>
                                    <w:t xml:space="preserve">Thursday </w:t>
                                  </w:r>
                                  <w:r w:rsidR="00700CF0">
                                    <w:rPr>
                                      <w:rFonts w:ascii="Gotham Book" w:hAnsi="Gotham Book"/>
                                      <w:szCs w:val="20"/>
                                    </w:rPr>
                                    <w:t>March</w:t>
                                  </w:r>
                                  <w:r>
                                    <w:rPr>
                                      <w:rFonts w:ascii="Gotham Book" w:hAnsi="Gotham Book"/>
                                      <w:szCs w:val="20"/>
                                    </w:rPr>
                                    <w:t xml:space="preserve"> 11</w:t>
                                  </w:r>
                                  <w:r>
                                    <w:rPr>
                                      <w:rFonts w:ascii="Gotham Book" w:hAnsi="Gotham Book"/>
                                      <w:szCs w:val="20"/>
                                      <w:vertAlign w:val="superscript"/>
                                    </w:rPr>
                                    <w:t>th</w:t>
                                  </w:r>
                                  <w:r>
                                    <w:rPr>
                                      <w:rFonts w:ascii="Gotham Book" w:hAnsi="Gotham Book"/>
                                      <w:szCs w:val="20"/>
                                    </w:rPr>
                                    <w:t>, 2021</w:t>
                                  </w:r>
                                  <w:r>
                                    <w:rPr>
                                      <w:rFonts w:ascii="Gotham Book" w:hAnsi="Gotham Book"/>
                                      <w:szCs w:val="20"/>
                                    </w:rPr>
                                    <w:br/>
                                  </w:r>
                                </w:p>
                                <w:p w14:paraId="10C7E042" w14:textId="77777777" w:rsidR="00DC0CB4" w:rsidRDefault="00DC0CB4">
                                  <w:pPr>
                                    <w:autoSpaceDE w:val="0"/>
                                    <w:snapToGrid w:val="0"/>
                                    <w:spacing w:line="276" w:lineRule="auto"/>
                                    <w:rPr>
                                      <w:rFonts w:ascii="Gotham Book" w:hAnsi="Gotham Book"/>
                                      <w:szCs w:val="20"/>
                                    </w:rPr>
                                  </w:pPr>
                                </w:p>
                                <w:p w14:paraId="5EF2EE29" w14:textId="77777777" w:rsidR="00DC0CB4" w:rsidRDefault="00DC0CB4">
                                  <w:pPr>
                                    <w:autoSpaceDE w:val="0"/>
                                    <w:snapToGrid w:val="0"/>
                                    <w:spacing w:line="276" w:lineRule="auto"/>
                                    <w:rPr>
                                      <w:rFonts w:ascii="Gotham Book" w:hAnsi="Gotham Book"/>
                                      <w:szCs w:val="20"/>
                                    </w:rPr>
                                  </w:pPr>
                                </w:p>
                              </w:tc>
                            </w:tr>
                          </w:tbl>
                          <w:p w14:paraId="3CBA3083" w14:textId="77777777" w:rsidR="00DC0CB4" w:rsidRDefault="00DC0CB4" w:rsidP="00796016">
                            <w:pPr>
                              <w:rPr>
                                <w:rFonts w:ascii="Times New Roman" w:eastAsia="Times New Roman" w:hAnsi="Times New Roman"/>
                                <w:szCs w:val="24"/>
                                <w:lang w:val="en-US" w:eastAsia="ar-S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F3971" id="_x0000_t202" coordsize="21600,21600" o:spt="202" path="m,l,21600r21600,l21600,xe">
                <v:stroke joinstyle="miter"/>
                <v:path gradientshapeok="t" o:connecttype="rect"/>
              </v:shapetype>
              <v:shape id="Text Box 2" o:spid="_x0000_s1026" type="#_x0000_t202" style="position:absolute;left:0;text-align:left;margin-left:-36pt;margin-top:.05pt;width:515pt;height:204.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" stroked="f">
                <v:fill opacity="0"/>
                <v:textbox inset="0,0,0,0">
                  <w:txbxContent>
                    <w:tbl>
                      <w:tblPr>
                        <w:tblW w:w="0" w:type="auto"/>
                        <w:tblInd w:w="108" w:type="dxa"/>
                        <w:tblLayout w:type="fixed"/>
                        <w:tblLook w:val="04A0" w:firstRow="1" w:lastRow="0" w:firstColumn="1" w:lastColumn="0" w:noHBand="0" w:noVBand="1"/>
                      </w:tblPr>
                      <w:tblGrid>
                        <w:gridCol w:w="2870"/>
                        <w:gridCol w:w="7431"/>
                      </w:tblGrid>
                      <w:tr w:rsidR="00DC0CB4" w14:paraId="5D736AD3" w14:textId="77777777">
                        <w:trPr>
                          <w:trHeight w:val="2432"/>
                        </w:trPr>
                        <w:tc>
                          <w:tcPr>
                            <w:tcW w:w="2870" w:type="dxa"/>
                            <w:tcBorders>
                              <w:top w:val="nil"/>
                              <w:left w:val="nil"/>
                              <w:bottom w:val="single" w:sz="4" w:space="0" w:color="000000"/>
                              <w:right w:val="nil"/>
                            </w:tcBorders>
                            <w:hideMark/>
                          </w:tcPr>
                          <w:p w14:paraId="4ACC836A" w14:textId="77777777" w:rsidR="00DC0CB4" w:rsidRDefault="00DC0CB4">
                            <w:pPr>
                              <w:autoSpaceDE w:val="0"/>
                              <w:snapToGrid w:val="0"/>
                              <w:spacing w:line="276" w:lineRule="auto"/>
                              <w:ind w:right="444"/>
                              <w:rPr>
                                <w:rFonts w:ascii="Gotham Book" w:hAnsi="Gotham Book"/>
                                <w:sz w:val="2"/>
                                <w:szCs w:val="20"/>
                              </w:rPr>
                            </w:pPr>
                            <w:r>
                              <w:rPr>
                                <w:rFonts w:ascii="Gotham Book" w:hAnsi="Gotham Book"/>
                                <w:sz w:val="2"/>
                                <w:szCs w:val="20"/>
                              </w:rPr>
                              <w:t>.</w:t>
                            </w:r>
                            <w:r>
                              <w:rPr>
                                <w:rFonts w:ascii="Gotham Book" w:hAnsi="Gotham Book"/>
                                <w:sz w:val="20"/>
                                <w:szCs w:val="20"/>
                              </w:rPr>
                              <w:t xml:space="preserve"> </w:t>
                            </w:r>
                            <w:r>
                              <w:rPr>
                                <w:noProof/>
                                <w:sz w:val="20"/>
                                <w:szCs w:val="20"/>
                                <w:lang w:val="en-CA" w:eastAsia="en-CA"/>
                              </w:rPr>
                              <w:drawing>
                                <wp:inline distT="0" distB="0" distL="0" distR="0" wp14:anchorId="4553D2FF" wp14:editId="3BD25F6C">
                                  <wp:extent cx="1798955" cy="1336675"/>
                                  <wp:effectExtent l="0" t="0" r="0" b="0"/>
                                  <wp:docPr id="1" name="Picture 1" descr="MSU-logo-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U-logo-2001"/>
                                          <pic:cNvPicPr>
                                            <a:picLocks noChangeAspect="1" noChangeArrowheads="1"/>
                                          </pic:cNvPicPr>
                                        </pic:nvPicPr>
                                        <pic:blipFill>
                                          <a:blip r:embed="rId11">
                                            <a:extLst>
                                              <a:ext uri="{28A0092B-C50C-407E-A947-70E740481C1C}">
                                                <a14:useLocalDpi xmlns:a14="http://schemas.microsoft.com/office/drawing/2010/main" val="0"/>
                                              </a:ext>
                                            </a:extLst>
                                          </a:blip>
                                          <a:srcRect t="11208" b="14655"/>
                                          <a:stretch>
                                            <a:fillRect/>
                                          </a:stretch>
                                        </pic:blipFill>
                                        <pic:spPr bwMode="auto">
                                          <a:xfrm>
                                            <a:off x="0" y="0"/>
                                            <a:ext cx="1798955" cy="1336675"/>
                                          </a:xfrm>
                                          <a:prstGeom prst="rect">
                                            <a:avLst/>
                                          </a:prstGeom>
                                          <a:noFill/>
                                          <a:ln>
                                            <a:noFill/>
                                          </a:ln>
                                        </pic:spPr>
                                      </pic:pic>
                                    </a:graphicData>
                                  </a:graphic>
                                </wp:inline>
                              </w:drawing>
                            </w:r>
                          </w:p>
                        </w:tc>
                        <w:tc>
                          <w:tcPr>
                            <w:tcW w:w="7431" w:type="dxa"/>
                            <w:tcBorders>
                              <w:top w:val="nil"/>
                              <w:left w:val="nil"/>
                              <w:bottom w:val="single" w:sz="4" w:space="0" w:color="000000"/>
                              <w:right w:val="nil"/>
                            </w:tcBorders>
                            <w:hideMark/>
                          </w:tcPr>
                          <w:p w14:paraId="22DA55BF" w14:textId="77777777" w:rsidR="00DC0CB4" w:rsidRPr="007D1EF8" w:rsidRDefault="00DC0CB4" w:rsidP="007D1EF8">
                            <w:pPr>
                              <w:pStyle w:val="Title"/>
                            </w:pPr>
                            <w:r w:rsidRPr="007D1EF8">
                              <w:t>REPORT</w:t>
                            </w:r>
                          </w:p>
                          <w:p w14:paraId="2D184ADE" w14:textId="77777777" w:rsidR="00DC0CB4" w:rsidRDefault="00DC0CB4">
                            <w:pPr>
                              <w:pStyle w:val="Heading3"/>
                              <w:spacing w:line="276" w:lineRule="auto"/>
                              <w:jc w:val="right"/>
                              <w:rPr>
                                <w:rFonts w:ascii="Gotham Book" w:hAnsi="Gotham Book"/>
                                <w:i/>
                                <w:iCs/>
                              </w:rPr>
                            </w:pPr>
                            <w:r>
                              <w:rPr>
                                <w:rFonts w:ascii="Gotham Book" w:hAnsi="Gotham Book"/>
                                <w:i/>
                                <w:iCs/>
                              </w:rPr>
                              <w:t>From the office of the…</w:t>
                            </w:r>
                          </w:p>
                          <w:p w14:paraId="17FCEF42" w14:textId="77777777" w:rsidR="00DC0CB4" w:rsidRDefault="00DC0CB4">
                            <w:pPr>
                              <w:pStyle w:val="Heading2"/>
                              <w:spacing w:line="276" w:lineRule="auto"/>
                              <w:rPr>
                                <w:rFonts w:ascii="Gotham Book" w:hAnsi="Gotham Book"/>
                                <w:color w:val="808080" w:themeColor="background1" w:themeShade="80"/>
                                <w:sz w:val="44"/>
                                <w:szCs w:val="44"/>
                              </w:rPr>
                            </w:pPr>
                            <w:r>
                              <w:rPr>
                                <w:rFonts w:ascii="Gotham Book" w:hAnsi="Gotham Book"/>
                                <w:sz w:val="44"/>
                                <w:szCs w:val="44"/>
                              </w:rPr>
                              <w:t>Student Health Education Centre (SHEC) Services Coordinator</w:t>
                            </w:r>
                          </w:p>
                        </w:tc>
                      </w:tr>
                      <w:tr w:rsidR="00DC0CB4" w14:paraId="12B280E2" w14:textId="77777777">
                        <w:trPr>
                          <w:trHeight w:val="319"/>
                        </w:trPr>
                        <w:tc>
                          <w:tcPr>
                            <w:tcW w:w="2870" w:type="dxa"/>
                            <w:hideMark/>
                          </w:tcPr>
                          <w:p w14:paraId="2FD6152B" w14:textId="77777777" w:rsidR="00DC0CB4" w:rsidRDefault="00DC0CB4">
                            <w:pPr>
                              <w:autoSpaceDE w:val="0"/>
                              <w:snapToGrid w:val="0"/>
                              <w:spacing w:line="276" w:lineRule="auto"/>
                              <w:rPr>
                                <w:rFonts w:ascii="Gotham Book" w:hAnsi="Gotham Book"/>
                                <w:sz w:val="24"/>
                                <w:szCs w:val="20"/>
                              </w:rPr>
                            </w:pPr>
                            <w:r>
                              <w:rPr>
                                <w:rFonts w:ascii="Gotham Book" w:hAnsi="Gotham Book"/>
                                <w:szCs w:val="20"/>
                              </w:rPr>
                              <w:t>TO:</w:t>
                            </w:r>
                          </w:p>
                        </w:tc>
                        <w:tc>
                          <w:tcPr>
                            <w:tcW w:w="7431" w:type="dxa"/>
                            <w:hideMark/>
                          </w:tcPr>
                          <w:p w14:paraId="42F6D768" w14:textId="77777777" w:rsidR="00DC0CB4" w:rsidRDefault="00DC0CB4">
                            <w:pPr>
                              <w:autoSpaceDE w:val="0"/>
                              <w:snapToGrid w:val="0"/>
                              <w:spacing w:line="276" w:lineRule="auto"/>
                              <w:rPr>
                                <w:rFonts w:ascii="Gotham Book" w:hAnsi="Gotham Book"/>
                                <w:szCs w:val="20"/>
                              </w:rPr>
                            </w:pPr>
                            <w:r>
                              <w:rPr>
                                <w:rFonts w:ascii="Gotham Book" w:hAnsi="Gotham Book"/>
                                <w:szCs w:val="20"/>
                              </w:rPr>
                              <w:t>Members of the Executive Board</w:t>
                            </w:r>
                          </w:p>
                        </w:tc>
                      </w:tr>
                      <w:tr w:rsidR="00DC0CB4" w14:paraId="38426E59" w14:textId="77777777">
                        <w:trPr>
                          <w:trHeight w:val="344"/>
                        </w:trPr>
                        <w:tc>
                          <w:tcPr>
                            <w:tcW w:w="2870" w:type="dxa"/>
                            <w:hideMark/>
                          </w:tcPr>
                          <w:p w14:paraId="6507183E" w14:textId="77777777" w:rsidR="00DC0CB4" w:rsidRDefault="00DC0CB4">
                            <w:pPr>
                              <w:autoSpaceDE w:val="0"/>
                              <w:snapToGrid w:val="0"/>
                              <w:spacing w:line="276" w:lineRule="auto"/>
                              <w:rPr>
                                <w:rFonts w:ascii="Gotham Book" w:hAnsi="Gotham Book"/>
                                <w:szCs w:val="20"/>
                              </w:rPr>
                            </w:pPr>
                            <w:r>
                              <w:rPr>
                                <w:rFonts w:ascii="Gotham Book" w:hAnsi="Gotham Book"/>
                                <w:szCs w:val="20"/>
                              </w:rPr>
                              <w:t>FROM:</w:t>
                            </w:r>
                          </w:p>
                        </w:tc>
                        <w:tc>
                          <w:tcPr>
                            <w:tcW w:w="7431" w:type="dxa"/>
                            <w:hideMark/>
                          </w:tcPr>
                          <w:p w14:paraId="5C3A00ED" w14:textId="742FAE1B" w:rsidR="00DC0CB4" w:rsidRDefault="00DC0CB4">
                            <w:pPr>
                              <w:autoSpaceDE w:val="0"/>
                              <w:snapToGrid w:val="0"/>
                              <w:spacing w:line="276" w:lineRule="auto"/>
                              <w:rPr>
                                <w:rFonts w:ascii="Gotham Book" w:hAnsi="Gotham Book"/>
                                <w:szCs w:val="20"/>
                              </w:rPr>
                            </w:pPr>
                            <w:r>
                              <w:rPr>
                                <w:rFonts w:ascii="Gotham Book" w:hAnsi="Gotham Book"/>
                                <w:szCs w:val="20"/>
                              </w:rPr>
                              <w:t>Sydney Cumming (they/her)</w:t>
                            </w:r>
                          </w:p>
                        </w:tc>
                      </w:tr>
                      <w:tr w:rsidR="00DC0CB4" w14:paraId="47F52DB1" w14:textId="77777777" w:rsidTr="0076492C">
                        <w:trPr>
                          <w:trHeight w:val="344"/>
                        </w:trPr>
                        <w:tc>
                          <w:tcPr>
                            <w:tcW w:w="2870" w:type="dxa"/>
                            <w:hideMark/>
                          </w:tcPr>
                          <w:p w14:paraId="67901589" w14:textId="77777777" w:rsidR="00DC0CB4" w:rsidRDefault="00DC0CB4">
                            <w:pPr>
                              <w:autoSpaceDE w:val="0"/>
                              <w:snapToGrid w:val="0"/>
                              <w:spacing w:line="276" w:lineRule="auto"/>
                              <w:rPr>
                                <w:rFonts w:ascii="Gotham Book" w:hAnsi="Gotham Book"/>
                                <w:szCs w:val="20"/>
                              </w:rPr>
                            </w:pPr>
                            <w:r>
                              <w:rPr>
                                <w:rFonts w:ascii="Gotham Book" w:hAnsi="Gotham Book"/>
                                <w:szCs w:val="20"/>
                              </w:rPr>
                              <w:t>SUBJECT:</w:t>
                            </w:r>
                          </w:p>
                        </w:tc>
                        <w:tc>
                          <w:tcPr>
                            <w:tcW w:w="7431" w:type="dxa"/>
                            <w:hideMark/>
                          </w:tcPr>
                          <w:p w14:paraId="1D97145E" w14:textId="75785EC2" w:rsidR="00DC0CB4" w:rsidRDefault="00DC0CB4">
                            <w:pPr>
                              <w:autoSpaceDE w:val="0"/>
                              <w:snapToGrid w:val="0"/>
                              <w:spacing w:line="276" w:lineRule="auto"/>
                              <w:rPr>
                                <w:rFonts w:ascii="Gotham Book" w:hAnsi="Gotham Book"/>
                                <w:szCs w:val="20"/>
                              </w:rPr>
                            </w:pPr>
                            <w:r>
                              <w:rPr>
                                <w:rFonts w:ascii="Gotham Book" w:hAnsi="Gotham Book"/>
                                <w:szCs w:val="20"/>
                              </w:rPr>
                              <w:t>SHEC Report (VI</w:t>
                            </w:r>
                            <w:r w:rsidR="00A45B1B">
                              <w:rPr>
                                <w:rFonts w:ascii="Gotham Book" w:hAnsi="Gotham Book"/>
                                <w:szCs w:val="20"/>
                              </w:rPr>
                              <w:t>I</w:t>
                            </w:r>
                            <w:r>
                              <w:rPr>
                                <w:rFonts w:ascii="Gotham Book" w:hAnsi="Gotham Book"/>
                                <w:szCs w:val="20"/>
                              </w:rPr>
                              <w:t>)</w:t>
                            </w:r>
                          </w:p>
                        </w:tc>
                      </w:tr>
                      <w:tr w:rsidR="00DC0CB4" w14:paraId="28A77EDA" w14:textId="77777777" w:rsidTr="0076492C">
                        <w:trPr>
                          <w:trHeight w:val="344"/>
                        </w:trPr>
                        <w:tc>
                          <w:tcPr>
                            <w:tcW w:w="2870" w:type="dxa"/>
                            <w:tcBorders>
                              <w:top w:val="nil"/>
                              <w:left w:val="nil"/>
                              <w:right w:val="nil"/>
                            </w:tcBorders>
                            <w:hideMark/>
                          </w:tcPr>
                          <w:p w14:paraId="23E6CD73" w14:textId="77777777" w:rsidR="00DC0CB4" w:rsidRDefault="00DC0CB4">
                            <w:pPr>
                              <w:autoSpaceDE w:val="0"/>
                              <w:snapToGrid w:val="0"/>
                              <w:spacing w:line="276" w:lineRule="auto"/>
                              <w:rPr>
                                <w:rFonts w:ascii="Gotham Book" w:hAnsi="Gotham Book"/>
                                <w:szCs w:val="20"/>
                              </w:rPr>
                            </w:pPr>
                            <w:r>
                              <w:rPr>
                                <w:rFonts w:ascii="Gotham Book" w:hAnsi="Gotham Book"/>
                                <w:szCs w:val="20"/>
                              </w:rPr>
                              <w:t>DATE:</w:t>
                            </w:r>
                          </w:p>
                          <w:p w14:paraId="686468B3" w14:textId="77777777" w:rsidR="00DC0CB4" w:rsidRDefault="00DC0CB4">
                            <w:pPr>
                              <w:autoSpaceDE w:val="0"/>
                              <w:snapToGrid w:val="0"/>
                              <w:spacing w:line="276" w:lineRule="auto"/>
                              <w:rPr>
                                <w:rFonts w:ascii="Gotham Book" w:hAnsi="Gotham Book"/>
                                <w:szCs w:val="20"/>
                              </w:rPr>
                            </w:pPr>
                          </w:p>
                        </w:tc>
                        <w:tc>
                          <w:tcPr>
                            <w:tcW w:w="7431" w:type="dxa"/>
                            <w:tcBorders>
                              <w:top w:val="nil"/>
                              <w:left w:val="nil"/>
                              <w:bottom w:val="single" w:sz="4" w:space="0" w:color="auto"/>
                              <w:right w:val="nil"/>
                            </w:tcBorders>
                            <w:hideMark/>
                          </w:tcPr>
                          <w:p w14:paraId="6F119682" w14:textId="6BFAC27E" w:rsidR="00DC0CB4" w:rsidRDefault="00DC0CB4">
                            <w:pPr>
                              <w:autoSpaceDE w:val="0"/>
                              <w:snapToGrid w:val="0"/>
                              <w:spacing w:line="276" w:lineRule="auto"/>
                              <w:rPr>
                                <w:rFonts w:ascii="Gotham Book" w:hAnsi="Gotham Book"/>
                                <w:szCs w:val="20"/>
                              </w:rPr>
                            </w:pPr>
                            <w:r>
                              <w:rPr>
                                <w:rFonts w:ascii="Gotham Book" w:hAnsi="Gotham Book"/>
                                <w:szCs w:val="20"/>
                              </w:rPr>
                              <w:t xml:space="preserve">Thursday </w:t>
                            </w:r>
                            <w:r w:rsidR="00700CF0">
                              <w:rPr>
                                <w:rFonts w:ascii="Gotham Book" w:hAnsi="Gotham Book"/>
                                <w:szCs w:val="20"/>
                              </w:rPr>
                              <w:t>March</w:t>
                            </w:r>
                            <w:r>
                              <w:rPr>
                                <w:rFonts w:ascii="Gotham Book" w:hAnsi="Gotham Book"/>
                                <w:szCs w:val="20"/>
                              </w:rPr>
                              <w:t xml:space="preserve"> 11</w:t>
                            </w:r>
                            <w:r>
                              <w:rPr>
                                <w:rFonts w:ascii="Gotham Book" w:hAnsi="Gotham Book"/>
                                <w:szCs w:val="20"/>
                                <w:vertAlign w:val="superscript"/>
                              </w:rPr>
                              <w:t>th</w:t>
                            </w:r>
                            <w:r>
                              <w:rPr>
                                <w:rFonts w:ascii="Gotham Book" w:hAnsi="Gotham Book"/>
                                <w:szCs w:val="20"/>
                              </w:rPr>
                              <w:t>, 2021</w:t>
                            </w:r>
                            <w:r>
                              <w:rPr>
                                <w:rFonts w:ascii="Gotham Book" w:hAnsi="Gotham Book"/>
                                <w:szCs w:val="20"/>
                              </w:rPr>
                              <w:br/>
                            </w:r>
                          </w:p>
                          <w:p w14:paraId="10C7E042" w14:textId="77777777" w:rsidR="00DC0CB4" w:rsidRDefault="00DC0CB4">
                            <w:pPr>
                              <w:autoSpaceDE w:val="0"/>
                              <w:snapToGrid w:val="0"/>
                              <w:spacing w:line="276" w:lineRule="auto"/>
                              <w:rPr>
                                <w:rFonts w:ascii="Gotham Book" w:hAnsi="Gotham Book"/>
                                <w:szCs w:val="20"/>
                              </w:rPr>
                            </w:pPr>
                          </w:p>
                          <w:p w14:paraId="5EF2EE29" w14:textId="77777777" w:rsidR="00DC0CB4" w:rsidRDefault="00DC0CB4">
                            <w:pPr>
                              <w:autoSpaceDE w:val="0"/>
                              <w:snapToGrid w:val="0"/>
                              <w:spacing w:line="276" w:lineRule="auto"/>
                              <w:rPr>
                                <w:rFonts w:ascii="Gotham Book" w:hAnsi="Gotham Book"/>
                                <w:szCs w:val="20"/>
                              </w:rPr>
                            </w:pPr>
                          </w:p>
                        </w:tc>
                      </w:tr>
                    </w:tbl>
                    <w:p w14:paraId="3CBA3083" w14:textId="77777777" w:rsidR="00DC0CB4" w:rsidRDefault="00DC0CB4" w:rsidP="00796016">
                      <w:pPr>
                        <w:rPr>
                          <w:rFonts w:ascii="Times New Roman" w:eastAsia="Times New Roman" w:hAnsi="Times New Roman"/>
                          <w:szCs w:val="24"/>
                          <w:lang w:val="en-US" w:eastAsia="ar-SA"/>
                        </w:rPr>
                      </w:pPr>
                    </w:p>
                  </w:txbxContent>
                </v:textbox>
                <w10:wrap type="square" side="largest" anchorx="margin"/>
              </v:shape>
            </w:pict>
          </mc:Fallback>
        </mc:AlternateContent>
      </w:r>
    </w:p>
    <w:p w14:paraId="4AB6C03F" w14:textId="5E9D3133" w:rsidR="009861DD" w:rsidRPr="003C33AC" w:rsidRDefault="21711FEA" w:rsidP="003C33AC">
      <w:pPr>
        <w:pStyle w:val="Heading1"/>
        <w:spacing w:line="240" w:lineRule="auto"/>
        <w:rPr>
          <w:rFonts w:ascii="Arial" w:eastAsia="Calibri" w:hAnsi="Arial" w:cs="Arial"/>
          <w:b/>
          <w:bCs/>
          <w:sz w:val="24"/>
          <w:szCs w:val="24"/>
          <w:lang w:val="en-US"/>
        </w:rPr>
      </w:pPr>
      <w:r w:rsidRPr="00CA36C6">
        <w:rPr>
          <w:rFonts w:ascii="Arial" w:eastAsia="Calibri" w:hAnsi="Arial" w:cs="Arial"/>
          <w:b/>
          <w:bCs/>
          <w:sz w:val="24"/>
          <w:szCs w:val="24"/>
          <w:lang w:val="en-US"/>
        </w:rPr>
        <w:t>Year</w:t>
      </w:r>
      <w:r w:rsidRPr="0056036A">
        <w:rPr>
          <w:rFonts w:ascii="Arial" w:eastAsia="Calibri" w:hAnsi="Arial" w:cs="Arial"/>
          <w:b/>
          <w:bCs/>
          <w:sz w:val="24"/>
          <w:szCs w:val="24"/>
          <w:lang w:val="en-US"/>
        </w:rPr>
        <w:t xml:space="preserve"> plan Update</w:t>
      </w:r>
    </w:p>
    <w:p w14:paraId="5FA20C3A" w14:textId="1C094649" w:rsidR="00700CF0" w:rsidRDefault="00700CF0" w:rsidP="00F74506">
      <w:pPr>
        <w:spacing w:before="100" w:beforeAutospacing="1" w:after="100" w:afterAutospacing="1" w:line="276" w:lineRule="auto"/>
        <w:ind w:firstLine="426"/>
        <w:jc w:val="both"/>
        <w:rPr>
          <w:rFonts w:ascii="Arial" w:eastAsia="Times New Roman" w:hAnsi="Arial" w:cs="Arial"/>
          <w:sz w:val="24"/>
          <w:szCs w:val="24"/>
          <w:lang w:val="en-CA" w:eastAsia="en-CA"/>
        </w:rPr>
      </w:pPr>
      <w:r>
        <w:rPr>
          <w:rFonts w:ascii="Arial" w:eastAsia="Times New Roman" w:hAnsi="Arial" w:cs="Arial"/>
          <w:sz w:val="24"/>
          <w:szCs w:val="24"/>
          <w:lang w:val="en-CA" w:eastAsia="en-CA"/>
        </w:rPr>
        <w:t xml:space="preserve">Normally at this </w:t>
      </w:r>
      <w:r w:rsidR="002E75F7">
        <w:rPr>
          <w:rFonts w:ascii="Arial" w:eastAsia="Times New Roman" w:hAnsi="Arial" w:cs="Arial"/>
          <w:sz w:val="24"/>
          <w:szCs w:val="24"/>
          <w:lang w:val="en-CA" w:eastAsia="en-CA"/>
        </w:rPr>
        <w:t>point in the school</w:t>
      </w:r>
      <w:r>
        <w:rPr>
          <w:rFonts w:ascii="Arial" w:eastAsia="Times New Roman" w:hAnsi="Arial" w:cs="Arial"/>
          <w:sz w:val="24"/>
          <w:szCs w:val="24"/>
          <w:lang w:val="en-CA" w:eastAsia="en-CA"/>
        </w:rPr>
        <w:t xml:space="preserve"> year, </w:t>
      </w:r>
      <w:r w:rsidR="002E75F7">
        <w:rPr>
          <w:rFonts w:ascii="Arial" w:eastAsia="Times New Roman" w:hAnsi="Arial" w:cs="Arial"/>
          <w:sz w:val="24"/>
          <w:szCs w:val="24"/>
          <w:lang w:val="en-CA" w:eastAsia="en-CA"/>
        </w:rPr>
        <w:t>the outgoing executive team</w:t>
      </w:r>
      <w:r>
        <w:rPr>
          <w:rFonts w:ascii="Arial" w:eastAsia="Times New Roman" w:hAnsi="Arial" w:cs="Arial"/>
          <w:sz w:val="24"/>
          <w:szCs w:val="24"/>
          <w:lang w:val="en-CA" w:eastAsia="en-CA"/>
        </w:rPr>
        <w:t xml:space="preserve"> would be focused on hiring for our </w:t>
      </w:r>
      <w:r w:rsidR="00E56E6D">
        <w:rPr>
          <w:rFonts w:ascii="Arial" w:eastAsia="Times New Roman" w:hAnsi="Arial" w:cs="Arial"/>
          <w:sz w:val="24"/>
          <w:szCs w:val="24"/>
          <w:lang w:val="en-CA" w:eastAsia="en-CA"/>
        </w:rPr>
        <w:t xml:space="preserve">incoming </w:t>
      </w:r>
      <w:r>
        <w:rPr>
          <w:rFonts w:ascii="Arial" w:eastAsia="Times New Roman" w:hAnsi="Arial" w:cs="Arial"/>
          <w:sz w:val="24"/>
          <w:szCs w:val="24"/>
          <w:lang w:val="en-CA" w:eastAsia="en-CA"/>
        </w:rPr>
        <w:t>executive</w:t>
      </w:r>
      <w:r w:rsidR="00E56E6D">
        <w:rPr>
          <w:rFonts w:ascii="Arial" w:eastAsia="Times New Roman" w:hAnsi="Arial" w:cs="Arial"/>
          <w:sz w:val="24"/>
          <w:szCs w:val="24"/>
          <w:lang w:val="en-CA" w:eastAsia="en-CA"/>
        </w:rPr>
        <w:t xml:space="preserve"> and/or volunteer</w:t>
      </w:r>
      <w:r>
        <w:rPr>
          <w:rFonts w:ascii="Arial" w:eastAsia="Times New Roman" w:hAnsi="Arial" w:cs="Arial"/>
          <w:sz w:val="24"/>
          <w:szCs w:val="24"/>
          <w:lang w:val="en-CA" w:eastAsia="en-CA"/>
        </w:rPr>
        <w:t xml:space="preserve"> team. </w:t>
      </w:r>
      <w:r w:rsidR="00E56E6D">
        <w:rPr>
          <w:rFonts w:ascii="Arial" w:eastAsia="Times New Roman" w:hAnsi="Arial" w:cs="Arial"/>
          <w:sz w:val="24"/>
          <w:szCs w:val="24"/>
          <w:lang w:val="en-CA" w:eastAsia="en-CA"/>
        </w:rPr>
        <w:t>However, w</w:t>
      </w:r>
      <w:r>
        <w:rPr>
          <w:rFonts w:ascii="Arial" w:eastAsia="Times New Roman" w:hAnsi="Arial" w:cs="Arial"/>
          <w:sz w:val="24"/>
          <w:szCs w:val="24"/>
          <w:lang w:val="en-CA" w:eastAsia="en-CA"/>
        </w:rPr>
        <w:t>e are currently waiting for the MSU to wrap-up recruit</w:t>
      </w:r>
      <w:r w:rsidR="00A45B1B">
        <w:rPr>
          <w:rFonts w:ascii="Arial" w:eastAsia="Times New Roman" w:hAnsi="Arial" w:cs="Arial"/>
          <w:sz w:val="24"/>
          <w:szCs w:val="24"/>
          <w:lang w:val="en-CA" w:eastAsia="en-CA"/>
        </w:rPr>
        <w:t>ment</w:t>
      </w:r>
      <w:r>
        <w:rPr>
          <w:rFonts w:ascii="Arial" w:eastAsia="Times New Roman" w:hAnsi="Arial" w:cs="Arial"/>
          <w:sz w:val="24"/>
          <w:szCs w:val="24"/>
          <w:lang w:val="en-CA" w:eastAsia="en-CA"/>
        </w:rPr>
        <w:t xml:space="preserve"> for the paid PTM roles before these positions can be opened, as </w:t>
      </w:r>
      <w:r w:rsidR="00A45B1B">
        <w:rPr>
          <w:rFonts w:ascii="Arial" w:eastAsia="Times New Roman" w:hAnsi="Arial" w:cs="Arial"/>
          <w:sz w:val="24"/>
          <w:szCs w:val="24"/>
          <w:lang w:val="en-CA" w:eastAsia="en-CA"/>
        </w:rPr>
        <w:t>the PTMs</w:t>
      </w:r>
      <w:r>
        <w:rPr>
          <w:rFonts w:ascii="Arial" w:eastAsia="Times New Roman" w:hAnsi="Arial" w:cs="Arial"/>
          <w:sz w:val="24"/>
          <w:szCs w:val="24"/>
          <w:lang w:val="en-CA" w:eastAsia="en-CA"/>
        </w:rPr>
        <w:t xml:space="preserve"> are mandatory members </w:t>
      </w:r>
      <w:r w:rsidR="00E56E6D">
        <w:rPr>
          <w:rFonts w:ascii="Arial" w:eastAsia="Times New Roman" w:hAnsi="Arial" w:cs="Arial"/>
          <w:sz w:val="24"/>
          <w:szCs w:val="24"/>
          <w:lang w:val="en-CA" w:eastAsia="en-CA"/>
        </w:rPr>
        <w:t>on</w:t>
      </w:r>
      <w:r>
        <w:rPr>
          <w:rFonts w:ascii="Arial" w:eastAsia="Times New Roman" w:hAnsi="Arial" w:cs="Arial"/>
          <w:sz w:val="24"/>
          <w:szCs w:val="24"/>
          <w:lang w:val="en-CA" w:eastAsia="en-CA"/>
        </w:rPr>
        <w:t xml:space="preserve"> all subsequent hiring boards.</w:t>
      </w:r>
    </w:p>
    <w:tbl>
      <w:tblPr>
        <w:tblStyle w:val="TableGrid"/>
        <w:tblW w:w="9356" w:type="dxa"/>
        <w:tblInd w:w="-284" w:type="dxa"/>
        <w:tblLook w:val="04A0" w:firstRow="1" w:lastRow="0" w:firstColumn="1" w:lastColumn="0" w:noHBand="0" w:noVBand="1"/>
      </w:tblPr>
      <w:tblGrid>
        <w:gridCol w:w="300"/>
        <w:gridCol w:w="9056"/>
      </w:tblGrid>
      <w:tr w:rsidR="00D45486" w14:paraId="1AE96586" w14:textId="77777777" w:rsidTr="00D92919">
        <w:trPr>
          <w:trHeight w:val="1204"/>
        </w:trPr>
        <w:tc>
          <w:tcPr>
            <w:tcW w:w="300" w:type="dxa"/>
            <w:tcBorders>
              <w:top w:val="nil"/>
              <w:left w:val="nil"/>
              <w:bottom w:val="nil"/>
              <w:right w:val="single" w:sz="18" w:space="0" w:color="auto"/>
            </w:tcBorders>
          </w:tcPr>
          <w:p w14:paraId="49FAB264" w14:textId="77777777" w:rsidR="00D45486" w:rsidRDefault="00D45486" w:rsidP="00F74506">
            <w:pPr>
              <w:spacing w:after="200" w:line="276" w:lineRule="auto"/>
              <w:jc w:val="both"/>
              <w:rPr>
                <w:rFonts w:ascii="Arial" w:eastAsia="Calibri" w:hAnsi="Arial" w:cs="Arial"/>
                <w:sz w:val="24"/>
                <w:szCs w:val="24"/>
              </w:rPr>
            </w:pPr>
          </w:p>
        </w:tc>
        <w:tc>
          <w:tcPr>
            <w:tcW w:w="9056" w:type="dxa"/>
            <w:tcBorders>
              <w:top w:val="nil"/>
              <w:left w:val="single" w:sz="18" w:space="0" w:color="auto"/>
              <w:bottom w:val="nil"/>
              <w:right w:val="nil"/>
            </w:tcBorders>
          </w:tcPr>
          <w:p w14:paraId="5D4BE368" w14:textId="1A57AE6F" w:rsidR="00E56E6D" w:rsidRDefault="00E56E6D" w:rsidP="00F74506">
            <w:pPr>
              <w:spacing w:line="276" w:lineRule="auto"/>
              <w:ind w:firstLine="303"/>
              <w:jc w:val="both"/>
              <w:rPr>
                <w:rFonts w:ascii="Arial" w:eastAsia="Times New Roman" w:hAnsi="Arial" w:cs="Arial"/>
                <w:sz w:val="24"/>
                <w:szCs w:val="24"/>
                <w:lang w:val="en-CA" w:eastAsia="en-CA"/>
              </w:rPr>
            </w:pPr>
            <w:r>
              <w:rPr>
                <w:rFonts w:ascii="Arial" w:eastAsia="Times New Roman" w:hAnsi="Arial" w:cs="Arial"/>
                <w:sz w:val="24"/>
                <w:szCs w:val="24"/>
                <w:lang w:val="en-CA" w:eastAsia="en-CA"/>
              </w:rPr>
              <w:t xml:space="preserve">It is likely that the incoming PTMs will be recruiting their executive team in mid- to late-April and that volunteer hiring may extend into the midst of the summer. This will almost certainly ruin their timelines for the remainder of the year, but there is little that I </w:t>
            </w:r>
            <w:r w:rsidR="00F868EA">
              <w:rPr>
                <w:rFonts w:ascii="Arial" w:eastAsia="Times New Roman" w:hAnsi="Arial" w:cs="Arial"/>
                <w:sz w:val="24"/>
                <w:szCs w:val="24"/>
                <w:lang w:val="en-CA" w:eastAsia="en-CA"/>
              </w:rPr>
              <w:t>can do to prevent this from happening.</w:t>
            </w:r>
          </w:p>
          <w:p w14:paraId="54412F5A" w14:textId="77777777" w:rsidR="00E56E6D" w:rsidRDefault="00E56E6D" w:rsidP="00F74506">
            <w:pPr>
              <w:spacing w:line="276" w:lineRule="auto"/>
              <w:ind w:firstLine="303"/>
              <w:jc w:val="both"/>
              <w:rPr>
                <w:rFonts w:ascii="Arial" w:eastAsia="Times New Roman" w:hAnsi="Arial" w:cs="Arial"/>
                <w:sz w:val="24"/>
                <w:szCs w:val="24"/>
                <w:lang w:val="en-CA" w:eastAsia="en-CA"/>
              </w:rPr>
            </w:pPr>
          </w:p>
          <w:p w14:paraId="0DC6B3B9" w14:textId="3424FC69" w:rsidR="00D45486" w:rsidRPr="00E2431A" w:rsidRDefault="004B3B49" w:rsidP="00F74506">
            <w:pPr>
              <w:spacing w:line="276" w:lineRule="auto"/>
              <w:ind w:firstLine="303"/>
              <w:jc w:val="both"/>
              <w:rPr>
                <w:rFonts w:ascii="Arial" w:eastAsia="Times New Roman" w:hAnsi="Arial" w:cs="Arial"/>
                <w:sz w:val="24"/>
                <w:szCs w:val="24"/>
                <w:lang w:val="en-CA" w:eastAsia="en-CA"/>
              </w:rPr>
            </w:pPr>
            <w:r>
              <w:rPr>
                <w:rFonts w:ascii="Arial" w:eastAsia="Times New Roman" w:hAnsi="Arial" w:cs="Arial"/>
                <w:sz w:val="24"/>
                <w:szCs w:val="24"/>
                <w:lang w:val="en-CA" w:eastAsia="en-CA"/>
              </w:rPr>
              <w:t xml:space="preserve">Since all hiring timelines remain uncertain, I have decided to offer students the chance to sign-up for an email notification as soon as applications go online. </w:t>
            </w:r>
            <w:r w:rsidR="00E411E5">
              <w:rPr>
                <w:rFonts w:ascii="Arial" w:eastAsia="Times New Roman" w:hAnsi="Arial" w:cs="Arial"/>
                <w:sz w:val="24"/>
                <w:szCs w:val="24"/>
                <w:lang w:val="en-CA" w:eastAsia="en-CA"/>
              </w:rPr>
              <w:t>Students can enter their contact information</w:t>
            </w:r>
            <w:r w:rsidR="00A45B1B">
              <w:rPr>
                <w:rFonts w:ascii="Arial" w:eastAsia="Times New Roman" w:hAnsi="Arial" w:cs="Arial"/>
                <w:sz w:val="24"/>
                <w:szCs w:val="24"/>
                <w:lang w:val="en-CA" w:eastAsia="en-CA"/>
              </w:rPr>
              <w:t>,</w:t>
            </w:r>
            <w:r w:rsidR="00E411E5">
              <w:rPr>
                <w:rFonts w:ascii="Arial" w:eastAsia="Times New Roman" w:hAnsi="Arial" w:cs="Arial"/>
                <w:sz w:val="24"/>
                <w:szCs w:val="24"/>
                <w:lang w:val="en-CA" w:eastAsia="en-CA"/>
              </w:rPr>
              <w:t xml:space="preserve"> and which roles they are interested in applying for</w:t>
            </w:r>
            <w:r w:rsidR="00A45B1B">
              <w:rPr>
                <w:rFonts w:ascii="Arial" w:eastAsia="Times New Roman" w:hAnsi="Arial" w:cs="Arial"/>
                <w:sz w:val="24"/>
                <w:szCs w:val="24"/>
                <w:lang w:val="en-CA" w:eastAsia="en-CA"/>
              </w:rPr>
              <w:t>,</w:t>
            </w:r>
            <w:r w:rsidR="00E411E5">
              <w:rPr>
                <w:rFonts w:ascii="Arial" w:eastAsia="Times New Roman" w:hAnsi="Arial" w:cs="Arial"/>
                <w:sz w:val="24"/>
                <w:szCs w:val="24"/>
                <w:lang w:val="en-CA" w:eastAsia="en-CA"/>
              </w:rPr>
              <w:t xml:space="preserve"> </w:t>
            </w:r>
            <w:r w:rsidR="00A45B1B">
              <w:rPr>
                <w:rFonts w:ascii="Arial" w:eastAsia="Times New Roman" w:hAnsi="Arial" w:cs="Arial"/>
                <w:sz w:val="24"/>
                <w:szCs w:val="24"/>
                <w:lang w:val="en-CA" w:eastAsia="en-CA"/>
              </w:rPr>
              <w:t>in</w:t>
            </w:r>
            <w:r w:rsidR="00E411E5">
              <w:rPr>
                <w:rFonts w:ascii="Arial" w:eastAsia="Times New Roman" w:hAnsi="Arial" w:cs="Arial"/>
                <w:sz w:val="24"/>
                <w:szCs w:val="24"/>
                <w:lang w:val="en-CA" w:eastAsia="en-CA"/>
              </w:rPr>
              <w:t xml:space="preserve"> our “Email Me, Please!” form (linked </w:t>
            </w:r>
            <w:hyperlink r:id="rId12" w:history="1">
              <w:r w:rsidR="00E411E5" w:rsidRPr="00CC6BA0">
                <w:rPr>
                  <w:rStyle w:val="Hyperlink"/>
                  <w:rFonts w:ascii="Arial" w:eastAsia="Times New Roman" w:hAnsi="Arial" w:cs="Arial"/>
                  <w:sz w:val="24"/>
                  <w:szCs w:val="24"/>
                  <w:lang w:val="en-CA" w:eastAsia="en-CA"/>
                </w:rPr>
                <w:t>here</w:t>
              </w:r>
            </w:hyperlink>
            <w:r w:rsidR="00E411E5">
              <w:rPr>
                <w:rFonts w:ascii="Arial" w:eastAsia="Times New Roman" w:hAnsi="Arial" w:cs="Arial"/>
                <w:sz w:val="24"/>
                <w:szCs w:val="24"/>
                <w:lang w:val="en-CA" w:eastAsia="en-CA"/>
              </w:rPr>
              <w:t xml:space="preserve">). </w:t>
            </w:r>
            <w:r w:rsidR="003940FE">
              <w:rPr>
                <w:rFonts w:ascii="Arial" w:eastAsia="Times New Roman" w:hAnsi="Arial" w:cs="Arial"/>
                <w:sz w:val="24"/>
                <w:szCs w:val="24"/>
                <w:lang w:val="en-CA" w:eastAsia="en-CA"/>
              </w:rPr>
              <w:t>This information will only be accessible to the PTM but will be stored until applications go live, at which point the PTM will</w:t>
            </w:r>
            <w:r w:rsidR="00794C5E">
              <w:rPr>
                <w:rFonts w:ascii="Arial" w:eastAsia="Times New Roman" w:hAnsi="Arial" w:cs="Arial"/>
                <w:sz w:val="24"/>
                <w:szCs w:val="24"/>
                <w:lang w:val="en-CA" w:eastAsia="en-CA"/>
              </w:rPr>
              <w:t xml:space="preserve"> then</w:t>
            </w:r>
            <w:r w:rsidR="003940FE">
              <w:rPr>
                <w:rFonts w:ascii="Arial" w:eastAsia="Times New Roman" w:hAnsi="Arial" w:cs="Arial"/>
                <w:sz w:val="24"/>
                <w:szCs w:val="24"/>
                <w:lang w:val="en-CA" w:eastAsia="en-CA"/>
              </w:rPr>
              <w:t xml:space="preserve"> </w:t>
            </w:r>
            <w:r w:rsidR="00D32A27" w:rsidRPr="00974DF1">
              <w:rPr>
                <w:rFonts w:ascii="Arial" w:eastAsia="Times New Roman" w:hAnsi="Arial" w:cs="Arial"/>
                <w:i/>
                <w:iCs/>
                <w:sz w:val="24"/>
                <w:szCs w:val="24"/>
                <w:lang w:val="en-CA" w:eastAsia="en-CA"/>
              </w:rPr>
              <w:t>BCC</w:t>
            </w:r>
            <w:r w:rsidR="00D32A27">
              <w:rPr>
                <w:rFonts w:ascii="Arial" w:eastAsia="Times New Roman" w:hAnsi="Arial" w:cs="Arial"/>
                <w:sz w:val="24"/>
                <w:szCs w:val="24"/>
                <w:lang w:val="en-CA" w:eastAsia="en-CA"/>
              </w:rPr>
              <w:t xml:space="preserve"> everyone interested in the role(s) on one email.</w:t>
            </w:r>
            <w:r w:rsidR="00F74506">
              <w:rPr>
                <w:rFonts w:ascii="Arial" w:eastAsia="Times New Roman" w:hAnsi="Arial" w:cs="Arial"/>
                <w:sz w:val="24"/>
                <w:szCs w:val="24"/>
                <w:lang w:val="en-CA" w:eastAsia="en-CA"/>
              </w:rPr>
              <w:t xml:space="preserve"> Hiring opportunities will also be promoted on social media, as per usual. Hopefully, t</w:t>
            </w:r>
            <w:r w:rsidR="002E75F7">
              <w:rPr>
                <w:rFonts w:ascii="Arial" w:eastAsia="Times New Roman" w:hAnsi="Arial" w:cs="Arial"/>
                <w:sz w:val="24"/>
                <w:szCs w:val="24"/>
                <w:lang w:val="en-CA" w:eastAsia="en-CA"/>
              </w:rPr>
              <w:t xml:space="preserve">his </w:t>
            </w:r>
            <w:r w:rsidR="00974DF1">
              <w:rPr>
                <w:rFonts w:ascii="Arial" w:eastAsia="Times New Roman" w:hAnsi="Arial" w:cs="Arial"/>
                <w:sz w:val="24"/>
                <w:szCs w:val="24"/>
                <w:lang w:val="en-CA" w:eastAsia="en-CA"/>
              </w:rPr>
              <w:t xml:space="preserve">new job alert system </w:t>
            </w:r>
            <w:r w:rsidR="002E75F7">
              <w:rPr>
                <w:rFonts w:ascii="Arial" w:eastAsia="Times New Roman" w:hAnsi="Arial" w:cs="Arial"/>
                <w:sz w:val="24"/>
                <w:szCs w:val="24"/>
                <w:lang w:val="en-CA" w:eastAsia="en-CA"/>
              </w:rPr>
              <w:t xml:space="preserve">will the </w:t>
            </w:r>
            <w:r w:rsidR="00F74506">
              <w:rPr>
                <w:rFonts w:ascii="Arial" w:eastAsia="Times New Roman" w:hAnsi="Arial" w:cs="Arial"/>
                <w:sz w:val="24"/>
                <w:szCs w:val="24"/>
                <w:lang w:val="en-CA" w:eastAsia="en-CA"/>
              </w:rPr>
              <w:t>lack of</w:t>
            </w:r>
            <w:r w:rsidR="002E75F7">
              <w:rPr>
                <w:rFonts w:ascii="Arial" w:eastAsia="Times New Roman" w:hAnsi="Arial" w:cs="Arial"/>
                <w:sz w:val="24"/>
                <w:szCs w:val="24"/>
                <w:lang w:val="en-CA" w:eastAsia="en-CA"/>
              </w:rPr>
              <w:t xml:space="preserve"> applica</w:t>
            </w:r>
            <w:r w:rsidR="00A64114">
              <w:rPr>
                <w:rFonts w:ascii="Arial" w:eastAsia="Times New Roman" w:hAnsi="Arial" w:cs="Arial"/>
                <w:sz w:val="24"/>
                <w:szCs w:val="24"/>
                <w:lang w:val="en-CA" w:eastAsia="en-CA"/>
              </w:rPr>
              <w:t>tions</w:t>
            </w:r>
            <w:r w:rsidR="002E75F7">
              <w:rPr>
                <w:rFonts w:ascii="Arial" w:eastAsia="Times New Roman" w:hAnsi="Arial" w:cs="Arial"/>
                <w:sz w:val="24"/>
                <w:szCs w:val="24"/>
                <w:lang w:val="en-CA" w:eastAsia="en-CA"/>
              </w:rPr>
              <w:t xml:space="preserve"> that are generally </w:t>
            </w:r>
            <w:r w:rsidR="00F74506">
              <w:rPr>
                <w:rFonts w:ascii="Arial" w:eastAsia="Times New Roman" w:hAnsi="Arial" w:cs="Arial"/>
                <w:sz w:val="24"/>
                <w:szCs w:val="24"/>
                <w:lang w:val="en-CA" w:eastAsia="en-CA"/>
              </w:rPr>
              <w:t>received</w:t>
            </w:r>
            <w:r w:rsidR="002E75F7">
              <w:rPr>
                <w:rFonts w:ascii="Arial" w:eastAsia="Times New Roman" w:hAnsi="Arial" w:cs="Arial"/>
                <w:sz w:val="24"/>
                <w:szCs w:val="24"/>
                <w:lang w:val="en-CA" w:eastAsia="en-CA"/>
              </w:rPr>
              <w:t xml:space="preserve"> for volunteer positions</w:t>
            </w:r>
            <w:r w:rsidR="00F74506">
              <w:rPr>
                <w:rFonts w:ascii="Arial" w:eastAsia="Times New Roman" w:hAnsi="Arial" w:cs="Arial"/>
                <w:sz w:val="24"/>
                <w:szCs w:val="24"/>
                <w:lang w:val="en-CA" w:eastAsia="en-CA"/>
              </w:rPr>
              <w:t xml:space="preserve"> that are</w:t>
            </w:r>
            <w:r w:rsidR="002E75F7">
              <w:rPr>
                <w:rFonts w:ascii="Arial" w:eastAsia="Times New Roman" w:hAnsi="Arial" w:cs="Arial"/>
                <w:sz w:val="24"/>
                <w:szCs w:val="24"/>
                <w:lang w:val="en-CA" w:eastAsia="en-CA"/>
              </w:rPr>
              <w:t xml:space="preserve"> </w:t>
            </w:r>
            <w:r w:rsidR="00A64114">
              <w:rPr>
                <w:rFonts w:ascii="Arial" w:eastAsia="Times New Roman" w:hAnsi="Arial" w:cs="Arial"/>
                <w:sz w:val="24"/>
                <w:szCs w:val="24"/>
                <w:lang w:val="en-CA" w:eastAsia="en-CA"/>
              </w:rPr>
              <w:t xml:space="preserve">posted </w:t>
            </w:r>
            <w:r w:rsidR="002E75F7">
              <w:rPr>
                <w:rFonts w:ascii="Arial" w:eastAsia="Times New Roman" w:hAnsi="Arial" w:cs="Arial"/>
                <w:sz w:val="24"/>
                <w:szCs w:val="24"/>
                <w:lang w:val="en-CA" w:eastAsia="en-CA"/>
              </w:rPr>
              <w:t xml:space="preserve">during </w:t>
            </w:r>
            <w:r w:rsidR="00A64114">
              <w:rPr>
                <w:rFonts w:ascii="Arial" w:eastAsia="Times New Roman" w:hAnsi="Arial" w:cs="Arial"/>
                <w:sz w:val="24"/>
                <w:szCs w:val="24"/>
                <w:lang w:val="en-CA" w:eastAsia="en-CA"/>
              </w:rPr>
              <w:t xml:space="preserve">the </w:t>
            </w:r>
            <w:r w:rsidR="002E75F7">
              <w:rPr>
                <w:rFonts w:ascii="Arial" w:eastAsia="Times New Roman" w:hAnsi="Arial" w:cs="Arial"/>
                <w:sz w:val="24"/>
                <w:szCs w:val="24"/>
                <w:lang w:val="en-CA" w:eastAsia="en-CA"/>
              </w:rPr>
              <w:t xml:space="preserve">summer months. </w:t>
            </w:r>
          </w:p>
        </w:tc>
      </w:tr>
    </w:tbl>
    <w:p w14:paraId="27A8DE8A" w14:textId="24069959" w:rsidR="006A0823" w:rsidRDefault="006A0823" w:rsidP="00F74506">
      <w:pPr>
        <w:spacing w:line="276" w:lineRule="auto"/>
        <w:rPr>
          <w:rFonts w:ascii="Arial" w:eastAsia="Times New Roman" w:hAnsi="Arial" w:cs="Arial"/>
          <w:sz w:val="24"/>
          <w:szCs w:val="24"/>
          <w:lang w:val="en-CA" w:eastAsia="en-CA"/>
        </w:rPr>
      </w:pPr>
    </w:p>
    <w:p w14:paraId="37063C85" w14:textId="7B0FC942" w:rsidR="00CC7A45" w:rsidRDefault="008D4464" w:rsidP="00F74506">
      <w:pPr>
        <w:spacing w:before="100" w:beforeAutospacing="1" w:after="100" w:afterAutospacing="1" w:line="276" w:lineRule="auto"/>
        <w:ind w:firstLine="426"/>
        <w:jc w:val="both"/>
        <w:rPr>
          <w:rFonts w:ascii="Arial" w:eastAsia="Times New Roman" w:hAnsi="Arial" w:cs="Arial"/>
          <w:sz w:val="24"/>
          <w:szCs w:val="24"/>
          <w:lang w:val="en-CA" w:eastAsia="en-CA"/>
        </w:rPr>
      </w:pPr>
      <w:r>
        <w:rPr>
          <w:rFonts w:ascii="Arial" w:eastAsia="Times New Roman" w:hAnsi="Arial" w:cs="Arial"/>
          <w:sz w:val="24"/>
          <w:szCs w:val="24"/>
          <w:lang w:val="en-CA" w:eastAsia="en-CA"/>
        </w:rPr>
        <w:t>As mentioned in the last EB Report, the</w:t>
      </w:r>
      <w:r w:rsidR="00AB12B1">
        <w:rPr>
          <w:rFonts w:ascii="Arial" w:eastAsia="Times New Roman" w:hAnsi="Arial" w:cs="Arial"/>
          <w:sz w:val="24"/>
          <w:szCs w:val="24"/>
          <w:lang w:val="en-CA" w:eastAsia="en-CA"/>
        </w:rPr>
        <w:t xml:space="preserve"> Service has decided to focus on offering </w:t>
      </w:r>
      <w:hyperlink r:id="rId13" w:history="1">
        <w:r w:rsidR="00A07679" w:rsidRPr="007A7C8A">
          <w:rPr>
            <w:rStyle w:val="Hyperlink"/>
            <w:rFonts w:ascii="Arial" w:eastAsia="Times New Roman" w:hAnsi="Arial" w:cs="Arial"/>
            <w:sz w:val="24"/>
            <w:szCs w:val="24"/>
            <w:lang w:val="en-CA" w:eastAsia="en-CA"/>
          </w:rPr>
          <w:t>chat-based</w:t>
        </w:r>
      </w:hyperlink>
      <w:r w:rsidR="00A07679">
        <w:rPr>
          <w:rFonts w:ascii="Arial" w:eastAsia="Times New Roman" w:hAnsi="Arial" w:cs="Arial"/>
          <w:sz w:val="24"/>
          <w:szCs w:val="24"/>
          <w:lang w:val="en-CA" w:eastAsia="en-CA"/>
        </w:rPr>
        <w:t xml:space="preserve"> support on a drop-in basis</w:t>
      </w:r>
      <w:r w:rsidR="00BD2EC5">
        <w:rPr>
          <w:rFonts w:ascii="Arial" w:eastAsia="Times New Roman" w:hAnsi="Arial" w:cs="Arial"/>
          <w:sz w:val="24"/>
          <w:szCs w:val="24"/>
          <w:lang w:val="en-CA" w:eastAsia="en-CA"/>
        </w:rPr>
        <w:t xml:space="preserve"> </w:t>
      </w:r>
      <w:r w:rsidR="00A07679">
        <w:rPr>
          <w:rFonts w:ascii="Arial" w:eastAsia="Times New Roman" w:hAnsi="Arial" w:cs="Arial"/>
          <w:sz w:val="24"/>
          <w:szCs w:val="24"/>
          <w:lang w:val="en-CA" w:eastAsia="en-CA"/>
        </w:rPr>
        <w:t xml:space="preserve">while video calls and phone calls will </w:t>
      </w:r>
      <w:r w:rsidR="00FA5892">
        <w:rPr>
          <w:rFonts w:ascii="Arial" w:eastAsia="Times New Roman" w:hAnsi="Arial" w:cs="Arial"/>
          <w:sz w:val="24"/>
          <w:szCs w:val="24"/>
          <w:lang w:val="en-CA" w:eastAsia="en-CA"/>
        </w:rPr>
        <w:t xml:space="preserve">only </w:t>
      </w:r>
      <w:r w:rsidR="00A07679">
        <w:rPr>
          <w:rFonts w:ascii="Arial" w:eastAsia="Times New Roman" w:hAnsi="Arial" w:cs="Arial"/>
          <w:sz w:val="24"/>
          <w:szCs w:val="24"/>
          <w:lang w:val="en-CA" w:eastAsia="en-CA"/>
        </w:rPr>
        <w:t>be</w:t>
      </w:r>
      <w:r w:rsidR="00FA5892">
        <w:rPr>
          <w:rFonts w:ascii="Arial" w:eastAsia="Times New Roman" w:hAnsi="Arial" w:cs="Arial"/>
          <w:sz w:val="24"/>
          <w:szCs w:val="24"/>
          <w:lang w:val="en-CA" w:eastAsia="en-CA"/>
        </w:rPr>
        <w:t xml:space="preserve"> </w:t>
      </w:r>
      <w:r w:rsidR="00A07679">
        <w:rPr>
          <w:rFonts w:ascii="Arial" w:eastAsia="Times New Roman" w:hAnsi="Arial" w:cs="Arial"/>
          <w:sz w:val="24"/>
          <w:szCs w:val="24"/>
          <w:lang w:val="en-CA" w:eastAsia="en-CA"/>
        </w:rPr>
        <w:t xml:space="preserve">available </w:t>
      </w:r>
      <w:r w:rsidR="00D64399">
        <w:rPr>
          <w:rFonts w:ascii="Arial" w:eastAsia="Times New Roman" w:hAnsi="Arial" w:cs="Arial"/>
          <w:sz w:val="24"/>
          <w:szCs w:val="24"/>
          <w:lang w:val="en-CA" w:eastAsia="en-CA"/>
        </w:rPr>
        <w:t>upon</w:t>
      </w:r>
      <w:r w:rsidR="00A07679">
        <w:rPr>
          <w:rFonts w:ascii="Arial" w:eastAsia="Times New Roman" w:hAnsi="Arial" w:cs="Arial"/>
          <w:sz w:val="24"/>
          <w:szCs w:val="24"/>
          <w:lang w:val="en-CA" w:eastAsia="en-CA"/>
        </w:rPr>
        <w:t xml:space="preserve"> request</w:t>
      </w:r>
      <w:r w:rsidR="008265DA">
        <w:rPr>
          <w:rFonts w:ascii="Arial" w:eastAsia="Times New Roman" w:hAnsi="Arial" w:cs="Arial"/>
          <w:sz w:val="24"/>
          <w:szCs w:val="24"/>
          <w:lang w:val="en-CA" w:eastAsia="en-CA"/>
        </w:rPr>
        <w:t xml:space="preserve"> </w:t>
      </w:r>
      <w:r w:rsidR="00890E84">
        <w:rPr>
          <w:rFonts w:ascii="Arial" w:eastAsia="Times New Roman" w:hAnsi="Arial" w:cs="Arial"/>
          <w:sz w:val="24"/>
          <w:szCs w:val="24"/>
          <w:lang w:val="en-CA" w:eastAsia="en-CA"/>
        </w:rPr>
        <w:t xml:space="preserve">via </w:t>
      </w:r>
      <w:hyperlink r:id="rId14" w:history="1">
        <w:r w:rsidR="008265DA" w:rsidRPr="00662A91">
          <w:rPr>
            <w:rStyle w:val="Hyperlink"/>
            <w:rFonts w:ascii="Arial" w:eastAsia="Times New Roman" w:hAnsi="Arial" w:cs="Arial"/>
            <w:sz w:val="24"/>
            <w:szCs w:val="24"/>
            <w:lang w:val="en-CA" w:eastAsia="en-CA"/>
          </w:rPr>
          <w:t>Bit.ly/</w:t>
        </w:r>
        <w:r w:rsidR="005700EA" w:rsidRPr="00662A91">
          <w:rPr>
            <w:rStyle w:val="Hyperlink"/>
            <w:rFonts w:ascii="Arial" w:eastAsia="Times New Roman" w:hAnsi="Arial" w:cs="Arial"/>
            <w:sz w:val="24"/>
            <w:szCs w:val="24"/>
            <w:lang w:val="en-CA" w:eastAsia="en-CA"/>
          </w:rPr>
          <w:t>SHEC-In</w:t>
        </w:r>
      </w:hyperlink>
      <w:r w:rsidR="00A07679">
        <w:rPr>
          <w:rFonts w:ascii="Arial" w:eastAsia="Times New Roman" w:hAnsi="Arial" w:cs="Arial"/>
          <w:sz w:val="24"/>
          <w:szCs w:val="24"/>
          <w:lang w:val="en-CA" w:eastAsia="en-CA"/>
        </w:rPr>
        <w:t xml:space="preserve">. </w:t>
      </w:r>
      <w:r w:rsidR="00363E54">
        <w:rPr>
          <w:rFonts w:ascii="Arial" w:eastAsia="Times New Roman" w:hAnsi="Arial" w:cs="Arial"/>
          <w:sz w:val="24"/>
          <w:szCs w:val="24"/>
          <w:lang w:val="en-CA" w:eastAsia="en-CA"/>
        </w:rPr>
        <w:t xml:space="preserve">We </w:t>
      </w:r>
      <w:r w:rsidR="00B90F81">
        <w:rPr>
          <w:rFonts w:ascii="Arial" w:eastAsia="Times New Roman" w:hAnsi="Arial" w:cs="Arial"/>
          <w:sz w:val="24"/>
          <w:szCs w:val="24"/>
          <w:lang w:val="en-CA" w:eastAsia="en-CA"/>
        </w:rPr>
        <w:t>are</w:t>
      </w:r>
      <w:r w:rsidR="00363E54">
        <w:rPr>
          <w:rFonts w:ascii="Arial" w:eastAsia="Times New Roman" w:hAnsi="Arial" w:cs="Arial"/>
          <w:sz w:val="24"/>
          <w:szCs w:val="24"/>
          <w:lang w:val="en-CA" w:eastAsia="en-CA"/>
        </w:rPr>
        <w:t xml:space="preserve"> also </w:t>
      </w:r>
      <w:r w:rsidR="0073423A">
        <w:rPr>
          <w:rFonts w:ascii="Arial" w:eastAsia="Times New Roman" w:hAnsi="Arial" w:cs="Arial"/>
          <w:sz w:val="24"/>
          <w:szCs w:val="24"/>
          <w:lang w:val="en-CA" w:eastAsia="en-CA"/>
        </w:rPr>
        <w:t>running</w:t>
      </w:r>
      <w:r w:rsidR="00363E54">
        <w:rPr>
          <w:rFonts w:ascii="Arial" w:eastAsia="Times New Roman" w:hAnsi="Arial" w:cs="Arial"/>
          <w:sz w:val="24"/>
          <w:szCs w:val="24"/>
          <w:lang w:val="en-CA" w:eastAsia="en-CA"/>
        </w:rPr>
        <w:t xml:space="preserve"> </w:t>
      </w:r>
      <w:r w:rsidR="0073423A">
        <w:rPr>
          <w:rFonts w:ascii="Arial" w:eastAsia="Times New Roman" w:hAnsi="Arial" w:cs="Arial"/>
          <w:sz w:val="24"/>
          <w:szCs w:val="24"/>
          <w:lang w:val="en-CA" w:eastAsia="en-CA"/>
        </w:rPr>
        <w:t xml:space="preserve">“What the SHEC? </w:t>
      </w:r>
      <w:r w:rsidR="00CC7A45">
        <w:rPr>
          <w:rFonts w:ascii="Arial" w:eastAsia="Times New Roman" w:hAnsi="Arial" w:cs="Arial"/>
          <w:sz w:val="24"/>
          <w:szCs w:val="24"/>
          <w:lang w:val="en-CA" w:eastAsia="en-CA"/>
        </w:rPr>
        <w:t xml:space="preserve">Community </w:t>
      </w:r>
      <w:r w:rsidR="0073423A">
        <w:rPr>
          <w:rFonts w:ascii="Arial" w:eastAsia="Times New Roman" w:hAnsi="Arial" w:cs="Arial"/>
          <w:sz w:val="24"/>
          <w:szCs w:val="24"/>
          <w:lang w:val="en-CA" w:eastAsia="en-CA"/>
        </w:rPr>
        <w:t>Drop-In’s” (W.T.S.)</w:t>
      </w:r>
      <w:r w:rsidR="00F17FBB">
        <w:rPr>
          <w:rFonts w:ascii="Arial" w:eastAsia="Times New Roman" w:hAnsi="Arial" w:cs="Arial"/>
          <w:sz w:val="24"/>
          <w:szCs w:val="24"/>
          <w:lang w:val="en-CA" w:eastAsia="en-CA"/>
        </w:rPr>
        <w:t xml:space="preserve"> </w:t>
      </w:r>
      <w:r w:rsidR="0073423A">
        <w:rPr>
          <w:rFonts w:ascii="Arial" w:eastAsia="Times New Roman" w:hAnsi="Arial" w:cs="Arial"/>
          <w:sz w:val="24"/>
          <w:szCs w:val="24"/>
          <w:lang w:val="en-CA" w:eastAsia="en-CA"/>
        </w:rPr>
        <w:t>on</w:t>
      </w:r>
      <w:r w:rsidR="00F17FBB">
        <w:rPr>
          <w:rFonts w:ascii="Arial" w:eastAsia="Times New Roman" w:hAnsi="Arial" w:cs="Arial"/>
          <w:sz w:val="24"/>
          <w:szCs w:val="24"/>
          <w:lang w:val="en-CA" w:eastAsia="en-CA"/>
        </w:rPr>
        <w:t xml:space="preserve"> Microsoft Live Events</w:t>
      </w:r>
      <w:r w:rsidR="00CC7A45">
        <w:rPr>
          <w:rFonts w:ascii="Arial" w:eastAsia="Times New Roman" w:hAnsi="Arial" w:cs="Arial"/>
          <w:sz w:val="24"/>
          <w:szCs w:val="24"/>
          <w:lang w:val="en-CA" w:eastAsia="en-CA"/>
        </w:rPr>
        <w:t xml:space="preserve"> four evenings a week </w:t>
      </w:r>
      <w:r w:rsidR="00774E61" w:rsidRPr="009042ED">
        <w:rPr>
          <w:rFonts w:ascii="Arial" w:eastAsia="Times New Roman" w:hAnsi="Arial" w:cs="Arial"/>
          <w:sz w:val="24"/>
          <w:szCs w:val="24"/>
          <w:lang w:val="en-CA" w:eastAsia="en-CA"/>
        </w:rPr>
        <w:t xml:space="preserve">from </w:t>
      </w:r>
      <w:r w:rsidR="009042ED" w:rsidRPr="009042ED">
        <w:rPr>
          <w:rFonts w:ascii="Arial" w:eastAsia="Times New Roman" w:hAnsi="Arial" w:cs="Arial"/>
          <w:sz w:val="24"/>
          <w:szCs w:val="24"/>
          <w:lang w:val="en-CA" w:eastAsia="en-CA"/>
        </w:rPr>
        <w:t>6:30</w:t>
      </w:r>
      <w:r w:rsidR="00774E61" w:rsidRPr="009042ED">
        <w:rPr>
          <w:rFonts w:ascii="Arial" w:eastAsia="Times New Roman" w:hAnsi="Arial" w:cs="Arial"/>
          <w:sz w:val="24"/>
          <w:szCs w:val="24"/>
          <w:lang w:val="en-CA" w:eastAsia="en-CA"/>
        </w:rPr>
        <w:t>-</w:t>
      </w:r>
      <w:r w:rsidR="009042ED" w:rsidRPr="009042ED">
        <w:rPr>
          <w:rFonts w:ascii="Arial" w:eastAsia="Times New Roman" w:hAnsi="Arial" w:cs="Arial"/>
          <w:sz w:val="24"/>
          <w:szCs w:val="24"/>
          <w:lang w:val="en-CA" w:eastAsia="en-CA"/>
        </w:rPr>
        <w:t>7:30</w:t>
      </w:r>
      <w:r w:rsidR="00774E61">
        <w:rPr>
          <w:rFonts w:ascii="Arial" w:eastAsia="Times New Roman" w:hAnsi="Arial" w:cs="Arial"/>
          <w:sz w:val="24"/>
          <w:szCs w:val="24"/>
          <w:lang w:val="en-CA" w:eastAsia="en-CA"/>
        </w:rPr>
        <w:t xml:space="preserve"> pm (EST)</w:t>
      </w:r>
      <w:r w:rsidR="00970827">
        <w:rPr>
          <w:rFonts w:ascii="Arial" w:eastAsia="Times New Roman" w:hAnsi="Arial" w:cs="Arial"/>
          <w:sz w:val="24"/>
          <w:szCs w:val="24"/>
          <w:lang w:val="en-CA" w:eastAsia="en-CA"/>
        </w:rPr>
        <w:t xml:space="preserve">, links are updated weekly for students </w:t>
      </w:r>
      <w:hyperlink r:id="rId15" w:history="1">
        <w:r w:rsidR="00970827" w:rsidRPr="00970827">
          <w:rPr>
            <w:rStyle w:val="Hyperlink"/>
            <w:rFonts w:ascii="Arial" w:eastAsia="Times New Roman" w:hAnsi="Arial" w:cs="Arial"/>
            <w:sz w:val="24"/>
            <w:szCs w:val="24"/>
            <w:lang w:val="en-CA" w:eastAsia="en-CA"/>
          </w:rPr>
          <w:t>here</w:t>
        </w:r>
      </w:hyperlink>
      <w:r w:rsidR="00CC7A45">
        <w:rPr>
          <w:rFonts w:ascii="Arial" w:eastAsia="Times New Roman" w:hAnsi="Arial" w:cs="Arial"/>
          <w:sz w:val="24"/>
          <w:szCs w:val="24"/>
          <w:lang w:val="en-CA" w:eastAsia="en-CA"/>
        </w:rPr>
        <w:t>.</w:t>
      </w:r>
    </w:p>
    <w:tbl>
      <w:tblPr>
        <w:tblStyle w:val="TableGrid"/>
        <w:tblW w:w="9356" w:type="dxa"/>
        <w:tblInd w:w="-284" w:type="dxa"/>
        <w:tblLook w:val="04A0" w:firstRow="1" w:lastRow="0" w:firstColumn="1" w:lastColumn="0" w:noHBand="0" w:noVBand="1"/>
      </w:tblPr>
      <w:tblGrid>
        <w:gridCol w:w="300"/>
        <w:gridCol w:w="9056"/>
      </w:tblGrid>
      <w:tr w:rsidR="00CC7A45" w14:paraId="5651990C" w14:textId="77777777" w:rsidTr="00D92919">
        <w:trPr>
          <w:trHeight w:val="1204"/>
        </w:trPr>
        <w:tc>
          <w:tcPr>
            <w:tcW w:w="300" w:type="dxa"/>
            <w:tcBorders>
              <w:top w:val="nil"/>
              <w:left w:val="nil"/>
              <w:bottom w:val="nil"/>
              <w:right w:val="single" w:sz="18" w:space="0" w:color="auto"/>
            </w:tcBorders>
          </w:tcPr>
          <w:p w14:paraId="75399060" w14:textId="77777777" w:rsidR="00CC7A45" w:rsidRDefault="00CC7A45" w:rsidP="00F74506">
            <w:pPr>
              <w:spacing w:after="200" w:line="276" w:lineRule="auto"/>
              <w:jc w:val="both"/>
              <w:rPr>
                <w:rFonts w:ascii="Arial" w:eastAsia="Calibri" w:hAnsi="Arial" w:cs="Arial"/>
                <w:sz w:val="24"/>
                <w:szCs w:val="24"/>
              </w:rPr>
            </w:pPr>
          </w:p>
        </w:tc>
        <w:tc>
          <w:tcPr>
            <w:tcW w:w="9056" w:type="dxa"/>
            <w:tcBorders>
              <w:top w:val="nil"/>
              <w:left w:val="single" w:sz="18" w:space="0" w:color="auto"/>
              <w:bottom w:val="nil"/>
              <w:right w:val="nil"/>
            </w:tcBorders>
          </w:tcPr>
          <w:p w14:paraId="7E2B1856" w14:textId="4119B009" w:rsidR="00CC7A45" w:rsidRPr="00E2431A" w:rsidRDefault="00221B40" w:rsidP="00F74506">
            <w:pPr>
              <w:spacing w:line="276" w:lineRule="auto"/>
              <w:ind w:firstLine="303"/>
              <w:jc w:val="both"/>
              <w:rPr>
                <w:rFonts w:ascii="Arial" w:eastAsia="Times New Roman" w:hAnsi="Arial" w:cs="Arial"/>
                <w:sz w:val="24"/>
                <w:szCs w:val="24"/>
                <w:lang w:val="en-CA" w:eastAsia="en-CA"/>
              </w:rPr>
            </w:pPr>
            <w:r w:rsidRPr="00814F08">
              <w:rPr>
                <w:rFonts w:ascii="Arial" w:eastAsia="Times New Roman" w:hAnsi="Arial" w:cs="Arial"/>
                <w:sz w:val="24"/>
                <w:szCs w:val="24"/>
                <w:u w:val="single"/>
                <w:lang w:val="en-CA" w:eastAsia="en-CA"/>
              </w:rPr>
              <w:t>Please note</w:t>
            </w:r>
            <w:r>
              <w:rPr>
                <w:rFonts w:ascii="Arial" w:eastAsia="Times New Roman" w:hAnsi="Arial" w:cs="Arial"/>
                <w:sz w:val="24"/>
                <w:szCs w:val="24"/>
                <w:lang w:val="en-CA" w:eastAsia="en-CA"/>
              </w:rPr>
              <w:t>: W.T.S. on Tuesdays and Thursdays are open to students of all identities and lived experiences. However, Monday evenings are</w:t>
            </w:r>
            <w:r w:rsidR="00CC7A45">
              <w:rPr>
                <w:rFonts w:ascii="Arial" w:eastAsia="Times New Roman" w:hAnsi="Arial" w:cs="Arial"/>
                <w:sz w:val="24"/>
                <w:szCs w:val="24"/>
                <w:lang w:val="en-CA" w:eastAsia="en-CA"/>
              </w:rPr>
              <w:t xml:space="preserve"> </w:t>
            </w:r>
            <w:r w:rsidR="00814F08">
              <w:rPr>
                <w:rFonts w:ascii="Arial" w:eastAsia="Times New Roman" w:hAnsi="Arial" w:cs="Arial"/>
                <w:sz w:val="24"/>
                <w:szCs w:val="24"/>
                <w:lang w:val="en-CA" w:eastAsia="en-CA"/>
              </w:rPr>
              <w:t>reserved</w:t>
            </w:r>
            <w:r w:rsidR="00CC7A45">
              <w:rPr>
                <w:rFonts w:ascii="Arial" w:eastAsia="Times New Roman" w:hAnsi="Arial" w:cs="Arial"/>
                <w:sz w:val="24"/>
                <w:szCs w:val="24"/>
                <w:lang w:val="en-CA" w:eastAsia="en-CA"/>
              </w:rPr>
              <w:t xml:space="preserve"> 2STLGQBIA+ students </w:t>
            </w:r>
            <w:r w:rsidR="00814F08">
              <w:rPr>
                <w:rFonts w:ascii="Arial" w:eastAsia="Times New Roman" w:hAnsi="Arial" w:cs="Arial"/>
                <w:sz w:val="24"/>
                <w:szCs w:val="24"/>
                <w:lang w:val="en-CA" w:eastAsia="en-CA"/>
              </w:rPr>
              <w:t>and</w:t>
            </w:r>
            <w:r>
              <w:rPr>
                <w:rFonts w:ascii="Arial" w:eastAsia="Times New Roman" w:hAnsi="Arial" w:cs="Arial"/>
                <w:sz w:val="24"/>
                <w:szCs w:val="24"/>
                <w:lang w:val="en-CA" w:eastAsia="en-CA"/>
              </w:rPr>
              <w:t xml:space="preserve"> Wednesday sessions are</w:t>
            </w:r>
            <w:r w:rsidR="00CC7A45">
              <w:rPr>
                <w:rFonts w:ascii="Arial" w:eastAsia="Times New Roman" w:hAnsi="Arial" w:cs="Arial"/>
                <w:sz w:val="24"/>
                <w:szCs w:val="24"/>
                <w:lang w:val="en-CA" w:eastAsia="en-CA"/>
              </w:rPr>
              <w:t xml:space="preserve"> </w:t>
            </w:r>
            <w:r w:rsidR="00814F08">
              <w:rPr>
                <w:rFonts w:ascii="Arial" w:eastAsia="Times New Roman" w:hAnsi="Arial" w:cs="Arial"/>
                <w:sz w:val="24"/>
                <w:szCs w:val="24"/>
                <w:lang w:val="en-CA" w:eastAsia="en-CA"/>
              </w:rPr>
              <w:t>reserved</w:t>
            </w:r>
            <w:r w:rsidR="00CC7A45">
              <w:rPr>
                <w:rFonts w:ascii="Arial" w:eastAsia="Times New Roman" w:hAnsi="Arial" w:cs="Arial"/>
                <w:sz w:val="24"/>
                <w:szCs w:val="24"/>
                <w:lang w:val="en-CA" w:eastAsia="en-CA"/>
              </w:rPr>
              <w:t xml:space="preserve"> </w:t>
            </w:r>
            <w:r w:rsidR="00462BEC">
              <w:rPr>
                <w:rFonts w:ascii="Arial" w:eastAsia="Times New Roman" w:hAnsi="Arial" w:cs="Arial"/>
                <w:sz w:val="24"/>
                <w:szCs w:val="24"/>
                <w:lang w:val="en-CA" w:eastAsia="en-CA"/>
              </w:rPr>
              <w:t xml:space="preserve">exclusively </w:t>
            </w:r>
            <w:r w:rsidR="00CC7A45">
              <w:rPr>
                <w:rFonts w:ascii="Arial" w:eastAsia="Times New Roman" w:hAnsi="Arial" w:cs="Arial"/>
                <w:sz w:val="24"/>
                <w:szCs w:val="24"/>
                <w:lang w:val="en-CA" w:eastAsia="en-CA"/>
              </w:rPr>
              <w:t>for Disabled/ Mad/ Chronically or Mentally Ill students</w:t>
            </w:r>
            <w:r w:rsidR="00814F08">
              <w:rPr>
                <w:rFonts w:ascii="Arial" w:eastAsia="Times New Roman" w:hAnsi="Arial" w:cs="Arial"/>
                <w:sz w:val="24"/>
                <w:szCs w:val="24"/>
                <w:lang w:val="en-CA" w:eastAsia="en-CA"/>
              </w:rPr>
              <w:t>!</w:t>
            </w:r>
          </w:p>
        </w:tc>
      </w:tr>
    </w:tbl>
    <w:p w14:paraId="48576DFB" w14:textId="77777777" w:rsidR="00A64114" w:rsidRDefault="00A64114" w:rsidP="00F74506">
      <w:pPr>
        <w:spacing w:line="276" w:lineRule="auto"/>
        <w:jc w:val="both"/>
        <w:rPr>
          <w:rFonts w:ascii="Arial" w:eastAsia="Calibri" w:hAnsi="Arial" w:cs="Arial"/>
          <w:sz w:val="24"/>
          <w:szCs w:val="24"/>
        </w:rPr>
      </w:pPr>
    </w:p>
    <w:p w14:paraId="6E4FE7B7" w14:textId="7817E920" w:rsidR="0068789B" w:rsidRDefault="0068789B" w:rsidP="00F74506">
      <w:pPr>
        <w:spacing w:line="276" w:lineRule="auto"/>
        <w:ind w:firstLine="426"/>
        <w:jc w:val="both"/>
        <w:rPr>
          <w:rFonts w:ascii="Arial" w:eastAsia="Calibri" w:hAnsi="Arial" w:cs="Arial"/>
          <w:sz w:val="24"/>
          <w:szCs w:val="24"/>
        </w:rPr>
      </w:pPr>
      <w:r w:rsidRPr="00DA2415">
        <w:rPr>
          <w:rFonts w:ascii="Arial" w:eastAsia="Calibri" w:hAnsi="Arial" w:cs="Arial"/>
          <w:sz w:val="24"/>
          <w:szCs w:val="24"/>
        </w:rPr>
        <w:t xml:space="preserve">MSU SHEC and WGEN </w:t>
      </w:r>
      <w:r w:rsidR="00CA4A8C">
        <w:rPr>
          <w:rFonts w:ascii="Arial" w:eastAsia="Calibri" w:hAnsi="Arial" w:cs="Arial"/>
          <w:sz w:val="24"/>
          <w:szCs w:val="24"/>
        </w:rPr>
        <w:t>recently</w:t>
      </w:r>
      <w:r w:rsidRPr="00DA2415">
        <w:rPr>
          <w:rFonts w:ascii="Arial" w:eastAsia="Calibri" w:hAnsi="Arial" w:cs="Arial"/>
          <w:sz w:val="24"/>
          <w:szCs w:val="24"/>
        </w:rPr>
        <w:t xml:space="preserve"> launch</w:t>
      </w:r>
      <w:r w:rsidR="00CA4A8C">
        <w:rPr>
          <w:rFonts w:ascii="Arial" w:eastAsia="Calibri" w:hAnsi="Arial" w:cs="Arial"/>
          <w:sz w:val="24"/>
          <w:szCs w:val="24"/>
        </w:rPr>
        <w:t>ed</w:t>
      </w:r>
      <w:r w:rsidRPr="00DA2415">
        <w:rPr>
          <w:rFonts w:ascii="Arial" w:eastAsia="Calibri" w:hAnsi="Arial" w:cs="Arial"/>
          <w:sz w:val="24"/>
          <w:szCs w:val="24"/>
        </w:rPr>
        <w:t xml:space="preserve"> our new virtual fund distribution program</w:t>
      </w:r>
      <w:r>
        <w:rPr>
          <w:rFonts w:ascii="Arial" w:eastAsia="Calibri" w:hAnsi="Arial" w:cs="Arial"/>
          <w:sz w:val="24"/>
          <w:szCs w:val="24"/>
        </w:rPr>
        <w:t>, “Collective Care”</w:t>
      </w:r>
      <w:r w:rsidRPr="00DA2415">
        <w:rPr>
          <w:rFonts w:ascii="Arial" w:eastAsia="Calibri" w:hAnsi="Arial" w:cs="Arial"/>
          <w:sz w:val="24"/>
          <w:szCs w:val="24"/>
        </w:rPr>
        <w:t xml:space="preserve">! </w:t>
      </w:r>
      <w:r w:rsidR="00E462F4" w:rsidRPr="00DA2415">
        <w:rPr>
          <w:rFonts w:ascii="Arial" w:eastAsia="Calibri" w:hAnsi="Arial" w:cs="Arial"/>
          <w:sz w:val="24"/>
          <w:szCs w:val="24"/>
        </w:rPr>
        <w:t>A</w:t>
      </w:r>
      <w:r w:rsidR="00E462F4">
        <w:rPr>
          <w:rFonts w:ascii="Arial" w:eastAsia="Calibri" w:hAnsi="Arial" w:cs="Arial"/>
          <w:sz w:val="24"/>
          <w:szCs w:val="24"/>
        </w:rPr>
        <w:t>s such, a</w:t>
      </w:r>
      <w:r w:rsidR="00E462F4" w:rsidRPr="00DA2415">
        <w:rPr>
          <w:rFonts w:ascii="Arial" w:eastAsia="Calibri" w:hAnsi="Arial" w:cs="Arial"/>
          <w:sz w:val="24"/>
          <w:szCs w:val="24"/>
        </w:rPr>
        <w:t xml:space="preserve"> large portion of </w:t>
      </w:r>
      <w:r w:rsidR="00E462F4">
        <w:rPr>
          <w:rFonts w:ascii="Arial" w:eastAsia="Calibri" w:hAnsi="Arial" w:cs="Arial"/>
          <w:sz w:val="24"/>
          <w:szCs w:val="24"/>
        </w:rPr>
        <w:t>the Service’s “</w:t>
      </w:r>
      <w:r w:rsidR="00E462F4" w:rsidRPr="00DA2415">
        <w:rPr>
          <w:rFonts w:ascii="Arial" w:eastAsia="Calibri" w:hAnsi="Arial" w:cs="Arial"/>
          <w:sz w:val="24"/>
          <w:szCs w:val="24"/>
        </w:rPr>
        <w:t>Health Supplies</w:t>
      </w:r>
      <w:r w:rsidR="00E462F4">
        <w:rPr>
          <w:rFonts w:ascii="Arial" w:eastAsia="Calibri" w:hAnsi="Arial" w:cs="Arial"/>
          <w:sz w:val="24"/>
          <w:szCs w:val="24"/>
        </w:rPr>
        <w:t>”</w:t>
      </w:r>
      <w:r w:rsidR="00E462F4" w:rsidRPr="00DA2415">
        <w:rPr>
          <w:rFonts w:ascii="Arial" w:eastAsia="Calibri" w:hAnsi="Arial" w:cs="Arial"/>
          <w:sz w:val="24"/>
          <w:szCs w:val="24"/>
        </w:rPr>
        <w:t xml:space="preserve"> budget line has been devoted </w:t>
      </w:r>
      <w:r w:rsidR="00E462F4">
        <w:rPr>
          <w:rFonts w:ascii="Arial" w:eastAsia="Calibri" w:hAnsi="Arial" w:cs="Arial"/>
          <w:sz w:val="24"/>
          <w:szCs w:val="24"/>
        </w:rPr>
        <w:t>to providing students with gift cards (virtual or physical)</w:t>
      </w:r>
      <w:r w:rsidR="00E462F4" w:rsidRPr="00DA2415">
        <w:rPr>
          <w:rFonts w:ascii="Arial" w:eastAsia="Calibri" w:hAnsi="Arial" w:cs="Arial"/>
          <w:sz w:val="24"/>
          <w:szCs w:val="24"/>
        </w:rPr>
        <w:t xml:space="preserve"> to help </w:t>
      </w:r>
      <w:r w:rsidR="00E462F4">
        <w:rPr>
          <w:rFonts w:ascii="Arial" w:eastAsia="Calibri" w:hAnsi="Arial" w:cs="Arial"/>
          <w:sz w:val="24"/>
          <w:szCs w:val="24"/>
        </w:rPr>
        <w:t>cover the costs of buying essential personal health items</w:t>
      </w:r>
      <w:r w:rsidR="00E462F4" w:rsidRPr="00DA2415">
        <w:rPr>
          <w:rFonts w:ascii="Arial" w:eastAsia="Calibri" w:hAnsi="Arial" w:cs="Arial"/>
          <w:sz w:val="24"/>
          <w:szCs w:val="24"/>
        </w:rPr>
        <w:t xml:space="preserve">. </w:t>
      </w:r>
    </w:p>
    <w:tbl>
      <w:tblPr>
        <w:tblStyle w:val="TableGrid"/>
        <w:tblW w:w="9356" w:type="dxa"/>
        <w:tblInd w:w="-284" w:type="dxa"/>
        <w:tblLook w:val="04A0" w:firstRow="1" w:lastRow="0" w:firstColumn="1" w:lastColumn="0" w:noHBand="0" w:noVBand="1"/>
      </w:tblPr>
      <w:tblGrid>
        <w:gridCol w:w="300"/>
        <w:gridCol w:w="9056"/>
      </w:tblGrid>
      <w:tr w:rsidR="0068789B" w14:paraId="0B919532" w14:textId="77777777" w:rsidTr="00CA6710">
        <w:trPr>
          <w:trHeight w:val="1204"/>
        </w:trPr>
        <w:tc>
          <w:tcPr>
            <w:tcW w:w="300" w:type="dxa"/>
            <w:tcBorders>
              <w:top w:val="nil"/>
              <w:left w:val="nil"/>
              <w:bottom w:val="nil"/>
              <w:right w:val="single" w:sz="18" w:space="0" w:color="auto"/>
            </w:tcBorders>
          </w:tcPr>
          <w:p w14:paraId="0A7936F1" w14:textId="77777777" w:rsidR="0068789B" w:rsidRDefault="0068789B" w:rsidP="00F74506">
            <w:pPr>
              <w:spacing w:after="200" w:line="276" w:lineRule="auto"/>
              <w:jc w:val="both"/>
              <w:rPr>
                <w:rFonts w:ascii="Arial" w:eastAsia="Calibri" w:hAnsi="Arial" w:cs="Arial"/>
                <w:sz w:val="24"/>
                <w:szCs w:val="24"/>
              </w:rPr>
            </w:pPr>
          </w:p>
        </w:tc>
        <w:tc>
          <w:tcPr>
            <w:tcW w:w="9056" w:type="dxa"/>
            <w:tcBorders>
              <w:top w:val="nil"/>
              <w:left w:val="single" w:sz="18" w:space="0" w:color="auto"/>
              <w:bottom w:val="nil"/>
              <w:right w:val="nil"/>
            </w:tcBorders>
          </w:tcPr>
          <w:p w14:paraId="3D3A95CC" w14:textId="284AC346" w:rsidR="0068789B" w:rsidRPr="00D45486" w:rsidRDefault="00CA4A8C" w:rsidP="00F74506">
            <w:pPr>
              <w:spacing w:line="276" w:lineRule="auto"/>
              <w:ind w:firstLine="303"/>
              <w:jc w:val="both"/>
              <w:rPr>
                <w:rFonts w:ascii="Arial" w:eastAsia="Calibri" w:hAnsi="Arial" w:cs="Arial"/>
                <w:sz w:val="24"/>
                <w:szCs w:val="24"/>
              </w:rPr>
            </w:pPr>
            <w:r>
              <w:rPr>
                <w:rFonts w:ascii="Arial" w:eastAsia="Calibri" w:hAnsi="Arial" w:cs="Arial"/>
                <w:sz w:val="24"/>
                <w:szCs w:val="24"/>
              </w:rPr>
              <w:t xml:space="preserve">The official request form can be </w:t>
            </w:r>
            <w:r w:rsidR="00E74DA1">
              <w:rPr>
                <w:rFonts w:ascii="Arial" w:eastAsia="Calibri" w:hAnsi="Arial" w:cs="Arial"/>
                <w:sz w:val="24"/>
                <w:szCs w:val="24"/>
              </w:rPr>
              <w:t xml:space="preserve">anonymously </w:t>
            </w:r>
            <w:r>
              <w:rPr>
                <w:rFonts w:ascii="Arial" w:eastAsia="Calibri" w:hAnsi="Arial" w:cs="Arial"/>
                <w:sz w:val="24"/>
                <w:szCs w:val="24"/>
              </w:rPr>
              <w:t xml:space="preserve">accessed at </w:t>
            </w:r>
            <w:hyperlink r:id="rId16" w:history="1">
              <w:r w:rsidR="00ED2F6C">
                <w:rPr>
                  <w:rStyle w:val="Hyperlink"/>
                  <w:rFonts w:ascii="Arial" w:eastAsia="Calibri" w:hAnsi="Arial" w:cs="Arial"/>
                  <w:sz w:val="24"/>
                  <w:szCs w:val="24"/>
                </w:rPr>
                <w:t>Bit.ly/Collective_Care</w:t>
              </w:r>
            </w:hyperlink>
            <w:r>
              <w:rPr>
                <w:rFonts w:ascii="Arial" w:eastAsia="Calibri" w:hAnsi="Arial" w:cs="Arial"/>
                <w:sz w:val="24"/>
                <w:szCs w:val="24"/>
              </w:rPr>
              <w:t xml:space="preserve"> or</w:t>
            </w:r>
            <w:r w:rsidR="00DE71B1">
              <w:rPr>
                <w:rFonts w:ascii="Arial" w:eastAsia="Calibri" w:hAnsi="Arial" w:cs="Arial"/>
                <w:sz w:val="24"/>
                <w:szCs w:val="24"/>
              </w:rPr>
              <w:t>, if they prefer,</w:t>
            </w:r>
            <w:r>
              <w:rPr>
                <w:rFonts w:ascii="Arial" w:eastAsia="Calibri" w:hAnsi="Arial" w:cs="Arial"/>
                <w:sz w:val="24"/>
                <w:szCs w:val="24"/>
              </w:rPr>
              <w:t xml:space="preserve"> </w:t>
            </w:r>
            <w:r w:rsidR="00E74DA1">
              <w:rPr>
                <w:rFonts w:ascii="Arial" w:eastAsia="Calibri" w:hAnsi="Arial" w:cs="Arial"/>
                <w:sz w:val="24"/>
                <w:szCs w:val="24"/>
              </w:rPr>
              <w:t xml:space="preserve">folks </w:t>
            </w:r>
            <w:r w:rsidR="000A4B5C">
              <w:rPr>
                <w:rFonts w:ascii="Arial" w:eastAsia="Calibri" w:hAnsi="Arial" w:cs="Arial"/>
                <w:sz w:val="24"/>
                <w:szCs w:val="24"/>
              </w:rPr>
              <w:t xml:space="preserve">can </w:t>
            </w:r>
            <w:r w:rsidR="00DE71B1">
              <w:rPr>
                <w:rFonts w:ascii="Arial" w:eastAsia="Calibri" w:hAnsi="Arial" w:cs="Arial"/>
                <w:sz w:val="24"/>
                <w:szCs w:val="24"/>
              </w:rPr>
              <w:t xml:space="preserve">(confidentially) </w:t>
            </w:r>
            <w:r w:rsidR="000A4B5C">
              <w:rPr>
                <w:rFonts w:ascii="Arial" w:eastAsia="Calibri" w:hAnsi="Arial" w:cs="Arial"/>
                <w:sz w:val="24"/>
                <w:szCs w:val="24"/>
              </w:rPr>
              <w:t>message the</w:t>
            </w:r>
            <w:r w:rsidR="00E74DA1">
              <w:rPr>
                <w:rFonts w:ascii="Arial" w:eastAsia="Calibri" w:hAnsi="Arial" w:cs="Arial"/>
                <w:sz w:val="24"/>
                <w:szCs w:val="24"/>
              </w:rPr>
              <w:t xml:space="preserve"> organizers </w:t>
            </w:r>
            <w:r w:rsidR="000A4B5C">
              <w:rPr>
                <w:rFonts w:ascii="Arial" w:eastAsia="Calibri" w:hAnsi="Arial" w:cs="Arial"/>
                <w:sz w:val="24"/>
                <w:szCs w:val="24"/>
              </w:rPr>
              <w:t>at the email address</w:t>
            </w:r>
            <w:r w:rsidR="003305DA">
              <w:rPr>
                <w:rFonts w:ascii="Arial" w:eastAsia="Calibri" w:hAnsi="Arial" w:cs="Arial"/>
                <w:sz w:val="24"/>
                <w:szCs w:val="24"/>
              </w:rPr>
              <w:t xml:space="preserve"> </w:t>
            </w:r>
            <w:hyperlink r:id="rId17" w:history="1">
              <w:r w:rsidR="003305DA" w:rsidRPr="00DE71B1">
                <w:rPr>
                  <w:rStyle w:val="Hyperlink"/>
                  <w:rFonts w:ascii="Arial" w:eastAsia="Calibri" w:hAnsi="Arial" w:cs="Arial"/>
                  <w:sz w:val="24"/>
                  <w:szCs w:val="24"/>
                </w:rPr>
                <w:t>SHEC-WGEN@MSU.McMaster.ca</w:t>
              </w:r>
            </w:hyperlink>
            <w:r w:rsidR="00DE71B1">
              <w:rPr>
                <w:rFonts w:ascii="Arial" w:eastAsia="Calibri" w:hAnsi="Arial" w:cs="Arial"/>
                <w:sz w:val="24"/>
                <w:szCs w:val="24"/>
              </w:rPr>
              <w:t>.</w:t>
            </w:r>
            <w:r w:rsidR="00E100F6">
              <w:rPr>
                <w:rFonts w:ascii="Arial" w:eastAsia="Calibri" w:hAnsi="Arial" w:cs="Arial"/>
                <w:sz w:val="24"/>
                <w:szCs w:val="24"/>
              </w:rPr>
              <w:t xml:space="preserve"> Both the form and the </w:t>
            </w:r>
            <w:r w:rsidR="00545658">
              <w:rPr>
                <w:rFonts w:ascii="Arial" w:eastAsia="Calibri" w:hAnsi="Arial" w:cs="Arial"/>
                <w:sz w:val="24"/>
                <w:szCs w:val="24"/>
              </w:rPr>
              <w:t xml:space="preserve">provided </w:t>
            </w:r>
            <w:r w:rsidR="00E100F6">
              <w:rPr>
                <w:rFonts w:ascii="Arial" w:eastAsia="Calibri" w:hAnsi="Arial" w:cs="Arial"/>
                <w:sz w:val="24"/>
                <w:szCs w:val="24"/>
              </w:rPr>
              <w:t>email</w:t>
            </w:r>
            <w:r w:rsidR="00545658">
              <w:rPr>
                <w:rFonts w:ascii="Arial" w:eastAsia="Calibri" w:hAnsi="Arial" w:cs="Arial"/>
                <w:sz w:val="24"/>
                <w:szCs w:val="24"/>
              </w:rPr>
              <w:t xml:space="preserve"> address</w:t>
            </w:r>
            <w:r w:rsidR="00E100F6">
              <w:rPr>
                <w:rFonts w:ascii="Arial" w:eastAsia="Calibri" w:hAnsi="Arial" w:cs="Arial"/>
                <w:sz w:val="24"/>
                <w:szCs w:val="24"/>
              </w:rPr>
              <w:t xml:space="preserve"> are monitored </w:t>
            </w:r>
            <w:r w:rsidR="00851C57">
              <w:rPr>
                <w:rFonts w:ascii="Arial" w:eastAsia="Calibri" w:hAnsi="Arial" w:cs="Arial"/>
                <w:sz w:val="24"/>
                <w:szCs w:val="24"/>
              </w:rPr>
              <w:t>by the Part-Time Manager’s from each service, who are responsible for responding to all requests and inquiries.</w:t>
            </w:r>
            <w:r w:rsidR="00F948A3">
              <w:rPr>
                <w:rFonts w:ascii="Arial" w:eastAsia="Calibri" w:hAnsi="Arial" w:cs="Arial"/>
                <w:sz w:val="24"/>
                <w:szCs w:val="24"/>
              </w:rPr>
              <w:t xml:space="preserve"> Additionally, a ‘Status Request’ form will be shared with </w:t>
            </w:r>
            <w:r w:rsidR="002C55C3">
              <w:rPr>
                <w:rFonts w:ascii="Arial" w:eastAsia="Calibri" w:hAnsi="Arial" w:cs="Arial"/>
                <w:sz w:val="24"/>
                <w:szCs w:val="24"/>
              </w:rPr>
              <w:t>students that request gift cards so that they may anonymously ask for an update on the status of their original request if it is taking longer than expected.</w:t>
            </w:r>
          </w:p>
        </w:tc>
      </w:tr>
    </w:tbl>
    <w:p w14:paraId="7ED2A100" w14:textId="51BDE934" w:rsidR="00EA71EB" w:rsidRDefault="00EA71EB">
      <w:pPr>
        <w:rPr>
          <w:rFonts w:ascii="Arial" w:eastAsia="Calibri" w:hAnsi="Arial" w:cs="Arial"/>
          <w:b/>
          <w:bCs/>
          <w:color w:val="2F5496" w:themeColor="accent1" w:themeShade="BF"/>
          <w:sz w:val="24"/>
          <w:szCs w:val="24"/>
          <w:lang w:val="en-US"/>
        </w:rPr>
      </w:pPr>
    </w:p>
    <w:p w14:paraId="628BD3BF" w14:textId="649337DA" w:rsidR="00403EC4" w:rsidRPr="00AF6DE5" w:rsidRDefault="21711FEA" w:rsidP="00AF6DE5">
      <w:pPr>
        <w:pStyle w:val="Heading1"/>
        <w:spacing w:line="240" w:lineRule="auto"/>
        <w:rPr>
          <w:rStyle w:val="eop"/>
          <w:rFonts w:ascii="Calibri" w:eastAsia="Calibri" w:hAnsi="Calibri" w:cs="Calibri"/>
          <w:sz w:val="24"/>
          <w:szCs w:val="24"/>
        </w:rPr>
      </w:pPr>
      <w:r w:rsidRPr="00221694">
        <w:rPr>
          <w:rFonts w:ascii="Arial" w:eastAsia="Calibri" w:hAnsi="Arial" w:cs="Arial"/>
          <w:b/>
          <w:bCs/>
          <w:sz w:val="24"/>
          <w:szCs w:val="24"/>
          <w:lang w:val="en-US"/>
        </w:rPr>
        <w:t>Ser</w:t>
      </w:r>
      <w:r w:rsidRPr="00E26CD8">
        <w:rPr>
          <w:rFonts w:ascii="Arial" w:eastAsia="Calibri" w:hAnsi="Arial" w:cs="Arial"/>
          <w:b/>
          <w:bCs/>
          <w:sz w:val="24"/>
          <w:szCs w:val="24"/>
          <w:lang w:val="en-US"/>
        </w:rPr>
        <w:t>vice Usage</w:t>
      </w:r>
    </w:p>
    <w:p w14:paraId="21D8A070" w14:textId="77777777" w:rsidR="003E4F41" w:rsidRDefault="003E4F41" w:rsidP="00F74506">
      <w:pPr>
        <w:spacing w:after="0" w:line="276" w:lineRule="auto"/>
        <w:ind w:firstLine="426"/>
        <w:jc w:val="both"/>
        <w:rPr>
          <w:rStyle w:val="eop"/>
          <w:rFonts w:ascii="Arial" w:eastAsia="Times New Roman" w:hAnsi="Arial" w:cs="Arial"/>
          <w:sz w:val="24"/>
          <w:szCs w:val="24"/>
          <w:lang w:val="en-CA" w:eastAsia="en-CA"/>
        </w:rPr>
      </w:pPr>
    </w:p>
    <w:p w14:paraId="7BDF3E2E" w14:textId="3571A49F" w:rsidR="00D32D49" w:rsidRDefault="004F285A" w:rsidP="00F74506">
      <w:pPr>
        <w:spacing w:after="0" w:line="276" w:lineRule="auto"/>
        <w:ind w:firstLine="426"/>
        <w:jc w:val="both"/>
        <w:rPr>
          <w:rStyle w:val="eop"/>
          <w:rFonts w:ascii="Arial" w:eastAsia="Times New Roman" w:hAnsi="Arial" w:cs="Arial"/>
          <w:sz w:val="24"/>
          <w:szCs w:val="24"/>
          <w:lang w:val="en-CA" w:eastAsia="en-CA"/>
        </w:rPr>
      </w:pPr>
      <w:r>
        <w:rPr>
          <w:rStyle w:val="eop"/>
          <w:rFonts w:ascii="Arial" w:eastAsia="Times New Roman" w:hAnsi="Arial" w:cs="Arial"/>
          <w:sz w:val="24"/>
          <w:szCs w:val="24"/>
          <w:lang w:val="en-CA" w:eastAsia="en-CA"/>
        </w:rPr>
        <w:t>In total, only about 10 to 12</w:t>
      </w:r>
      <w:r w:rsidRPr="00582329">
        <w:rPr>
          <w:rStyle w:val="eop"/>
          <w:rFonts w:ascii="Arial" w:eastAsia="Times New Roman" w:hAnsi="Arial" w:cs="Arial"/>
          <w:sz w:val="24"/>
          <w:szCs w:val="24"/>
          <w:lang w:val="en-CA" w:eastAsia="en-CA"/>
        </w:rPr>
        <w:t xml:space="preserve"> </w:t>
      </w:r>
      <w:r>
        <w:rPr>
          <w:rStyle w:val="eop"/>
          <w:rFonts w:ascii="Arial" w:eastAsia="Times New Roman" w:hAnsi="Arial" w:cs="Arial"/>
          <w:sz w:val="24"/>
          <w:szCs w:val="24"/>
          <w:lang w:val="en-CA" w:eastAsia="en-CA"/>
        </w:rPr>
        <w:t>students have used our new Tawk.to page this year to contact our peer support volunteers</w:t>
      </w:r>
      <w:r w:rsidR="00352549">
        <w:rPr>
          <w:rStyle w:val="eop"/>
          <w:rFonts w:ascii="Arial" w:eastAsia="Times New Roman" w:hAnsi="Arial" w:cs="Arial"/>
          <w:sz w:val="24"/>
          <w:szCs w:val="24"/>
          <w:lang w:val="en-CA" w:eastAsia="en-CA"/>
        </w:rPr>
        <w:t xml:space="preserve"> for one-on-one anonymous support</w:t>
      </w:r>
      <w:r>
        <w:rPr>
          <w:rStyle w:val="eop"/>
          <w:rFonts w:ascii="Arial" w:eastAsia="Times New Roman" w:hAnsi="Arial" w:cs="Arial"/>
          <w:sz w:val="24"/>
          <w:szCs w:val="24"/>
          <w:lang w:val="en-CA" w:eastAsia="en-CA"/>
        </w:rPr>
        <w:t xml:space="preserve">. </w:t>
      </w:r>
      <w:r w:rsidR="00D32D49">
        <w:rPr>
          <w:rStyle w:val="eop"/>
          <w:rFonts w:ascii="Arial" w:eastAsia="Times New Roman" w:hAnsi="Arial" w:cs="Arial"/>
          <w:sz w:val="24"/>
          <w:szCs w:val="24"/>
          <w:lang w:val="en-CA" w:eastAsia="en-CA"/>
        </w:rPr>
        <w:t xml:space="preserve">Ultimately, </w:t>
      </w:r>
      <w:r w:rsidR="00E23E61">
        <w:rPr>
          <w:rStyle w:val="eop"/>
          <w:rFonts w:ascii="Arial" w:eastAsia="Times New Roman" w:hAnsi="Arial" w:cs="Arial"/>
          <w:sz w:val="24"/>
          <w:szCs w:val="24"/>
          <w:lang w:val="en-CA" w:eastAsia="en-CA"/>
        </w:rPr>
        <w:t>interest</w:t>
      </w:r>
      <w:r w:rsidR="00D32D49">
        <w:rPr>
          <w:rStyle w:val="eop"/>
          <w:rFonts w:ascii="Arial" w:eastAsia="Times New Roman" w:hAnsi="Arial" w:cs="Arial"/>
          <w:sz w:val="24"/>
          <w:szCs w:val="24"/>
          <w:lang w:val="en-CA" w:eastAsia="en-CA"/>
        </w:rPr>
        <w:t xml:space="preserve"> </w:t>
      </w:r>
      <w:r w:rsidR="00E23E61">
        <w:rPr>
          <w:rStyle w:val="eop"/>
          <w:rFonts w:ascii="Arial" w:eastAsia="Times New Roman" w:hAnsi="Arial" w:cs="Arial"/>
          <w:sz w:val="24"/>
          <w:szCs w:val="24"/>
          <w:lang w:val="en-CA" w:eastAsia="en-CA"/>
        </w:rPr>
        <w:t xml:space="preserve">in </w:t>
      </w:r>
      <w:r w:rsidR="00352549">
        <w:rPr>
          <w:rStyle w:val="eop"/>
          <w:rFonts w:ascii="Arial" w:eastAsia="Times New Roman" w:hAnsi="Arial" w:cs="Arial"/>
          <w:sz w:val="24"/>
          <w:szCs w:val="24"/>
          <w:lang w:val="en-CA" w:eastAsia="en-CA"/>
        </w:rPr>
        <w:t>this service</w:t>
      </w:r>
      <w:r w:rsidR="00D32D49">
        <w:rPr>
          <w:rStyle w:val="eop"/>
          <w:rFonts w:ascii="Arial" w:eastAsia="Times New Roman" w:hAnsi="Arial" w:cs="Arial"/>
          <w:sz w:val="24"/>
          <w:szCs w:val="24"/>
          <w:lang w:val="en-CA" w:eastAsia="en-CA"/>
        </w:rPr>
        <w:t xml:space="preserve"> has remained </w:t>
      </w:r>
      <w:r w:rsidR="00E23E61">
        <w:rPr>
          <w:rStyle w:val="eop"/>
          <w:rFonts w:ascii="Arial" w:eastAsia="Times New Roman" w:hAnsi="Arial" w:cs="Arial"/>
          <w:sz w:val="24"/>
          <w:szCs w:val="24"/>
          <w:lang w:val="en-CA" w:eastAsia="en-CA"/>
        </w:rPr>
        <w:t>minimal</w:t>
      </w:r>
      <w:r w:rsidR="00D32D49">
        <w:rPr>
          <w:rStyle w:val="eop"/>
          <w:rFonts w:ascii="Arial" w:eastAsia="Times New Roman" w:hAnsi="Arial" w:cs="Arial"/>
          <w:sz w:val="24"/>
          <w:szCs w:val="24"/>
          <w:lang w:val="en-CA" w:eastAsia="en-CA"/>
        </w:rPr>
        <w:t xml:space="preserve">, however, </w:t>
      </w:r>
      <w:r w:rsidR="0022055D">
        <w:rPr>
          <w:rStyle w:val="eop"/>
          <w:rFonts w:ascii="Arial" w:eastAsia="Times New Roman" w:hAnsi="Arial" w:cs="Arial"/>
          <w:sz w:val="24"/>
          <w:szCs w:val="24"/>
          <w:lang w:val="en-CA" w:eastAsia="en-CA"/>
        </w:rPr>
        <w:t>this</w:t>
      </w:r>
      <w:r w:rsidR="00D32D49">
        <w:rPr>
          <w:rStyle w:val="eop"/>
          <w:rFonts w:ascii="Arial" w:eastAsia="Times New Roman" w:hAnsi="Arial" w:cs="Arial"/>
          <w:sz w:val="24"/>
          <w:szCs w:val="24"/>
          <w:lang w:val="en-CA" w:eastAsia="en-CA"/>
        </w:rPr>
        <w:t xml:space="preserve"> </w:t>
      </w:r>
      <w:r>
        <w:rPr>
          <w:rStyle w:val="eop"/>
          <w:rFonts w:ascii="Arial" w:eastAsia="Times New Roman" w:hAnsi="Arial" w:cs="Arial"/>
          <w:sz w:val="24"/>
          <w:szCs w:val="24"/>
          <w:lang w:val="en-CA" w:eastAsia="en-CA"/>
        </w:rPr>
        <w:t xml:space="preserve">is not shocking as </w:t>
      </w:r>
      <w:r w:rsidR="00257B5D">
        <w:rPr>
          <w:rStyle w:val="eop"/>
          <w:rFonts w:ascii="Arial" w:eastAsia="Times New Roman" w:hAnsi="Arial" w:cs="Arial"/>
          <w:sz w:val="24"/>
          <w:szCs w:val="24"/>
          <w:lang w:val="en-CA" w:eastAsia="en-CA"/>
        </w:rPr>
        <w:t xml:space="preserve">our distribution of </w:t>
      </w:r>
      <w:r w:rsidR="00352549">
        <w:rPr>
          <w:rStyle w:val="eop"/>
          <w:rFonts w:ascii="Arial" w:eastAsia="Times New Roman" w:hAnsi="Arial" w:cs="Arial"/>
          <w:sz w:val="24"/>
          <w:szCs w:val="24"/>
          <w:lang w:val="en-CA" w:eastAsia="en-CA"/>
        </w:rPr>
        <w:t xml:space="preserve">free </w:t>
      </w:r>
      <w:r w:rsidR="00257B5D">
        <w:rPr>
          <w:rStyle w:val="eop"/>
          <w:rFonts w:ascii="Arial" w:eastAsia="Times New Roman" w:hAnsi="Arial" w:cs="Arial"/>
          <w:sz w:val="24"/>
          <w:szCs w:val="24"/>
          <w:lang w:val="en-CA" w:eastAsia="en-CA"/>
        </w:rPr>
        <w:t>material resources (</w:t>
      </w:r>
      <w:proofErr w:type="gramStart"/>
      <w:r w:rsidR="00257B5D">
        <w:rPr>
          <w:rStyle w:val="eop"/>
          <w:rFonts w:ascii="Arial" w:eastAsia="Times New Roman" w:hAnsi="Arial" w:cs="Arial"/>
          <w:sz w:val="24"/>
          <w:szCs w:val="24"/>
          <w:lang w:val="en-CA" w:eastAsia="en-CA"/>
        </w:rPr>
        <w:t>i.e.</w:t>
      </w:r>
      <w:proofErr w:type="gramEnd"/>
      <w:r w:rsidR="00257B5D">
        <w:rPr>
          <w:rStyle w:val="eop"/>
          <w:rFonts w:ascii="Arial" w:eastAsia="Times New Roman" w:hAnsi="Arial" w:cs="Arial"/>
          <w:sz w:val="24"/>
          <w:szCs w:val="24"/>
          <w:lang w:val="en-CA" w:eastAsia="en-CA"/>
        </w:rPr>
        <w:t xml:space="preserve"> pregnancy tests, safe(r) sex items, etc.)</w:t>
      </w:r>
      <w:r w:rsidR="00C37359">
        <w:rPr>
          <w:rStyle w:val="eop"/>
          <w:rFonts w:ascii="Arial" w:eastAsia="Times New Roman" w:hAnsi="Arial" w:cs="Arial"/>
          <w:sz w:val="24"/>
          <w:szCs w:val="24"/>
          <w:lang w:val="en-CA" w:eastAsia="en-CA"/>
        </w:rPr>
        <w:t xml:space="preserve"> </w:t>
      </w:r>
      <w:r w:rsidR="00352549">
        <w:rPr>
          <w:rStyle w:val="eop"/>
          <w:rFonts w:ascii="Arial" w:eastAsia="Times New Roman" w:hAnsi="Arial" w:cs="Arial"/>
          <w:sz w:val="24"/>
          <w:szCs w:val="24"/>
          <w:lang w:val="en-CA" w:eastAsia="en-CA"/>
        </w:rPr>
        <w:t>has always been more popular with service users!</w:t>
      </w:r>
      <w:r w:rsidR="00C37359">
        <w:rPr>
          <w:rStyle w:val="eop"/>
          <w:rFonts w:ascii="Arial" w:eastAsia="Times New Roman" w:hAnsi="Arial" w:cs="Arial"/>
          <w:sz w:val="24"/>
          <w:szCs w:val="24"/>
          <w:lang w:val="en-CA" w:eastAsia="en-CA"/>
        </w:rPr>
        <w:t xml:space="preserve"> </w:t>
      </w:r>
      <w:r w:rsidR="00352549">
        <w:rPr>
          <w:rStyle w:val="eop"/>
          <w:rFonts w:ascii="Arial" w:eastAsia="Times New Roman" w:hAnsi="Arial" w:cs="Arial"/>
          <w:sz w:val="24"/>
          <w:szCs w:val="24"/>
          <w:lang w:val="en-CA" w:eastAsia="en-CA"/>
        </w:rPr>
        <w:t xml:space="preserve">I believe it’s </w:t>
      </w:r>
      <w:r w:rsidR="0022055D">
        <w:rPr>
          <w:rStyle w:val="eop"/>
          <w:rFonts w:ascii="Arial" w:eastAsia="Times New Roman" w:hAnsi="Arial" w:cs="Arial"/>
          <w:sz w:val="24"/>
          <w:szCs w:val="24"/>
          <w:lang w:val="en-CA" w:eastAsia="en-CA"/>
        </w:rPr>
        <w:t>important to</w:t>
      </w:r>
      <w:r w:rsidR="00352549">
        <w:rPr>
          <w:rStyle w:val="eop"/>
          <w:rFonts w:ascii="Arial" w:eastAsia="Times New Roman" w:hAnsi="Arial" w:cs="Arial"/>
          <w:sz w:val="24"/>
          <w:szCs w:val="24"/>
          <w:lang w:val="en-CA" w:eastAsia="en-CA"/>
        </w:rPr>
        <w:t xml:space="preserve"> continue</w:t>
      </w:r>
      <w:r w:rsidR="0022055D">
        <w:rPr>
          <w:rStyle w:val="eop"/>
          <w:rFonts w:ascii="Arial" w:eastAsia="Times New Roman" w:hAnsi="Arial" w:cs="Arial"/>
          <w:sz w:val="24"/>
          <w:szCs w:val="24"/>
          <w:lang w:val="en-CA" w:eastAsia="en-CA"/>
        </w:rPr>
        <w:t xml:space="preserve"> offer</w:t>
      </w:r>
      <w:r w:rsidR="00352549">
        <w:rPr>
          <w:rStyle w:val="eop"/>
          <w:rFonts w:ascii="Arial" w:eastAsia="Times New Roman" w:hAnsi="Arial" w:cs="Arial"/>
          <w:sz w:val="24"/>
          <w:szCs w:val="24"/>
          <w:lang w:val="en-CA" w:eastAsia="en-CA"/>
        </w:rPr>
        <w:t>ing</w:t>
      </w:r>
      <w:r w:rsidR="0022055D">
        <w:rPr>
          <w:rStyle w:val="eop"/>
          <w:rFonts w:ascii="Arial" w:eastAsia="Times New Roman" w:hAnsi="Arial" w:cs="Arial"/>
          <w:sz w:val="24"/>
          <w:szCs w:val="24"/>
          <w:lang w:val="en-CA" w:eastAsia="en-CA"/>
        </w:rPr>
        <w:t xml:space="preserve"> an anonymous route for peer support amongst Undergraduate </w:t>
      </w:r>
      <w:proofErr w:type="gramStart"/>
      <w:r w:rsidR="0022055D">
        <w:rPr>
          <w:rStyle w:val="eop"/>
          <w:rFonts w:ascii="Arial" w:eastAsia="Times New Roman" w:hAnsi="Arial" w:cs="Arial"/>
          <w:sz w:val="24"/>
          <w:szCs w:val="24"/>
          <w:lang w:val="en-CA" w:eastAsia="en-CA"/>
        </w:rPr>
        <w:t>students</w:t>
      </w:r>
      <w:proofErr w:type="gramEnd"/>
      <w:r w:rsidR="002F0C80">
        <w:rPr>
          <w:rStyle w:val="eop"/>
          <w:rFonts w:ascii="Arial" w:eastAsia="Times New Roman" w:hAnsi="Arial" w:cs="Arial"/>
          <w:sz w:val="24"/>
          <w:szCs w:val="24"/>
          <w:lang w:val="en-CA" w:eastAsia="en-CA"/>
        </w:rPr>
        <w:t xml:space="preserve"> </w:t>
      </w:r>
      <w:r w:rsidR="0022055D">
        <w:rPr>
          <w:rStyle w:val="eop"/>
          <w:rFonts w:ascii="Arial" w:eastAsia="Times New Roman" w:hAnsi="Arial" w:cs="Arial"/>
          <w:sz w:val="24"/>
          <w:szCs w:val="24"/>
          <w:lang w:val="en-CA" w:eastAsia="en-CA"/>
        </w:rPr>
        <w:t xml:space="preserve">but that </w:t>
      </w:r>
      <w:r w:rsidR="002F0C80">
        <w:rPr>
          <w:rStyle w:val="eop"/>
          <w:rFonts w:ascii="Arial" w:eastAsia="Times New Roman" w:hAnsi="Arial" w:cs="Arial"/>
          <w:sz w:val="24"/>
          <w:szCs w:val="24"/>
          <w:lang w:val="en-CA" w:eastAsia="en-CA"/>
        </w:rPr>
        <w:t>peer support</w:t>
      </w:r>
      <w:r w:rsidR="00466802">
        <w:rPr>
          <w:rStyle w:val="eop"/>
          <w:rFonts w:ascii="Arial" w:eastAsia="Times New Roman" w:hAnsi="Arial" w:cs="Arial"/>
          <w:sz w:val="24"/>
          <w:szCs w:val="24"/>
          <w:lang w:val="en-CA" w:eastAsia="en-CA"/>
        </w:rPr>
        <w:t xml:space="preserve"> need not be the </w:t>
      </w:r>
      <w:r w:rsidR="009D1532">
        <w:rPr>
          <w:rStyle w:val="eop"/>
          <w:rFonts w:ascii="Arial" w:eastAsia="Times New Roman" w:hAnsi="Arial" w:cs="Arial"/>
          <w:sz w:val="24"/>
          <w:szCs w:val="24"/>
          <w:lang w:val="en-CA" w:eastAsia="en-CA"/>
        </w:rPr>
        <w:t>center of all of our efforts</w:t>
      </w:r>
      <w:r w:rsidR="002F0C80">
        <w:rPr>
          <w:rStyle w:val="eop"/>
          <w:rFonts w:ascii="Arial" w:eastAsia="Times New Roman" w:hAnsi="Arial" w:cs="Arial"/>
          <w:sz w:val="24"/>
          <w:szCs w:val="24"/>
          <w:lang w:val="en-CA" w:eastAsia="en-CA"/>
        </w:rPr>
        <w:t xml:space="preserve">, </w:t>
      </w:r>
      <w:r w:rsidR="00583A64">
        <w:rPr>
          <w:rStyle w:val="eop"/>
          <w:rFonts w:ascii="Arial" w:eastAsia="Times New Roman" w:hAnsi="Arial" w:cs="Arial"/>
          <w:sz w:val="24"/>
          <w:szCs w:val="24"/>
          <w:lang w:val="en-CA" w:eastAsia="en-CA"/>
        </w:rPr>
        <w:t xml:space="preserve">especially when </w:t>
      </w:r>
      <w:r w:rsidR="00714559">
        <w:rPr>
          <w:rStyle w:val="eop"/>
          <w:rFonts w:ascii="Arial" w:eastAsia="Times New Roman" w:hAnsi="Arial" w:cs="Arial"/>
          <w:sz w:val="24"/>
          <w:szCs w:val="24"/>
          <w:lang w:val="en-CA" w:eastAsia="en-CA"/>
        </w:rPr>
        <w:t>what folks truly need at this moment is increased access to resources and mutual aid.</w:t>
      </w:r>
    </w:p>
    <w:p w14:paraId="3A13078C" w14:textId="77777777" w:rsidR="00D32D49" w:rsidRDefault="00D32D49" w:rsidP="00F74506">
      <w:pPr>
        <w:spacing w:line="276" w:lineRule="auto"/>
        <w:jc w:val="both"/>
        <w:rPr>
          <w:rFonts w:ascii="Arial" w:eastAsia="Calibri" w:hAnsi="Arial" w:cs="Arial"/>
          <w:sz w:val="24"/>
          <w:szCs w:val="24"/>
        </w:rPr>
      </w:pPr>
    </w:p>
    <w:p w14:paraId="767FB169" w14:textId="3E616957" w:rsidR="00A72B5E" w:rsidRDefault="00725A59" w:rsidP="00F74506">
      <w:pPr>
        <w:spacing w:line="276" w:lineRule="auto"/>
        <w:ind w:firstLine="303"/>
        <w:jc w:val="both"/>
        <w:rPr>
          <w:rFonts w:ascii="Arial" w:eastAsia="Calibri" w:hAnsi="Arial" w:cs="Arial"/>
          <w:sz w:val="24"/>
          <w:szCs w:val="24"/>
        </w:rPr>
      </w:pPr>
      <w:r>
        <w:rPr>
          <w:rFonts w:ascii="Arial" w:eastAsia="Calibri" w:hAnsi="Arial" w:cs="Arial"/>
          <w:sz w:val="24"/>
          <w:szCs w:val="24"/>
        </w:rPr>
        <w:t>Between its launch on February 27</w:t>
      </w:r>
      <w:r w:rsidRPr="00725A59">
        <w:rPr>
          <w:rFonts w:ascii="Arial" w:eastAsia="Calibri" w:hAnsi="Arial" w:cs="Arial"/>
          <w:sz w:val="24"/>
          <w:szCs w:val="24"/>
          <w:vertAlign w:val="superscript"/>
        </w:rPr>
        <w:t>th</w:t>
      </w:r>
      <w:r>
        <w:rPr>
          <w:rFonts w:ascii="Arial" w:eastAsia="Calibri" w:hAnsi="Arial" w:cs="Arial"/>
          <w:sz w:val="24"/>
          <w:szCs w:val="24"/>
        </w:rPr>
        <w:t xml:space="preserve"> and </w:t>
      </w:r>
      <w:r w:rsidR="008A14DD">
        <w:rPr>
          <w:rFonts w:ascii="Arial" w:eastAsia="Calibri" w:hAnsi="Arial" w:cs="Arial"/>
          <w:sz w:val="24"/>
          <w:szCs w:val="24"/>
        </w:rPr>
        <w:t>now,</w:t>
      </w:r>
      <w:r w:rsidR="00F1238F">
        <w:rPr>
          <w:rFonts w:ascii="Arial" w:eastAsia="Calibri" w:hAnsi="Arial" w:cs="Arial"/>
          <w:sz w:val="24"/>
          <w:szCs w:val="24"/>
        </w:rPr>
        <w:t xml:space="preserve"> the Collective Care program </w:t>
      </w:r>
      <w:r w:rsidR="00750446">
        <w:rPr>
          <w:rFonts w:ascii="Arial" w:eastAsia="Calibri" w:hAnsi="Arial" w:cs="Arial"/>
          <w:sz w:val="24"/>
          <w:szCs w:val="24"/>
        </w:rPr>
        <w:t>has distributed</w:t>
      </w:r>
      <w:r w:rsidR="002E516C">
        <w:rPr>
          <w:rFonts w:ascii="Arial" w:eastAsia="Calibri" w:hAnsi="Arial" w:cs="Arial"/>
          <w:sz w:val="24"/>
          <w:szCs w:val="24"/>
        </w:rPr>
        <w:t xml:space="preserve"> almost</w:t>
      </w:r>
      <w:r w:rsidR="00750446">
        <w:rPr>
          <w:rFonts w:ascii="Arial" w:eastAsia="Calibri" w:hAnsi="Arial" w:cs="Arial"/>
          <w:sz w:val="24"/>
          <w:szCs w:val="24"/>
        </w:rPr>
        <w:t xml:space="preserve"> </w:t>
      </w:r>
      <w:r w:rsidR="008C3EC8" w:rsidRPr="00550556">
        <w:rPr>
          <w:rFonts w:ascii="Arial" w:eastAsia="Calibri" w:hAnsi="Arial" w:cs="Arial"/>
          <w:b/>
          <w:bCs/>
          <w:sz w:val="24"/>
          <w:szCs w:val="24"/>
        </w:rPr>
        <w:t>$</w:t>
      </w:r>
      <w:r w:rsidR="002E516C">
        <w:rPr>
          <w:rFonts w:ascii="Arial" w:eastAsia="Calibri" w:hAnsi="Arial" w:cs="Arial"/>
          <w:b/>
          <w:bCs/>
          <w:sz w:val="24"/>
          <w:szCs w:val="24"/>
        </w:rPr>
        <w:t>2</w:t>
      </w:r>
      <w:r w:rsidR="008C3EC8">
        <w:rPr>
          <w:rFonts w:ascii="Arial" w:eastAsia="Calibri" w:hAnsi="Arial" w:cs="Arial"/>
          <w:b/>
          <w:bCs/>
          <w:sz w:val="24"/>
          <w:szCs w:val="24"/>
        </w:rPr>
        <w:t>,0</w:t>
      </w:r>
      <w:r w:rsidR="008C3EC8" w:rsidRPr="00550556">
        <w:rPr>
          <w:rFonts w:ascii="Arial" w:eastAsia="Calibri" w:hAnsi="Arial" w:cs="Arial"/>
          <w:b/>
          <w:bCs/>
          <w:sz w:val="24"/>
          <w:szCs w:val="24"/>
        </w:rPr>
        <w:t>00</w:t>
      </w:r>
      <w:r w:rsidR="008C3EC8">
        <w:rPr>
          <w:rFonts w:ascii="Arial" w:eastAsia="Calibri" w:hAnsi="Arial" w:cs="Arial"/>
          <w:sz w:val="24"/>
          <w:szCs w:val="24"/>
        </w:rPr>
        <w:t xml:space="preserve"> worth of support</w:t>
      </w:r>
      <w:r w:rsidR="00750446">
        <w:rPr>
          <w:rFonts w:ascii="Arial" w:eastAsia="Calibri" w:hAnsi="Arial" w:cs="Arial"/>
          <w:sz w:val="24"/>
          <w:szCs w:val="24"/>
        </w:rPr>
        <w:t xml:space="preserve"> to</w:t>
      </w:r>
      <w:r w:rsidR="00F1238F">
        <w:rPr>
          <w:rFonts w:ascii="Arial" w:eastAsia="Calibri" w:hAnsi="Arial" w:cs="Arial"/>
          <w:sz w:val="24"/>
          <w:szCs w:val="24"/>
        </w:rPr>
        <w:t xml:space="preserve"> </w:t>
      </w:r>
      <w:r w:rsidR="00750446" w:rsidRPr="0041315B">
        <w:rPr>
          <w:rFonts w:ascii="Arial" w:eastAsia="Calibri" w:hAnsi="Arial" w:cs="Arial"/>
          <w:sz w:val="24"/>
          <w:szCs w:val="24"/>
        </w:rPr>
        <w:t>59</w:t>
      </w:r>
      <w:r w:rsidR="00F1238F" w:rsidRPr="00550556">
        <w:rPr>
          <w:rFonts w:ascii="Arial" w:eastAsia="Calibri" w:hAnsi="Arial" w:cs="Arial"/>
          <w:i/>
          <w:iCs/>
          <w:sz w:val="24"/>
          <w:szCs w:val="24"/>
        </w:rPr>
        <w:t xml:space="preserve"> </w:t>
      </w:r>
      <w:r w:rsidR="00F1238F" w:rsidRPr="0041315B">
        <w:rPr>
          <w:rFonts w:ascii="Arial" w:eastAsia="Calibri" w:hAnsi="Arial" w:cs="Arial"/>
          <w:sz w:val="24"/>
          <w:szCs w:val="24"/>
        </w:rPr>
        <w:t>request</w:t>
      </w:r>
      <w:r w:rsidR="00750446" w:rsidRPr="0041315B">
        <w:rPr>
          <w:rFonts w:ascii="Arial" w:eastAsia="Calibri" w:hAnsi="Arial" w:cs="Arial"/>
          <w:sz w:val="24"/>
          <w:szCs w:val="24"/>
        </w:rPr>
        <w:t>ee</w:t>
      </w:r>
      <w:r w:rsidR="00F1238F" w:rsidRPr="0041315B">
        <w:rPr>
          <w:rFonts w:ascii="Arial" w:eastAsia="Calibri" w:hAnsi="Arial" w:cs="Arial"/>
          <w:sz w:val="24"/>
          <w:szCs w:val="24"/>
        </w:rPr>
        <w:t>s</w:t>
      </w:r>
      <w:r w:rsidR="00F1238F">
        <w:rPr>
          <w:rFonts w:ascii="Arial" w:eastAsia="Calibri" w:hAnsi="Arial" w:cs="Arial"/>
          <w:sz w:val="24"/>
          <w:szCs w:val="24"/>
        </w:rPr>
        <w:t>.</w:t>
      </w:r>
      <w:r w:rsidR="002F4D54">
        <w:rPr>
          <w:rFonts w:ascii="Arial" w:eastAsia="Calibri" w:hAnsi="Arial" w:cs="Arial"/>
          <w:sz w:val="24"/>
          <w:szCs w:val="24"/>
        </w:rPr>
        <w:t xml:space="preserve"> </w:t>
      </w:r>
      <w:r w:rsidR="00512F49">
        <w:rPr>
          <w:rFonts w:ascii="Arial" w:eastAsia="Calibri" w:hAnsi="Arial" w:cs="Arial"/>
          <w:sz w:val="24"/>
          <w:szCs w:val="24"/>
        </w:rPr>
        <w:t>The project will continue until funding is no longer available.</w:t>
      </w:r>
    </w:p>
    <w:tbl>
      <w:tblPr>
        <w:tblStyle w:val="TableGrid"/>
        <w:tblW w:w="9356" w:type="dxa"/>
        <w:tblInd w:w="-284" w:type="dxa"/>
        <w:tblLook w:val="04A0" w:firstRow="1" w:lastRow="0" w:firstColumn="1" w:lastColumn="0" w:noHBand="0" w:noVBand="1"/>
      </w:tblPr>
      <w:tblGrid>
        <w:gridCol w:w="300"/>
        <w:gridCol w:w="9056"/>
      </w:tblGrid>
      <w:tr w:rsidR="00A72B5E" w14:paraId="7C6ACB1E" w14:textId="77777777" w:rsidTr="00CA6710">
        <w:trPr>
          <w:trHeight w:val="1204"/>
        </w:trPr>
        <w:tc>
          <w:tcPr>
            <w:tcW w:w="300" w:type="dxa"/>
            <w:tcBorders>
              <w:top w:val="nil"/>
              <w:left w:val="nil"/>
              <w:bottom w:val="nil"/>
              <w:right w:val="single" w:sz="18" w:space="0" w:color="auto"/>
            </w:tcBorders>
          </w:tcPr>
          <w:p w14:paraId="30293636" w14:textId="77777777" w:rsidR="00A72B5E" w:rsidRDefault="00A72B5E" w:rsidP="00F74506">
            <w:pPr>
              <w:spacing w:after="200" w:line="276" w:lineRule="auto"/>
              <w:jc w:val="both"/>
              <w:rPr>
                <w:rFonts w:ascii="Arial" w:eastAsia="Calibri" w:hAnsi="Arial" w:cs="Arial"/>
                <w:sz w:val="24"/>
                <w:szCs w:val="24"/>
              </w:rPr>
            </w:pPr>
          </w:p>
        </w:tc>
        <w:tc>
          <w:tcPr>
            <w:tcW w:w="9056" w:type="dxa"/>
            <w:tcBorders>
              <w:top w:val="nil"/>
              <w:left w:val="single" w:sz="18" w:space="0" w:color="auto"/>
              <w:bottom w:val="nil"/>
              <w:right w:val="nil"/>
            </w:tcBorders>
          </w:tcPr>
          <w:p w14:paraId="101E7B3F" w14:textId="62C65495" w:rsidR="0041315B" w:rsidRPr="0041315B" w:rsidRDefault="00DC2E1B" w:rsidP="00F74506">
            <w:pPr>
              <w:spacing w:line="276" w:lineRule="auto"/>
              <w:ind w:firstLine="303"/>
              <w:jc w:val="both"/>
              <w:rPr>
                <w:rFonts w:ascii="Arial" w:eastAsia="Calibri" w:hAnsi="Arial" w:cs="Arial"/>
                <w:sz w:val="24"/>
                <w:szCs w:val="24"/>
              </w:rPr>
            </w:pPr>
            <w:r w:rsidRPr="00C078D4">
              <w:rPr>
                <w:rFonts w:ascii="Arial" w:eastAsia="Calibri" w:hAnsi="Arial" w:cs="Arial"/>
                <w:sz w:val="24"/>
                <w:szCs w:val="24"/>
              </w:rPr>
              <w:t xml:space="preserve">Notably, </w:t>
            </w:r>
            <w:r w:rsidRPr="00C078D4">
              <w:rPr>
                <w:rFonts w:ascii="Arial" w:eastAsia="Calibri" w:hAnsi="Arial" w:cs="Arial"/>
                <w:i/>
                <w:iCs/>
                <w:sz w:val="24"/>
                <w:szCs w:val="24"/>
              </w:rPr>
              <w:t>5</w:t>
            </w:r>
            <w:r w:rsidR="00A00590" w:rsidRPr="00C078D4">
              <w:rPr>
                <w:rFonts w:ascii="Arial" w:eastAsia="Calibri" w:hAnsi="Arial" w:cs="Arial"/>
                <w:i/>
                <w:iCs/>
                <w:sz w:val="24"/>
                <w:szCs w:val="24"/>
              </w:rPr>
              <w:t>7</w:t>
            </w:r>
            <w:r w:rsidRPr="00C078D4">
              <w:rPr>
                <w:rFonts w:ascii="Arial" w:eastAsia="Calibri" w:hAnsi="Arial" w:cs="Arial"/>
                <w:sz w:val="24"/>
                <w:szCs w:val="24"/>
              </w:rPr>
              <w:t xml:space="preserve">% of students using the program indicated that they need help paying for menstrual products; </w:t>
            </w:r>
            <w:r w:rsidRPr="00643CB7">
              <w:rPr>
                <w:rFonts w:ascii="Arial" w:eastAsia="Calibri" w:hAnsi="Arial" w:cs="Arial"/>
                <w:i/>
                <w:iCs/>
                <w:sz w:val="24"/>
                <w:szCs w:val="24"/>
              </w:rPr>
              <w:t>3</w:t>
            </w:r>
            <w:r w:rsidR="00643CB7" w:rsidRPr="00643CB7">
              <w:rPr>
                <w:rFonts w:ascii="Arial" w:eastAsia="Calibri" w:hAnsi="Arial" w:cs="Arial"/>
                <w:i/>
                <w:iCs/>
                <w:sz w:val="24"/>
                <w:szCs w:val="24"/>
              </w:rPr>
              <w:t>4.5</w:t>
            </w:r>
            <w:r w:rsidRPr="00643CB7">
              <w:rPr>
                <w:rFonts w:ascii="Arial" w:eastAsia="Calibri" w:hAnsi="Arial" w:cs="Arial"/>
                <w:i/>
                <w:iCs/>
                <w:sz w:val="24"/>
                <w:szCs w:val="24"/>
              </w:rPr>
              <w:t>%</w:t>
            </w:r>
            <w:r w:rsidRPr="00C078D4">
              <w:rPr>
                <w:rFonts w:ascii="Arial" w:eastAsia="Calibri" w:hAnsi="Arial" w:cs="Arial"/>
                <w:sz w:val="24"/>
                <w:szCs w:val="24"/>
              </w:rPr>
              <w:t xml:space="preserve"> require assistance purchasing safe(r) sex items and contraceptives; while </w:t>
            </w:r>
            <w:r w:rsidR="00643CB7" w:rsidRPr="00173787">
              <w:rPr>
                <w:rFonts w:ascii="Arial" w:eastAsia="Calibri" w:hAnsi="Arial" w:cs="Arial"/>
                <w:i/>
                <w:iCs/>
                <w:sz w:val="24"/>
                <w:szCs w:val="24"/>
              </w:rPr>
              <w:t>79</w:t>
            </w:r>
            <w:r w:rsidRPr="00173787">
              <w:rPr>
                <w:rFonts w:ascii="Arial" w:eastAsia="Calibri" w:hAnsi="Arial" w:cs="Arial"/>
                <w:i/>
                <w:iCs/>
                <w:sz w:val="24"/>
                <w:szCs w:val="24"/>
              </w:rPr>
              <w:t>%</w:t>
            </w:r>
            <w:r w:rsidRPr="00C078D4">
              <w:rPr>
                <w:rFonts w:ascii="Arial" w:eastAsia="Calibri" w:hAnsi="Arial" w:cs="Arial"/>
                <w:sz w:val="24"/>
                <w:szCs w:val="24"/>
              </w:rPr>
              <w:t xml:space="preserve"> of respondents </w:t>
            </w:r>
            <w:r>
              <w:rPr>
                <w:rFonts w:ascii="Arial" w:eastAsia="Calibri" w:hAnsi="Arial" w:cs="Arial"/>
                <w:sz w:val="24"/>
                <w:szCs w:val="24"/>
              </w:rPr>
              <w:t xml:space="preserve">requested money to cover the cost of other personal care items such as O.T.C. medications, wound care, </w:t>
            </w:r>
            <w:r w:rsidR="008D65B8">
              <w:rPr>
                <w:rFonts w:ascii="Arial" w:eastAsia="Calibri" w:hAnsi="Arial" w:cs="Arial"/>
                <w:sz w:val="24"/>
                <w:szCs w:val="24"/>
              </w:rPr>
              <w:t xml:space="preserve">dental hygiene products, </w:t>
            </w:r>
            <w:r>
              <w:rPr>
                <w:rFonts w:ascii="Arial" w:eastAsia="Calibri" w:hAnsi="Arial" w:cs="Arial"/>
                <w:sz w:val="24"/>
                <w:szCs w:val="24"/>
              </w:rPr>
              <w:t>etc. There were also a considerable number of individuals requesting funds for gender-affirming gear</w:t>
            </w:r>
            <w:r w:rsidR="008D65B8">
              <w:rPr>
                <w:rFonts w:ascii="Arial" w:eastAsia="Calibri" w:hAnsi="Arial" w:cs="Arial"/>
                <w:sz w:val="24"/>
                <w:szCs w:val="24"/>
              </w:rPr>
              <w:t xml:space="preserve">, </w:t>
            </w:r>
            <w:r>
              <w:rPr>
                <w:rFonts w:ascii="Arial" w:eastAsia="Calibri" w:hAnsi="Arial" w:cs="Arial"/>
                <w:sz w:val="24"/>
                <w:szCs w:val="24"/>
              </w:rPr>
              <w:t>children’s necessities</w:t>
            </w:r>
            <w:r w:rsidR="008D65B8">
              <w:rPr>
                <w:rFonts w:ascii="Arial" w:eastAsia="Calibri" w:hAnsi="Arial" w:cs="Arial"/>
                <w:sz w:val="24"/>
                <w:szCs w:val="24"/>
              </w:rPr>
              <w:t xml:space="preserve">, </w:t>
            </w:r>
            <w:r w:rsidR="00C92BA6">
              <w:rPr>
                <w:rFonts w:ascii="Arial" w:eastAsia="Calibri" w:hAnsi="Arial" w:cs="Arial"/>
                <w:sz w:val="24"/>
                <w:szCs w:val="24"/>
              </w:rPr>
              <w:t>and</w:t>
            </w:r>
            <w:r w:rsidR="00BF32D6">
              <w:rPr>
                <w:rFonts w:ascii="Arial" w:eastAsia="Calibri" w:hAnsi="Arial" w:cs="Arial"/>
                <w:sz w:val="24"/>
                <w:szCs w:val="24"/>
              </w:rPr>
              <w:t xml:space="preserve"> </w:t>
            </w:r>
            <w:r w:rsidR="00C92BA6">
              <w:rPr>
                <w:rFonts w:ascii="Arial" w:eastAsia="Calibri" w:hAnsi="Arial" w:cs="Arial"/>
                <w:sz w:val="24"/>
                <w:szCs w:val="24"/>
              </w:rPr>
              <w:t>school</w:t>
            </w:r>
            <w:r w:rsidR="008D65B8">
              <w:rPr>
                <w:rFonts w:ascii="Arial" w:eastAsia="Calibri" w:hAnsi="Arial" w:cs="Arial"/>
                <w:sz w:val="24"/>
                <w:szCs w:val="24"/>
              </w:rPr>
              <w:t xml:space="preserve"> </w:t>
            </w:r>
            <w:r w:rsidR="00BF32D6">
              <w:rPr>
                <w:rFonts w:ascii="Arial" w:eastAsia="Calibri" w:hAnsi="Arial" w:cs="Arial"/>
                <w:sz w:val="24"/>
                <w:szCs w:val="24"/>
              </w:rPr>
              <w:t>expenses</w:t>
            </w:r>
            <w:r>
              <w:rPr>
                <w:rFonts w:ascii="Arial" w:eastAsia="Calibri" w:hAnsi="Arial" w:cs="Arial"/>
                <w:sz w:val="24"/>
                <w:szCs w:val="24"/>
              </w:rPr>
              <w:t>.</w:t>
            </w:r>
          </w:p>
        </w:tc>
      </w:tr>
    </w:tbl>
    <w:p w14:paraId="13AE7C41" w14:textId="77777777" w:rsidR="00F1238F" w:rsidRDefault="00F1238F" w:rsidP="00512F49">
      <w:pPr>
        <w:spacing w:after="0" w:line="240" w:lineRule="auto"/>
        <w:jc w:val="both"/>
        <w:rPr>
          <w:rStyle w:val="eop"/>
          <w:rFonts w:eastAsia="Times New Roman"/>
          <w:lang w:val="en-CA" w:eastAsia="en-CA"/>
        </w:rPr>
      </w:pPr>
    </w:p>
    <w:p w14:paraId="0E5EB8FC" w14:textId="77777777" w:rsidR="00EA71EB" w:rsidRDefault="00EA71EB">
      <w:pPr>
        <w:rPr>
          <w:rFonts w:ascii="Arial" w:eastAsia="Calibri" w:hAnsi="Arial" w:cs="Arial"/>
          <w:b/>
          <w:bCs/>
          <w:color w:val="2F5496" w:themeColor="accent1" w:themeShade="BF"/>
          <w:sz w:val="24"/>
          <w:szCs w:val="24"/>
          <w:lang w:val="en-US"/>
        </w:rPr>
      </w:pPr>
      <w:r>
        <w:rPr>
          <w:rFonts w:ascii="Arial" w:eastAsia="Calibri" w:hAnsi="Arial" w:cs="Arial"/>
          <w:b/>
          <w:bCs/>
          <w:sz w:val="24"/>
          <w:szCs w:val="24"/>
          <w:lang w:val="en-US"/>
        </w:rPr>
        <w:br w:type="page"/>
      </w:r>
    </w:p>
    <w:p w14:paraId="2960027C" w14:textId="6B6C5B1D" w:rsidR="00154F10" w:rsidRPr="00C12CA2" w:rsidRDefault="21711FEA" w:rsidP="00C12CA2">
      <w:pPr>
        <w:pStyle w:val="Heading1"/>
        <w:spacing w:line="240" w:lineRule="auto"/>
        <w:rPr>
          <w:rFonts w:ascii="Arial" w:eastAsia="Calibri" w:hAnsi="Arial" w:cs="Arial"/>
          <w:b/>
          <w:bCs/>
          <w:sz w:val="24"/>
          <w:szCs w:val="24"/>
          <w:lang w:val="en-US"/>
        </w:rPr>
      </w:pPr>
      <w:r w:rsidRPr="006A0823">
        <w:rPr>
          <w:rFonts w:ascii="Arial" w:eastAsia="Calibri" w:hAnsi="Arial" w:cs="Arial"/>
          <w:b/>
          <w:bCs/>
          <w:sz w:val="24"/>
          <w:szCs w:val="24"/>
          <w:lang w:val="en-US"/>
        </w:rPr>
        <w:lastRenderedPageBreak/>
        <w:t>Past Events</w:t>
      </w:r>
      <w:r w:rsidRPr="0056036A">
        <w:rPr>
          <w:rFonts w:ascii="Arial" w:eastAsia="Calibri" w:hAnsi="Arial" w:cs="Arial"/>
          <w:b/>
          <w:bCs/>
          <w:sz w:val="24"/>
          <w:szCs w:val="24"/>
          <w:lang w:val="en-US"/>
        </w:rPr>
        <w:t>, Projects, &amp; Activities</w:t>
      </w:r>
    </w:p>
    <w:p w14:paraId="56815EFD" w14:textId="7EAF4EE9" w:rsidR="00A332C8" w:rsidRDefault="00A332C8" w:rsidP="00F74506">
      <w:pPr>
        <w:spacing w:before="100" w:beforeAutospacing="1" w:after="100" w:afterAutospacing="1" w:line="276" w:lineRule="auto"/>
        <w:ind w:firstLine="567"/>
        <w:jc w:val="both"/>
        <w:rPr>
          <w:rFonts w:ascii="Arial" w:hAnsi="Arial" w:cs="Arial"/>
          <w:sz w:val="24"/>
          <w:szCs w:val="24"/>
        </w:rPr>
      </w:pPr>
      <w:r>
        <w:rPr>
          <w:rFonts w:ascii="Arial" w:eastAsia="Times New Roman" w:hAnsi="Arial" w:cs="Arial"/>
          <w:sz w:val="24"/>
          <w:szCs w:val="24"/>
          <w:lang w:val="en-CA" w:eastAsia="en-CA"/>
        </w:rPr>
        <w:t>On Wednesday, February 10</w:t>
      </w:r>
      <w:r w:rsidRPr="000E3BF7">
        <w:rPr>
          <w:rFonts w:ascii="Arial" w:eastAsia="Times New Roman" w:hAnsi="Arial" w:cs="Arial"/>
          <w:sz w:val="24"/>
          <w:szCs w:val="24"/>
          <w:vertAlign w:val="superscript"/>
          <w:lang w:val="en-CA" w:eastAsia="en-CA"/>
        </w:rPr>
        <w:t>th</w:t>
      </w:r>
      <w:r>
        <w:rPr>
          <w:rFonts w:ascii="Arial" w:eastAsia="Times New Roman" w:hAnsi="Arial" w:cs="Arial"/>
          <w:sz w:val="24"/>
          <w:szCs w:val="24"/>
          <w:lang w:val="en-CA" w:eastAsia="en-CA"/>
        </w:rPr>
        <w:t xml:space="preserve">, </w:t>
      </w:r>
      <w:r w:rsidRPr="00F83199">
        <w:rPr>
          <w:rFonts w:ascii="Arial" w:hAnsi="Arial" w:cs="Arial"/>
          <w:sz w:val="24"/>
          <w:szCs w:val="24"/>
        </w:rPr>
        <w:t>MSU PCC and</w:t>
      </w:r>
      <w:r w:rsidR="00C92BA6">
        <w:rPr>
          <w:rFonts w:ascii="Arial" w:hAnsi="Arial" w:cs="Arial"/>
          <w:sz w:val="24"/>
          <w:szCs w:val="24"/>
        </w:rPr>
        <w:t xml:space="preserve"> MSU</w:t>
      </w:r>
      <w:r w:rsidRPr="00F83199">
        <w:rPr>
          <w:rFonts w:ascii="Arial" w:hAnsi="Arial" w:cs="Arial"/>
          <w:sz w:val="24"/>
          <w:szCs w:val="24"/>
        </w:rPr>
        <w:t xml:space="preserve"> SHEC </w:t>
      </w:r>
      <w:r>
        <w:rPr>
          <w:rFonts w:ascii="Arial" w:hAnsi="Arial" w:cs="Arial"/>
          <w:sz w:val="24"/>
          <w:szCs w:val="24"/>
        </w:rPr>
        <w:t>team</w:t>
      </w:r>
      <w:r w:rsidR="00EE2FDC">
        <w:rPr>
          <w:rFonts w:ascii="Arial" w:hAnsi="Arial" w:cs="Arial"/>
          <w:sz w:val="24"/>
          <w:szCs w:val="24"/>
        </w:rPr>
        <w:t>ed</w:t>
      </w:r>
      <w:r>
        <w:rPr>
          <w:rFonts w:ascii="Arial" w:hAnsi="Arial" w:cs="Arial"/>
          <w:sz w:val="24"/>
          <w:szCs w:val="24"/>
        </w:rPr>
        <w:t xml:space="preserve"> up to bring in Pharmacist </w:t>
      </w:r>
      <w:r w:rsidRPr="00F83199">
        <w:rPr>
          <w:rFonts w:ascii="Arial" w:hAnsi="Arial" w:cs="Arial"/>
          <w:sz w:val="24"/>
          <w:szCs w:val="24"/>
        </w:rPr>
        <w:t xml:space="preserve">Drew (he/him) from the </w:t>
      </w:r>
      <w:proofErr w:type="spellStart"/>
      <w:r w:rsidRPr="00F83199">
        <w:rPr>
          <w:rFonts w:ascii="Arial" w:hAnsi="Arial" w:cs="Arial"/>
          <w:sz w:val="24"/>
          <w:szCs w:val="24"/>
        </w:rPr>
        <w:t>PrEP</w:t>
      </w:r>
      <w:proofErr w:type="spellEnd"/>
      <w:r w:rsidRPr="00F83199">
        <w:rPr>
          <w:rFonts w:ascii="Arial" w:hAnsi="Arial" w:cs="Arial"/>
          <w:sz w:val="24"/>
          <w:szCs w:val="24"/>
        </w:rPr>
        <w:t xml:space="preserve"> Clinic</w:t>
      </w:r>
      <w:r>
        <w:rPr>
          <w:rFonts w:ascii="Arial" w:hAnsi="Arial" w:cs="Arial"/>
          <w:sz w:val="24"/>
          <w:szCs w:val="24"/>
        </w:rPr>
        <w:t xml:space="preserve"> </w:t>
      </w:r>
      <w:r w:rsidRPr="00F83199">
        <w:rPr>
          <w:rFonts w:ascii="Arial" w:hAnsi="Arial" w:cs="Arial"/>
          <w:sz w:val="24"/>
          <w:szCs w:val="24"/>
        </w:rPr>
        <w:t>for a</w:t>
      </w:r>
      <w:r>
        <w:rPr>
          <w:rFonts w:ascii="Arial" w:hAnsi="Arial" w:cs="Arial"/>
          <w:sz w:val="24"/>
          <w:szCs w:val="24"/>
        </w:rPr>
        <w:t xml:space="preserve"> one-hour </w:t>
      </w:r>
      <w:r w:rsidRPr="00F83199">
        <w:rPr>
          <w:rFonts w:ascii="Arial" w:hAnsi="Arial" w:cs="Arial"/>
          <w:sz w:val="24"/>
          <w:szCs w:val="24"/>
        </w:rPr>
        <w:t>webinar</w:t>
      </w:r>
      <w:r>
        <w:rPr>
          <w:rFonts w:ascii="Arial" w:hAnsi="Arial" w:cs="Arial"/>
          <w:sz w:val="24"/>
          <w:szCs w:val="24"/>
        </w:rPr>
        <w:t xml:space="preserve"> from 3-4pm [EST]! During “</w:t>
      </w:r>
      <w:r w:rsidRPr="00C12CA2">
        <w:rPr>
          <w:rFonts w:ascii="Arial" w:hAnsi="Arial" w:cs="Arial"/>
          <w:b/>
          <w:bCs/>
          <w:sz w:val="24"/>
          <w:szCs w:val="24"/>
        </w:rPr>
        <w:t xml:space="preserve">Fully </w:t>
      </w:r>
      <w:proofErr w:type="spellStart"/>
      <w:r w:rsidRPr="00C12CA2">
        <w:rPr>
          <w:rFonts w:ascii="Arial" w:hAnsi="Arial" w:cs="Arial"/>
          <w:b/>
          <w:bCs/>
          <w:sz w:val="24"/>
          <w:szCs w:val="24"/>
        </w:rPr>
        <w:t>PrEP’d</w:t>
      </w:r>
      <w:proofErr w:type="spellEnd"/>
      <w:r>
        <w:rPr>
          <w:rFonts w:ascii="Arial" w:hAnsi="Arial" w:cs="Arial"/>
          <w:sz w:val="24"/>
          <w:szCs w:val="24"/>
        </w:rPr>
        <w:t xml:space="preserve">”, we </w:t>
      </w:r>
      <w:r w:rsidRPr="00F83199">
        <w:rPr>
          <w:rFonts w:ascii="Arial" w:hAnsi="Arial" w:cs="Arial"/>
          <w:sz w:val="24"/>
          <w:szCs w:val="24"/>
        </w:rPr>
        <w:t>discuss</w:t>
      </w:r>
      <w:r w:rsidR="00EE2FDC">
        <w:rPr>
          <w:rFonts w:ascii="Arial" w:hAnsi="Arial" w:cs="Arial"/>
          <w:sz w:val="24"/>
          <w:szCs w:val="24"/>
        </w:rPr>
        <w:t>ed</w:t>
      </w:r>
      <w:r w:rsidRPr="00F83199">
        <w:rPr>
          <w:rFonts w:ascii="Arial" w:hAnsi="Arial" w:cs="Arial"/>
          <w:sz w:val="24"/>
          <w:szCs w:val="24"/>
        </w:rPr>
        <w:t xml:space="preserve"> everything </w:t>
      </w:r>
      <w:r>
        <w:rPr>
          <w:rFonts w:ascii="Arial" w:hAnsi="Arial" w:cs="Arial"/>
          <w:sz w:val="24"/>
          <w:szCs w:val="24"/>
        </w:rPr>
        <w:t>folks</w:t>
      </w:r>
      <w:r w:rsidRPr="00F83199">
        <w:rPr>
          <w:rFonts w:ascii="Arial" w:hAnsi="Arial" w:cs="Arial"/>
          <w:sz w:val="24"/>
          <w:szCs w:val="24"/>
        </w:rPr>
        <w:t xml:space="preserve"> need to know about </w:t>
      </w:r>
      <w:proofErr w:type="spellStart"/>
      <w:r w:rsidRPr="00F83199">
        <w:rPr>
          <w:rFonts w:ascii="Arial" w:hAnsi="Arial" w:cs="Arial"/>
          <w:sz w:val="24"/>
          <w:szCs w:val="24"/>
        </w:rPr>
        <w:t>PrEP</w:t>
      </w:r>
      <w:proofErr w:type="spellEnd"/>
      <w:r w:rsidRPr="00F83199">
        <w:rPr>
          <w:rFonts w:ascii="Arial" w:hAnsi="Arial" w:cs="Arial"/>
          <w:sz w:val="24"/>
          <w:szCs w:val="24"/>
        </w:rPr>
        <w:t xml:space="preserve"> and PEP, including how to get </w:t>
      </w:r>
      <w:r>
        <w:rPr>
          <w:rFonts w:ascii="Arial" w:hAnsi="Arial" w:cs="Arial"/>
          <w:sz w:val="24"/>
          <w:szCs w:val="24"/>
        </w:rPr>
        <w:t xml:space="preserve">full </w:t>
      </w:r>
      <w:r w:rsidRPr="00F83199">
        <w:rPr>
          <w:rFonts w:ascii="Arial" w:hAnsi="Arial" w:cs="Arial"/>
          <w:sz w:val="24"/>
          <w:szCs w:val="24"/>
        </w:rPr>
        <w:t>prescription coverage</w:t>
      </w:r>
      <w:r>
        <w:rPr>
          <w:rFonts w:ascii="Arial" w:hAnsi="Arial" w:cs="Arial"/>
          <w:sz w:val="24"/>
          <w:szCs w:val="24"/>
        </w:rPr>
        <w:t>. Other topics include</w:t>
      </w:r>
      <w:r w:rsidR="00C12CA2">
        <w:rPr>
          <w:rFonts w:ascii="Arial" w:hAnsi="Arial" w:cs="Arial"/>
          <w:sz w:val="24"/>
          <w:szCs w:val="24"/>
        </w:rPr>
        <w:t>d</w:t>
      </w:r>
      <w:r>
        <w:rPr>
          <w:rFonts w:ascii="Arial" w:hAnsi="Arial" w:cs="Arial"/>
          <w:sz w:val="24"/>
          <w:szCs w:val="24"/>
        </w:rPr>
        <w:t xml:space="preserve"> medications as a form of</w:t>
      </w:r>
      <w:r w:rsidRPr="00F83199">
        <w:rPr>
          <w:rFonts w:ascii="Arial" w:hAnsi="Arial" w:cs="Arial"/>
          <w:sz w:val="24"/>
          <w:szCs w:val="24"/>
        </w:rPr>
        <w:t xml:space="preserve"> safe(r) sex</w:t>
      </w:r>
      <w:r>
        <w:rPr>
          <w:rFonts w:ascii="Arial" w:hAnsi="Arial" w:cs="Arial"/>
          <w:sz w:val="24"/>
          <w:szCs w:val="24"/>
        </w:rPr>
        <w:t xml:space="preserve"> and</w:t>
      </w:r>
      <w:r w:rsidRPr="00F83199">
        <w:rPr>
          <w:rFonts w:ascii="Arial" w:hAnsi="Arial" w:cs="Arial"/>
          <w:sz w:val="24"/>
          <w:szCs w:val="24"/>
        </w:rPr>
        <w:t xml:space="preserve"> harm reduction and </w:t>
      </w:r>
      <w:r>
        <w:rPr>
          <w:rFonts w:ascii="Arial" w:hAnsi="Arial" w:cs="Arial"/>
          <w:sz w:val="24"/>
          <w:szCs w:val="24"/>
        </w:rPr>
        <w:t>more</w:t>
      </w:r>
      <w:r w:rsidRPr="00F83199">
        <w:rPr>
          <w:rFonts w:ascii="Arial" w:hAnsi="Arial" w:cs="Arial"/>
          <w:sz w:val="24"/>
          <w:szCs w:val="24"/>
        </w:rPr>
        <w:t xml:space="preserve"> about </w:t>
      </w:r>
      <w:r>
        <w:rPr>
          <w:rFonts w:ascii="Arial" w:hAnsi="Arial" w:cs="Arial"/>
          <w:sz w:val="24"/>
          <w:szCs w:val="24"/>
        </w:rPr>
        <w:t xml:space="preserve">how Drew’s clinic has been breaking down barriers across Ontario for folks trying to access this care. </w:t>
      </w:r>
    </w:p>
    <w:tbl>
      <w:tblPr>
        <w:tblStyle w:val="TableGrid"/>
        <w:tblW w:w="9356" w:type="dxa"/>
        <w:tblInd w:w="-284" w:type="dxa"/>
        <w:tblLook w:val="04A0" w:firstRow="1" w:lastRow="0" w:firstColumn="1" w:lastColumn="0" w:noHBand="0" w:noVBand="1"/>
      </w:tblPr>
      <w:tblGrid>
        <w:gridCol w:w="300"/>
        <w:gridCol w:w="9056"/>
      </w:tblGrid>
      <w:tr w:rsidR="00A332C8" w14:paraId="2D38F101" w14:textId="77777777" w:rsidTr="00DC0CB4">
        <w:trPr>
          <w:trHeight w:val="1204"/>
        </w:trPr>
        <w:tc>
          <w:tcPr>
            <w:tcW w:w="300" w:type="dxa"/>
            <w:tcBorders>
              <w:top w:val="nil"/>
              <w:left w:val="nil"/>
              <w:bottom w:val="nil"/>
              <w:right w:val="single" w:sz="18" w:space="0" w:color="auto"/>
            </w:tcBorders>
          </w:tcPr>
          <w:p w14:paraId="3C25F3F1" w14:textId="77777777" w:rsidR="00A332C8" w:rsidRDefault="00A332C8" w:rsidP="00F74506">
            <w:pPr>
              <w:spacing w:after="200" w:line="276" w:lineRule="auto"/>
              <w:jc w:val="both"/>
              <w:rPr>
                <w:rFonts w:ascii="Arial" w:eastAsia="Calibri" w:hAnsi="Arial" w:cs="Arial"/>
                <w:sz w:val="24"/>
                <w:szCs w:val="24"/>
              </w:rPr>
            </w:pPr>
          </w:p>
        </w:tc>
        <w:tc>
          <w:tcPr>
            <w:tcW w:w="9056" w:type="dxa"/>
            <w:tcBorders>
              <w:top w:val="nil"/>
              <w:left w:val="single" w:sz="18" w:space="0" w:color="auto"/>
              <w:bottom w:val="nil"/>
              <w:right w:val="nil"/>
            </w:tcBorders>
          </w:tcPr>
          <w:p w14:paraId="7AF1E707" w14:textId="6DA7C1C6" w:rsidR="00A332C8" w:rsidRPr="006547E7" w:rsidRDefault="00A332C8" w:rsidP="00F74506">
            <w:pPr>
              <w:spacing w:before="100" w:beforeAutospacing="1" w:after="100" w:afterAutospacing="1" w:line="276" w:lineRule="auto"/>
              <w:ind w:firstLine="426"/>
              <w:jc w:val="both"/>
              <w:rPr>
                <w:rFonts w:ascii="Arial" w:eastAsia="Times New Roman" w:hAnsi="Arial" w:cs="Arial"/>
                <w:sz w:val="24"/>
                <w:szCs w:val="24"/>
                <w:lang w:val="en-CA" w:eastAsia="en-CA"/>
              </w:rPr>
            </w:pPr>
            <w:r>
              <w:rPr>
                <w:rFonts w:ascii="Arial" w:hAnsi="Arial" w:cs="Arial"/>
                <w:sz w:val="24"/>
                <w:szCs w:val="24"/>
              </w:rPr>
              <w:t xml:space="preserve">In lieu of an honorarium for the work that Drew put in, he requested that </w:t>
            </w:r>
            <w:r w:rsidR="00B15394">
              <w:rPr>
                <w:rFonts w:ascii="Arial" w:hAnsi="Arial" w:cs="Arial"/>
                <w:sz w:val="24"/>
                <w:szCs w:val="24"/>
              </w:rPr>
              <w:t>both the MSU PCC and MSU SHEC</w:t>
            </w:r>
            <w:r>
              <w:rPr>
                <w:rFonts w:ascii="Arial" w:hAnsi="Arial" w:cs="Arial"/>
                <w:sz w:val="24"/>
                <w:szCs w:val="24"/>
              </w:rPr>
              <w:t xml:space="preserve"> donate money to the AIDS Network which is a community-led prevention and outreach service in the Hamilton area. As such, MSU SHEC </w:t>
            </w:r>
            <w:r w:rsidR="00CA3647">
              <w:rPr>
                <w:rFonts w:ascii="Arial" w:hAnsi="Arial" w:cs="Arial"/>
                <w:sz w:val="24"/>
                <w:szCs w:val="24"/>
              </w:rPr>
              <w:t>happily complied and</w:t>
            </w:r>
            <w:r>
              <w:rPr>
                <w:rFonts w:ascii="Arial" w:hAnsi="Arial" w:cs="Arial"/>
                <w:sz w:val="24"/>
                <w:szCs w:val="24"/>
              </w:rPr>
              <w:t xml:space="preserve"> made a one-time donation of $150 to the AIDS Network in honour of the </w:t>
            </w:r>
            <w:proofErr w:type="spellStart"/>
            <w:r>
              <w:rPr>
                <w:rFonts w:ascii="Arial" w:hAnsi="Arial" w:cs="Arial"/>
                <w:sz w:val="24"/>
                <w:szCs w:val="24"/>
              </w:rPr>
              <w:t>PrEP</w:t>
            </w:r>
            <w:proofErr w:type="spellEnd"/>
            <w:r>
              <w:rPr>
                <w:rFonts w:ascii="Arial" w:hAnsi="Arial" w:cs="Arial"/>
                <w:sz w:val="24"/>
                <w:szCs w:val="24"/>
              </w:rPr>
              <w:t xml:space="preserve"> Clinic and Andrew </w:t>
            </w:r>
            <w:proofErr w:type="spellStart"/>
            <w:r>
              <w:rPr>
                <w:rFonts w:ascii="Arial" w:hAnsi="Arial" w:cs="Arial"/>
                <w:sz w:val="24"/>
                <w:szCs w:val="24"/>
              </w:rPr>
              <w:t>Schonbe</w:t>
            </w:r>
            <w:proofErr w:type="spellEnd"/>
            <w:r>
              <w:rPr>
                <w:rFonts w:ascii="Arial" w:hAnsi="Arial" w:cs="Arial"/>
                <w:sz w:val="24"/>
                <w:szCs w:val="24"/>
              </w:rPr>
              <w:t>!</w:t>
            </w:r>
          </w:p>
        </w:tc>
      </w:tr>
    </w:tbl>
    <w:p w14:paraId="1EB2E520" w14:textId="0E94B7F4" w:rsidR="00871E6D" w:rsidRDefault="00871E6D" w:rsidP="00F74506">
      <w:pPr>
        <w:spacing w:line="276" w:lineRule="auto"/>
        <w:rPr>
          <w:lang w:val="en-US"/>
        </w:rPr>
      </w:pPr>
    </w:p>
    <w:p w14:paraId="6052672C" w14:textId="57C99463" w:rsidR="009D1C79" w:rsidRDefault="009D1C79" w:rsidP="00BA5DC9">
      <w:pPr>
        <w:spacing w:line="276" w:lineRule="auto"/>
        <w:ind w:firstLine="567"/>
        <w:jc w:val="both"/>
        <w:rPr>
          <w:rFonts w:ascii="Arial" w:eastAsia="Calibri" w:hAnsi="Arial" w:cs="Arial"/>
          <w:sz w:val="24"/>
          <w:szCs w:val="24"/>
        </w:rPr>
      </w:pPr>
      <w:r>
        <w:rPr>
          <w:rFonts w:ascii="Arial" w:eastAsia="Calibri" w:hAnsi="Arial" w:cs="Arial"/>
          <w:sz w:val="24"/>
          <w:szCs w:val="24"/>
        </w:rPr>
        <w:t xml:space="preserve">The PTM and the Promotions Coordinators recently hosted a virtual raffle for three ($50) fifty-dollar gift cards to some of MSU SHEC’s most highly recommended online stores for sensual exploration! Students could enter </w:t>
      </w:r>
      <w:r w:rsidR="00C92BA6">
        <w:rPr>
          <w:rFonts w:ascii="Arial" w:eastAsia="Calibri" w:hAnsi="Arial" w:cs="Arial"/>
          <w:sz w:val="24"/>
          <w:szCs w:val="24"/>
        </w:rPr>
        <w:t xml:space="preserve">the </w:t>
      </w:r>
      <w:r>
        <w:rPr>
          <w:rFonts w:ascii="Arial" w:eastAsia="Calibri" w:hAnsi="Arial" w:cs="Arial"/>
          <w:sz w:val="24"/>
          <w:szCs w:val="24"/>
        </w:rPr>
        <w:t>“</w:t>
      </w:r>
      <w:proofErr w:type="spellStart"/>
      <w:r w:rsidRPr="00F750A7">
        <w:rPr>
          <w:rFonts w:ascii="Arial" w:eastAsia="Calibri" w:hAnsi="Arial" w:cs="Arial"/>
          <w:b/>
          <w:bCs/>
          <w:sz w:val="24"/>
          <w:szCs w:val="24"/>
        </w:rPr>
        <w:t>SHECxy</w:t>
      </w:r>
      <w:proofErr w:type="spellEnd"/>
      <w:r w:rsidRPr="00F750A7">
        <w:rPr>
          <w:rFonts w:ascii="Arial" w:eastAsia="Calibri" w:hAnsi="Arial" w:cs="Arial"/>
          <w:b/>
          <w:bCs/>
          <w:sz w:val="24"/>
          <w:szCs w:val="24"/>
        </w:rPr>
        <w:t xml:space="preserve"> Valentine’s Giveaway</w:t>
      </w:r>
      <w:r>
        <w:rPr>
          <w:rFonts w:ascii="Arial" w:eastAsia="Calibri" w:hAnsi="Arial" w:cs="Arial"/>
          <w:sz w:val="24"/>
          <w:szCs w:val="24"/>
        </w:rPr>
        <w:t>” anonymously via Microsoft Forms</w:t>
      </w:r>
      <w:r w:rsidRPr="00FF396D">
        <w:rPr>
          <w:rFonts w:ascii="Arial" w:eastAsia="Calibri" w:hAnsi="Arial" w:cs="Arial"/>
          <w:sz w:val="24"/>
          <w:szCs w:val="24"/>
        </w:rPr>
        <w:t>.</w:t>
      </w:r>
      <w:r>
        <w:rPr>
          <w:rFonts w:ascii="Arial" w:eastAsia="Calibri" w:hAnsi="Arial" w:cs="Arial"/>
          <w:sz w:val="24"/>
          <w:szCs w:val="24"/>
        </w:rPr>
        <w:t xml:space="preserve"> Each student was </w:t>
      </w:r>
      <w:r w:rsidR="00C92BA6">
        <w:rPr>
          <w:rFonts w:ascii="Arial" w:eastAsia="Calibri" w:hAnsi="Arial" w:cs="Arial"/>
          <w:sz w:val="24"/>
          <w:szCs w:val="24"/>
        </w:rPr>
        <w:t>then</w:t>
      </w:r>
      <w:r>
        <w:rPr>
          <w:rFonts w:ascii="Arial" w:eastAsia="Calibri" w:hAnsi="Arial" w:cs="Arial"/>
          <w:sz w:val="24"/>
          <w:szCs w:val="24"/>
        </w:rPr>
        <w:t xml:space="preserve"> </w:t>
      </w:r>
      <w:r w:rsidR="00C92BA6">
        <w:rPr>
          <w:rFonts w:ascii="Arial" w:eastAsia="Calibri" w:hAnsi="Arial" w:cs="Arial"/>
          <w:sz w:val="24"/>
          <w:szCs w:val="24"/>
        </w:rPr>
        <w:t xml:space="preserve">asked </w:t>
      </w:r>
      <w:r>
        <w:rPr>
          <w:rFonts w:ascii="Arial" w:eastAsia="Calibri" w:hAnsi="Arial" w:cs="Arial"/>
          <w:sz w:val="24"/>
          <w:szCs w:val="24"/>
        </w:rPr>
        <w:t>to provide their student number in the form so that, if they won, the PTM could send the gift card directly to their McMaster inbox without knowing their name. The form closed automatically on February 14</w:t>
      </w:r>
      <w:r w:rsidRPr="0084751A">
        <w:rPr>
          <w:rFonts w:ascii="Arial" w:eastAsia="Calibri" w:hAnsi="Arial" w:cs="Arial"/>
          <w:sz w:val="24"/>
          <w:szCs w:val="24"/>
          <w:vertAlign w:val="superscript"/>
        </w:rPr>
        <w:t>th</w:t>
      </w:r>
      <w:r>
        <w:rPr>
          <w:rFonts w:ascii="Arial" w:eastAsia="Calibri" w:hAnsi="Arial" w:cs="Arial"/>
          <w:sz w:val="24"/>
          <w:szCs w:val="24"/>
        </w:rPr>
        <w:t xml:space="preserve"> at 11:59 pm (EST) and the winners were sent their gift cards over the following two weeks.</w:t>
      </w:r>
    </w:p>
    <w:tbl>
      <w:tblPr>
        <w:tblStyle w:val="TableGrid"/>
        <w:tblW w:w="9356" w:type="dxa"/>
        <w:tblInd w:w="-284" w:type="dxa"/>
        <w:tblLook w:val="04A0" w:firstRow="1" w:lastRow="0" w:firstColumn="1" w:lastColumn="0" w:noHBand="0" w:noVBand="1"/>
      </w:tblPr>
      <w:tblGrid>
        <w:gridCol w:w="300"/>
        <w:gridCol w:w="9056"/>
      </w:tblGrid>
      <w:tr w:rsidR="009D1C79" w14:paraId="58AA5997" w14:textId="77777777" w:rsidTr="00DC0CB4">
        <w:trPr>
          <w:trHeight w:val="1204"/>
        </w:trPr>
        <w:tc>
          <w:tcPr>
            <w:tcW w:w="300" w:type="dxa"/>
            <w:tcBorders>
              <w:top w:val="nil"/>
              <w:left w:val="nil"/>
              <w:bottom w:val="nil"/>
              <w:right w:val="single" w:sz="18" w:space="0" w:color="auto"/>
            </w:tcBorders>
          </w:tcPr>
          <w:p w14:paraId="544CE3A4" w14:textId="77777777" w:rsidR="009D1C79" w:rsidRDefault="009D1C79" w:rsidP="00BA5DC9">
            <w:pPr>
              <w:spacing w:after="200" w:line="276" w:lineRule="auto"/>
              <w:jc w:val="both"/>
              <w:rPr>
                <w:rFonts w:ascii="Arial" w:eastAsia="Calibri" w:hAnsi="Arial" w:cs="Arial"/>
                <w:sz w:val="24"/>
                <w:szCs w:val="24"/>
              </w:rPr>
            </w:pPr>
          </w:p>
        </w:tc>
        <w:tc>
          <w:tcPr>
            <w:tcW w:w="9056" w:type="dxa"/>
            <w:tcBorders>
              <w:top w:val="nil"/>
              <w:left w:val="single" w:sz="18" w:space="0" w:color="auto"/>
              <w:bottom w:val="nil"/>
              <w:right w:val="nil"/>
            </w:tcBorders>
          </w:tcPr>
          <w:p w14:paraId="24C5F08F" w14:textId="1DB94E96" w:rsidR="009D1C79" w:rsidRPr="00D17BDB" w:rsidRDefault="009D1C79" w:rsidP="00BA5DC9">
            <w:pPr>
              <w:spacing w:line="276" w:lineRule="auto"/>
              <w:ind w:firstLine="447"/>
              <w:jc w:val="both"/>
              <w:rPr>
                <w:rFonts w:ascii="Arial" w:eastAsia="Calibri" w:hAnsi="Arial" w:cs="Arial"/>
                <w:sz w:val="24"/>
                <w:szCs w:val="24"/>
              </w:rPr>
            </w:pPr>
            <w:r>
              <w:rPr>
                <w:rFonts w:ascii="Arial" w:eastAsia="Calibri" w:hAnsi="Arial" w:cs="Arial"/>
                <w:sz w:val="24"/>
                <w:szCs w:val="24"/>
              </w:rPr>
              <w:t xml:space="preserve">Students were also asked to indicate their preferred gift card when filling out the form with an alternate “Surprise me!” option for those that </w:t>
            </w:r>
            <w:proofErr w:type="gramStart"/>
            <w:r>
              <w:rPr>
                <w:rFonts w:ascii="Arial" w:eastAsia="Calibri" w:hAnsi="Arial" w:cs="Arial"/>
                <w:sz w:val="24"/>
                <w:szCs w:val="24"/>
              </w:rPr>
              <w:t>weren’t</w:t>
            </w:r>
            <w:proofErr w:type="gramEnd"/>
            <w:r>
              <w:rPr>
                <w:rFonts w:ascii="Arial" w:eastAsia="Calibri" w:hAnsi="Arial" w:cs="Arial"/>
                <w:sz w:val="24"/>
                <w:szCs w:val="24"/>
              </w:rPr>
              <w:t xml:space="preserve"> sure what store they would like best. Featured shops included </w:t>
            </w:r>
            <w:proofErr w:type="spellStart"/>
            <w:r w:rsidRPr="009E6C58">
              <w:rPr>
                <w:rFonts w:ascii="Arial" w:eastAsia="Calibri" w:hAnsi="Arial" w:cs="Arial"/>
                <w:sz w:val="24"/>
                <w:szCs w:val="24"/>
              </w:rPr>
              <w:t>Bonjibon</w:t>
            </w:r>
            <w:proofErr w:type="spellEnd"/>
            <w:r w:rsidRPr="009E6C58">
              <w:rPr>
                <w:rFonts w:ascii="Arial" w:eastAsia="Calibri" w:hAnsi="Arial" w:cs="Arial"/>
                <w:sz w:val="24"/>
                <w:szCs w:val="24"/>
              </w:rPr>
              <w:t>.,</w:t>
            </w:r>
            <w:r>
              <w:rPr>
                <w:rFonts w:ascii="Arial" w:eastAsia="Calibri" w:hAnsi="Arial" w:cs="Arial"/>
                <w:sz w:val="24"/>
                <w:szCs w:val="24"/>
              </w:rPr>
              <w:t xml:space="preserve"> </w:t>
            </w:r>
            <w:r w:rsidRPr="009E6C58">
              <w:rPr>
                <w:rFonts w:ascii="Arial" w:eastAsia="Calibri" w:hAnsi="Arial" w:cs="Arial"/>
                <w:sz w:val="24"/>
                <w:szCs w:val="24"/>
              </w:rPr>
              <w:t xml:space="preserve">Come </w:t>
            </w:r>
            <w:proofErr w:type="gramStart"/>
            <w:r w:rsidRPr="009E6C58">
              <w:rPr>
                <w:rFonts w:ascii="Arial" w:eastAsia="Calibri" w:hAnsi="Arial" w:cs="Arial"/>
                <w:sz w:val="24"/>
                <w:szCs w:val="24"/>
              </w:rPr>
              <w:t>As</w:t>
            </w:r>
            <w:proofErr w:type="gramEnd"/>
            <w:r w:rsidRPr="009E6C58">
              <w:rPr>
                <w:rFonts w:ascii="Arial" w:eastAsia="Calibri" w:hAnsi="Arial" w:cs="Arial"/>
                <w:sz w:val="24"/>
                <w:szCs w:val="24"/>
              </w:rPr>
              <w:t xml:space="preserve"> You Are,</w:t>
            </w:r>
            <w:r>
              <w:rPr>
                <w:rFonts w:ascii="Arial" w:eastAsia="Calibri" w:hAnsi="Arial" w:cs="Arial"/>
                <w:sz w:val="24"/>
                <w:szCs w:val="24"/>
              </w:rPr>
              <w:t xml:space="preserve"> </w:t>
            </w:r>
            <w:r w:rsidRPr="009E6C58">
              <w:rPr>
                <w:rFonts w:ascii="Arial" w:eastAsia="Calibri" w:hAnsi="Arial" w:cs="Arial"/>
                <w:sz w:val="24"/>
                <w:szCs w:val="24"/>
              </w:rPr>
              <w:t>Venus Envy,</w:t>
            </w:r>
            <w:r>
              <w:rPr>
                <w:rFonts w:ascii="Arial" w:eastAsia="Calibri" w:hAnsi="Arial" w:cs="Arial"/>
                <w:sz w:val="24"/>
                <w:szCs w:val="24"/>
              </w:rPr>
              <w:t xml:space="preserve"> </w:t>
            </w:r>
            <w:r w:rsidRPr="009E6C58">
              <w:rPr>
                <w:rFonts w:ascii="Arial" w:eastAsia="Calibri" w:hAnsi="Arial" w:cs="Arial"/>
                <w:sz w:val="24"/>
                <w:szCs w:val="24"/>
              </w:rPr>
              <w:t>Spectrum Boutique (USA),</w:t>
            </w:r>
            <w:r>
              <w:rPr>
                <w:rFonts w:ascii="Arial" w:eastAsia="Calibri" w:hAnsi="Arial" w:cs="Arial"/>
                <w:sz w:val="24"/>
                <w:szCs w:val="24"/>
              </w:rPr>
              <w:t xml:space="preserve"> </w:t>
            </w:r>
            <w:r w:rsidRPr="009E6C58">
              <w:rPr>
                <w:rFonts w:ascii="Arial" w:eastAsia="Calibri" w:hAnsi="Arial" w:cs="Arial"/>
                <w:sz w:val="24"/>
                <w:szCs w:val="24"/>
              </w:rPr>
              <w:t>&amp; Honey Play Box (USA)</w:t>
            </w:r>
            <w:r>
              <w:rPr>
                <w:rFonts w:ascii="Arial" w:eastAsia="Calibri" w:hAnsi="Arial" w:cs="Arial"/>
                <w:sz w:val="24"/>
                <w:szCs w:val="24"/>
              </w:rPr>
              <w:t>!</w:t>
            </w:r>
          </w:p>
        </w:tc>
      </w:tr>
    </w:tbl>
    <w:p w14:paraId="622D3B13" w14:textId="77777777" w:rsidR="00A332C8" w:rsidRDefault="00A332C8" w:rsidP="00BC135A">
      <w:pPr>
        <w:rPr>
          <w:lang w:val="en-US"/>
        </w:rPr>
      </w:pPr>
    </w:p>
    <w:p w14:paraId="38154764" w14:textId="29221BDD" w:rsidR="001D60F0" w:rsidRPr="00DE1E14" w:rsidRDefault="007E0F5F" w:rsidP="00DE1E14">
      <w:pPr>
        <w:pStyle w:val="Heading1"/>
        <w:spacing w:line="240" w:lineRule="auto"/>
        <w:rPr>
          <w:rFonts w:ascii="Arial" w:eastAsia="Times New Roman" w:hAnsi="Arial" w:cs="Arial"/>
          <w:sz w:val="24"/>
          <w:szCs w:val="24"/>
        </w:rPr>
      </w:pPr>
      <w:r w:rsidRPr="006A0823">
        <w:rPr>
          <w:rFonts w:ascii="Arial" w:eastAsia="Calibri" w:hAnsi="Arial" w:cs="Arial"/>
          <w:b/>
          <w:bCs/>
          <w:sz w:val="24"/>
          <w:szCs w:val="24"/>
          <w:lang w:val="en-US"/>
        </w:rPr>
        <w:t>Currently Working</w:t>
      </w:r>
      <w:r w:rsidRPr="0056036A">
        <w:rPr>
          <w:rFonts w:ascii="Arial" w:eastAsia="Calibri" w:hAnsi="Arial" w:cs="Arial"/>
          <w:b/>
          <w:bCs/>
          <w:sz w:val="24"/>
          <w:szCs w:val="24"/>
          <w:lang w:val="en-US"/>
        </w:rPr>
        <w:t xml:space="preserve"> On</w:t>
      </w:r>
    </w:p>
    <w:p w14:paraId="3339BBBB" w14:textId="1C93BBF6" w:rsidR="002E35B3" w:rsidRDefault="00233FD1" w:rsidP="00F74506">
      <w:pPr>
        <w:spacing w:before="100" w:beforeAutospacing="1" w:after="100" w:afterAutospacing="1" w:line="276" w:lineRule="auto"/>
        <w:ind w:firstLine="709"/>
        <w:jc w:val="both"/>
        <w:rPr>
          <w:rFonts w:ascii="Arial" w:eastAsia="Times New Roman" w:hAnsi="Arial" w:cs="Arial"/>
          <w:sz w:val="24"/>
          <w:szCs w:val="24"/>
          <w:lang w:val="en-CA" w:eastAsia="en-CA"/>
        </w:rPr>
      </w:pPr>
      <w:r>
        <w:rPr>
          <w:rFonts w:ascii="Arial" w:eastAsia="Times New Roman" w:hAnsi="Arial" w:cs="Arial"/>
          <w:sz w:val="24"/>
          <w:szCs w:val="24"/>
          <w:lang w:val="en-CA" w:eastAsia="en-CA"/>
        </w:rPr>
        <w:t>Work on the Collective Care program with MSU WGEN will continue until funds run out and/or the end of the current Part-Time Manager contracts are reached (April 9</w:t>
      </w:r>
      <w:r>
        <w:rPr>
          <w:rFonts w:ascii="Arial" w:eastAsia="Times New Roman" w:hAnsi="Arial" w:cs="Arial"/>
          <w:sz w:val="24"/>
          <w:szCs w:val="24"/>
          <w:vertAlign w:val="superscript"/>
          <w:lang w:val="en-CA" w:eastAsia="en-CA"/>
        </w:rPr>
        <w:t>th</w:t>
      </w:r>
      <w:r>
        <w:rPr>
          <w:rFonts w:ascii="Arial" w:eastAsia="Times New Roman" w:hAnsi="Arial" w:cs="Arial"/>
          <w:sz w:val="24"/>
          <w:szCs w:val="24"/>
          <w:lang w:val="en-CA" w:eastAsia="en-CA"/>
        </w:rPr>
        <w:t>, 2021). Both Yimeng and I seem much more comfortable with the logistics of the program now, however we expect that funds will run out in the next few weeks. Ultimately, I am recommending that the next MSU SHEC Director continue this initiative next year but that they seek out more funding partners or opportunities at the beginning of their contract in the early spring (</w:t>
      </w:r>
      <w:proofErr w:type="gramStart"/>
      <w:r>
        <w:rPr>
          <w:rFonts w:ascii="Arial" w:eastAsia="Times New Roman" w:hAnsi="Arial" w:cs="Arial"/>
          <w:sz w:val="24"/>
          <w:szCs w:val="24"/>
          <w:lang w:val="en-CA" w:eastAsia="en-CA"/>
        </w:rPr>
        <w:t>i.e.</w:t>
      </w:r>
      <w:proofErr w:type="gramEnd"/>
      <w:r>
        <w:rPr>
          <w:rFonts w:ascii="Arial" w:eastAsia="Times New Roman" w:hAnsi="Arial" w:cs="Arial"/>
          <w:sz w:val="24"/>
          <w:szCs w:val="24"/>
          <w:lang w:val="en-CA" w:eastAsia="en-CA"/>
        </w:rPr>
        <w:t xml:space="preserve"> Okanagan Charter, PACBIC, SWC, Mac Libraries, etc.).</w:t>
      </w:r>
    </w:p>
    <w:p w14:paraId="6A9E9B90" w14:textId="4E26210E" w:rsidR="00DE1E14" w:rsidRPr="00233FD1" w:rsidRDefault="00DE1E14" w:rsidP="00F74506">
      <w:pPr>
        <w:spacing w:before="100" w:beforeAutospacing="1" w:after="100" w:afterAutospacing="1" w:line="276" w:lineRule="auto"/>
        <w:ind w:firstLine="567"/>
        <w:jc w:val="both"/>
        <w:rPr>
          <w:rFonts w:ascii="Arial" w:eastAsia="Times New Roman" w:hAnsi="Arial" w:cs="Arial"/>
          <w:sz w:val="24"/>
          <w:szCs w:val="24"/>
          <w:lang w:val="en-CA" w:eastAsia="en-CA"/>
        </w:rPr>
      </w:pPr>
      <w:r>
        <w:rPr>
          <w:rFonts w:ascii="Arial" w:eastAsia="Times New Roman" w:hAnsi="Arial" w:cs="Arial"/>
          <w:sz w:val="24"/>
          <w:szCs w:val="24"/>
          <w:lang w:val="en-CA" w:eastAsia="en-CA"/>
        </w:rPr>
        <w:t xml:space="preserve">The PTM is focusing most of their working hours towards preparing their executive and volunteer team for the end of the term, while also assisting the VP </w:t>
      </w:r>
      <w:r>
        <w:rPr>
          <w:rFonts w:ascii="Arial" w:eastAsia="Times New Roman" w:hAnsi="Arial" w:cs="Arial"/>
          <w:sz w:val="24"/>
          <w:szCs w:val="24"/>
          <w:lang w:val="en-CA" w:eastAsia="en-CA"/>
        </w:rPr>
        <w:lastRenderedPageBreak/>
        <w:t xml:space="preserve">Administration to hire the incoming PTMs (the MSU SHEC Director and Assistant Director). I am also in the process of responding to approximately 15 requests for collaboration that were received over the span </w:t>
      </w:r>
      <w:r w:rsidR="000D1F3C">
        <w:rPr>
          <w:rFonts w:ascii="Arial" w:eastAsia="Times New Roman" w:hAnsi="Arial" w:cs="Arial"/>
          <w:sz w:val="24"/>
          <w:szCs w:val="24"/>
          <w:lang w:val="en-CA" w:eastAsia="en-CA"/>
        </w:rPr>
        <w:t>of three days, however, I must admit that I barely have time to read these invitations</w:t>
      </w:r>
      <w:r w:rsidR="00C12CA2">
        <w:rPr>
          <w:rFonts w:ascii="Arial" w:eastAsia="Times New Roman" w:hAnsi="Arial" w:cs="Arial"/>
          <w:sz w:val="24"/>
          <w:szCs w:val="24"/>
          <w:lang w:val="en-CA" w:eastAsia="en-CA"/>
        </w:rPr>
        <w:t xml:space="preserve"> in full</w:t>
      </w:r>
      <w:r w:rsidR="000D1F3C">
        <w:rPr>
          <w:rFonts w:ascii="Arial" w:eastAsia="Times New Roman" w:hAnsi="Arial" w:cs="Arial"/>
          <w:sz w:val="24"/>
          <w:szCs w:val="24"/>
          <w:lang w:val="en-CA" w:eastAsia="en-CA"/>
        </w:rPr>
        <w:t xml:space="preserve"> let alone to reply to them.</w:t>
      </w:r>
    </w:p>
    <w:p w14:paraId="2E9904B4" w14:textId="012A4E6A" w:rsidR="00652D3D" w:rsidRDefault="004925EB" w:rsidP="00F74506">
      <w:pPr>
        <w:spacing w:before="100" w:beforeAutospacing="1" w:after="100" w:afterAutospacing="1" w:line="276" w:lineRule="auto"/>
        <w:ind w:firstLine="567"/>
        <w:jc w:val="both"/>
        <w:rPr>
          <w:rFonts w:ascii="Arial" w:eastAsia="Times New Roman" w:hAnsi="Arial" w:cs="Arial"/>
          <w:sz w:val="24"/>
          <w:szCs w:val="24"/>
          <w:lang w:val="en-CA" w:eastAsia="en-CA"/>
        </w:rPr>
      </w:pPr>
      <w:r>
        <w:rPr>
          <w:rFonts w:ascii="Arial" w:eastAsia="Times New Roman" w:hAnsi="Arial" w:cs="Arial"/>
          <w:sz w:val="24"/>
          <w:szCs w:val="24"/>
          <w:lang w:val="en-CA" w:eastAsia="en-CA"/>
        </w:rPr>
        <w:t xml:space="preserve">The </w:t>
      </w:r>
      <w:r w:rsidR="00EC6EC5">
        <w:rPr>
          <w:rFonts w:ascii="Arial" w:eastAsia="Times New Roman" w:hAnsi="Arial" w:cs="Arial"/>
          <w:sz w:val="24"/>
          <w:szCs w:val="24"/>
          <w:lang w:val="en-CA" w:eastAsia="en-CA"/>
        </w:rPr>
        <w:t xml:space="preserve">Resources &amp; Advocacy team </w:t>
      </w:r>
      <w:r w:rsidR="00233FD1">
        <w:rPr>
          <w:rFonts w:ascii="Arial" w:eastAsia="Times New Roman" w:hAnsi="Arial" w:cs="Arial"/>
          <w:sz w:val="24"/>
          <w:szCs w:val="24"/>
          <w:lang w:val="en-CA" w:eastAsia="en-CA"/>
        </w:rPr>
        <w:t>has just submitted</w:t>
      </w:r>
      <w:r w:rsidR="005E52DA">
        <w:rPr>
          <w:rFonts w:ascii="Arial" w:eastAsia="Times New Roman" w:hAnsi="Arial" w:cs="Arial"/>
          <w:sz w:val="24"/>
          <w:szCs w:val="24"/>
          <w:lang w:val="en-CA" w:eastAsia="en-CA"/>
        </w:rPr>
        <w:t xml:space="preserve"> an Intake to the MSU Underground for </w:t>
      </w:r>
      <w:r w:rsidR="00130ADD">
        <w:rPr>
          <w:rFonts w:ascii="Arial" w:eastAsia="Times New Roman" w:hAnsi="Arial" w:cs="Arial"/>
          <w:sz w:val="24"/>
          <w:szCs w:val="24"/>
          <w:lang w:val="en-CA" w:eastAsia="en-CA"/>
        </w:rPr>
        <w:t xml:space="preserve">their </w:t>
      </w:r>
      <w:r w:rsidR="008F384B">
        <w:rPr>
          <w:rFonts w:ascii="Arial" w:eastAsia="Times New Roman" w:hAnsi="Arial" w:cs="Arial"/>
          <w:sz w:val="24"/>
          <w:szCs w:val="24"/>
          <w:lang w:val="en-CA" w:eastAsia="en-CA"/>
        </w:rPr>
        <w:t>first full-sized campaign, “</w:t>
      </w:r>
      <w:r w:rsidR="008F384B" w:rsidRPr="00A5619A">
        <w:rPr>
          <w:rFonts w:ascii="Arial" w:eastAsia="Times New Roman" w:hAnsi="Arial" w:cs="Arial"/>
          <w:b/>
          <w:bCs/>
          <w:sz w:val="24"/>
          <w:szCs w:val="24"/>
          <w:lang w:val="en-CA" w:eastAsia="en-CA"/>
        </w:rPr>
        <w:t xml:space="preserve">Closer Than </w:t>
      </w:r>
      <w:r w:rsidR="008F384B" w:rsidRPr="0066085C">
        <w:rPr>
          <w:rFonts w:ascii="Arial" w:eastAsia="Times New Roman" w:hAnsi="Arial" w:cs="Arial"/>
          <w:b/>
          <w:bCs/>
          <w:sz w:val="24"/>
          <w:szCs w:val="24"/>
          <w:lang w:val="en-CA" w:eastAsia="en-CA"/>
        </w:rPr>
        <w:t>Ever: Staying Connecting during COVID-19</w:t>
      </w:r>
      <w:r w:rsidR="008F384B">
        <w:rPr>
          <w:rFonts w:ascii="Arial" w:eastAsia="Times New Roman" w:hAnsi="Arial" w:cs="Arial"/>
          <w:sz w:val="24"/>
          <w:szCs w:val="24"/>
          <w:lang w:val="en-CA" w:eastAsia="en-CA"/>
        </w:rPr>
        <w:t>”</w:t>
      </w:r>
      <w:r w:rsidR="0066085C">
        <w:rPr>
          <w:rFonts w:ascii="Arial" w:eastAsia="Times New Roman" w:hAnsi="Arial" w:cs="Arial"/>
          <w:sz w:val="24"/>
          <w:szCs w:val="24"/>
          <w:lang w:val="en-CA" w:eastAsia="en-CA"/>
        </w:rPr>
        <w:t>.</w:t>
      </w:r>
      <w:r w:rsidR="00A249DB">
        <w:rPr>
          <w:rFonts w:ascii="Arial" w:eastAsia="Times New Roman" w:hAnsi="Arial" w:cs="Arial"/>
          <w:sz w:val="24"/>
          <w:szCs w:val="24"/>
          <w:lang w:val="en-CA" w:eastAsia="en-CA"/>
        </w:rPr>
        <w:t xml:space="preserve"> </w:t>
      </w:r>
      <w:r w:rsidR="0066085C">
        <w:rPr>
          <w:rFonts w:ascii="Arial" w:eastAsia="Times New Roman" w:hAnsi="Arial" w:cs="Arial"/>
          <w:sz w:val="24"/>
          <w:szCs w:val="24"/>
          <w:lang w:val="en-CA" w:eastAsia="en-CA"/>
        </w:rPr>
        <w:t>This campaign focuses on fostering healthy relationships with those that are important to you while staying true</w:t>
      </w:r>
      <w:r w:rsidR="002062BB">
        <w:rPr>
          <w:rFonts w:ascii="Arial" w:eastAsia="Times New Roman" w:hAnsi="Arial" w:cs="Arial"/>
          <w:sz w:val="24"/>
          <w:szCs w:val="24"/>
          <w:lang w:val="en-CA" w:eastAsia="en-CA"/>
        </w:rPr>
        <w:t xml:space="preserve"> to your boundaries</w:t>
      </w:r>
      <w:r w:rsidR="00E13B69">
        <w:rPr>
          <w:rFonts w:ascii="Arial" w:eastAsia="Times New Roman" w:hAnsi="Arial" w:cs="Arial"/>
          <w:sz w:val="24"/>
          <w:szCs w:val="24"/>
          <w:lang w:val="en-CA" w:eastAsia="en-CA"/>
        </w:rPr>
        <w:t xml:space="preserve"> and taking</w:t>
      </w:r>
      <w:r w:rsidR="00182BD0">
        <w:rPr>
          <w:rFonts w:ascii="Arial" w:eastAsia="Times New Roman" w:hAnsi="Arial" w:cs="Arial"/>
          <w:sz w:val="24"/>
          <w:szCs w:val="24"/>
          <w:lang w:val="en-CA" w:eastAsia="en-CA"/>
        </w:rPr>
        <w:t xml:space="preserve"> </w:t>
      </w:r>
      <w:r w:rsidR="00E13B69">
        <w:rPr>
          <w:rFonts w:ascii="Arial" w:eastAsia="Times New Roman" w:hAnsi="Arial" w:cs="Arial"/>
          <w:sz w:val="24"/>
          <w:szCs w:val="24"/>
          <w:lang w:val="en-CA" w:eastAsia="en-CA"/>
        </w:rPr>
        <w:t xml:space="preserve">precautions </w:t>
      </w:r>
      <w:r w:rsidR="005A67BB">
        <w:rPr>
          <w:rFonts w:ascii="Arial" w:eastAsia="Times New Roman" w:hAnsi="Arial" w:cs="Arial"/>
          <w:sz w:val="24"/>
          <w:szCs w:val="24"/>
          <w:lang w:val="en-CA" w:eastAsia="en-CA"/>
        </w:rPr>
        <w:t xml:space="preserve">to protect yourself from </w:t>
      </w:r>
      <w:r w:rsidR="00AD595F">
        <w:rPr>
          <w:rFonts w:ascii="Arial" w:eastAsia="Times New Roman" w:hAnsi="Arial" w:cs="Arial"/>
          <w:sz w:val="24"/>
          <w:szCs w:val="24"/>
          <w:lang w:val="en-CA" w:eastAsia="en-CA"/>
        </w:rPr>
        <w:t>the spread of COVID-19.</w:t>
      </w:r>
      <w:r w:rsidR="00AA14FF">
        <w:rPr>
          <w:rFonts w:ascii="Arial" w:eastAsia="Times New Roman" w:hAnsi="Arial" w:cs="Arial"/>
          <w:sz w:val="24"/>
          <w:szCs w:val="24"/>
          <w:lang w:val="en-CA" w:eastAsia="en-CA"/>
        </w:rPr>
        <w:t xml:space="preserve"> The two executives for the committee are currently working alongside the Promotions Coordinators to </w:t>
      </w:r>
      <w:r w:rsidR="00233FD1">
        <w:rPr>
          <w:rFonts w:ascii="Arial" w:eastAsia="Times New Roman" w:hAnsi="Arial" w:cs="Arial"/>
          <w:sz w:val="24"/>
          <w:szCs w:val="24"/>
          <w:lang w:val="en-CA" w:eastAsia="en-CA"/>
        </w:rPr>
        <w:t>create supplementary materials on Canva (such as a short Instagram Reel and a basic worksheet for setting collective boundaries with household members).</w:t>
      </w:r>
    </w:p>
    <w:tbl>
      <w:tblPr>
        <w:tblStyle w:val="TableGrid"/>
        <w:tblW w:w="9354" w:type="dxa"/>
        <w:tblInd w:w="-284" w:type="dxa"/>
        <w:tblLook w:val="04A0" w:firstRow="1" w:lastRow="0" w:firstColumn="1" w:lastColumn="0" w:noHBand="0" w:noVBand="1"/>
      </w:tblPr>
      <w:tblGrid>
        <w:gridCol w:w="299"/>
        <w:gridCol w:w="9055"/>
      </w:tblGrid>
      <w:tr w:rsidR="00652D3D" w14:paraId="1790FD30" w14:textId="77777777" w:rsidTr="000D1B93">
        <w:trPr>
          <w:trHeight w:val="1893"/>
        </w:trPr>
        <w:tc>
          <w:tcPr>
            <w:tcW w:w="299" w:type="dxa"/>
            <w:tcBorders>
              <w:top w:val="nil"/>
              <w:left w:val="nil"/>
              <w:bottom w:val="nil"/>
              <w:right w:val="single" w:sz="18" w:space="0" w:color="auto"/>
            </w:tcBorders>
          </w:tcPr>
          <w:p w14:paraId="2D750A35" w14:textId="77777777" w:rsidR="00652D3D" w:rsidRDefault="00652D3D" w:rsidP="00F74506">
            <w:pPr>
              <w:spacing w:after="200" w:line="276" w:lineRule="auto"/>
              <w:jc w:val="both"/>
              <w:rPr>
                <w:rFonts w:ascii="Arial" w:eastAsia="Calibri" w:hAnsi="Arial" w:cs="Arial"/>
                <w:sz w:val="24"/>
                <w:szCs w:val="24"/>
              </w:rPr>
            </w:pPr>
          </w:p>
        </w:tc>
        <w:tc>
          <w:tcPr>
            <w:tcW w:w="9055" w:type="dxa"/>
            <w:tcBorders>
              <w:top w:val="nil"/>
              <w:left w:val="single" w:sz="18" w:space="0" w:color="auto"/>
              <w:bottom w:val="nil"/>
              <w:right w:val="nil"/>
            </w:tcBorders>
          </w:tcPr>
          <w:p w14:paraId="7E1570B0" w14:textId="5F1265B4" w:rsidR="00652D3D" w:rsidRPr="00D17BDB" w:rsidRDefault="00615633" w:rsidP="00F74506">
            <w:pPr>
              <w:spacing w:before="100" w:beforeAutospacing="1" w:after="100" w:afterAutospacing="1" w:line="276" w:lineRule="auto"/>
              <w:ind w:firstLine="567"/>
              <w:jc w:val="both"/>
              <w:rPr>
                <w:rFonts w:ascii="Arial" w:eastAsia="Calibri" w:hAnsi="Arial" w:cs="Arial"/>
                <w:sz w:val="24"/>
                <w:szCs w:val="24"/>
              </w:rPr>
            </w:pPr>
            <w:r>
              <w:rPr>
                <w:rFonts w:ascii="Arial" w:eastAsia="Times New Roman" w:hAnsi="Arial" w:cs="Arial"/>
                <w:sz w:val="24"/>
                <w:szCs w:val="24"/>
                <w:lang w:val="en-CA" w:eastAsia="en-CA"/>
              </w:rPr>
              <w:t xml:space="preserve">The team is </w:t>
            </w:r>
            <w:r w:rsidR="00CC2EDA">
              <w:rPr>
                <w:rFonts w:ascii="Arial" w:eastAsia="Times New Roman" w:hAnsi="Arial" w:cs="Arial"/>
                <w:sz w:val="24"/>
                <w:szCs w:val="24"/>
                <w:lang w:val="en-CA" w:eastAsia="en-CA"/>
              </w:rPr>
              <w:t xml:space="preserve">very excited to see how the Closer Than Ever campaign turns out and are </w:t>
            </w:r>
            <w:r w:rsidR="00CC2EDA" w:rsidRPr="008A3E2D">
              <w:rPr>
                <w:rFonts w:ascii="Arial" w:eastAsia="Times New Roman" w:hAnsi="Arial" w:cs="Arial"/>
                <w:i/>
                <w:iCs/>
                <w:sz w:val="24"/>
                <w:szCs w:val="24"/>
                <w:lang w:val="en-CA" w:eastAsia="en-CA"/>
              </w:rPr>
              <w:t>hoping</w:t>
            </w:r>
            <w:r w:rsidR="00CC2EDA">
              <w:rPr>
                <w:rFonts w:ascii="Arial" w:eastAsia="Times New Roman" w:hAnsi="Arial" w:cs="Arial"/>
                <w:sz w:val="24"/>
                <w:szCs w:val="24"/>
                <w:lang w:val="en-CA" w:eastAsia="en-CA"/>
              </w:rPr>
              <w:t xml:space="preserve"> to coordinate a very special S</w:t>
            </w:r>
            <w:r w:rsidR="00902445">
              <w:rPr>
                <w:rFonts w:ascii="Arial" w:eastAsia="Times New Roman" w:hAnsi="Arial" w:cs="Arial"/>
                <w:sz w:val="24"/>
                <w:szCs w:val="24"/>
                <w:lang w:val="en-CA" w:eastAsia="en-CA"/>
              </w:rPr>
              <w:t>hare</w:t>
            </w:r>
            <w:r w:rsidR="00CC2EDA">
              <w:rPr>
                <w:rFonts w:ascii="Arial" w:eastAsia="Times New Roman" w:hAnsi="Arial" w:cs="Arial"/>
                <w:sz w:val="24"/>
                <w:szCs w:val="24"/>
                <w:lang w:val="en-CA" w:eastAsia="en-CA"/>
              </w:rPr>
              <w:t>-a-Thon campaign alongside its release.</w:t>
            </w:r>
            <w:r>
              <w:rPr>
                <w:rFonts w:ascii="Arial" w:eastAsia="Times New Roman" w:hAnsi="Arial" w:cs="Arial"/>
                <w:sz w:val="24"/>
                <w:szCs w:val="24"/>
                <w:lang w:val="en-CA" w:eastAsia="en-CA"/>
              </w:rPr>
              <w:t xml:space="preserve"> The idea of the S</w:t>
            </w:r>
            <w:r w:rsidR="00902445">
              <w:rPr>
                <w:rFonts w:ascii="Arial" w:eastAsia="Times New Roman" w:hAnsi="Arial" w:cs="Arial"/>
                <w:sz w:val="24"/>
                <w:szCs w:val="24"/>
                <w:lang w:val="en-CA" w:eastAsia="en-CA"/>
              </w:rPr>
              <w:t>hare</w:t>
            </w:r>
            <w:r>
              <w:rPr>
                <w:rFonts w:ascii="Arial" w:eastAsia="Times New Roman" w:hAnsi="Arial" w:cs="Arial"/>
                <w:sz w:val="24"/>
                <w:szCs w:val="24"/>
                <w:lang w:val="en-CA" w:eastAsia="en-CA"/>
              </w:rPr>
              <w:t xml:space="preserve">-a-Thon </w:t>
            </w:r>
            <w:r w:rsidR="001E6489">
              <w:rPr>
                <w:rFonts w:ascii="Arial" w:eastAsia="Times New Roman" w:hAnsi="Arial" w:cs="Arial"/>
                <w:sz w:val="24"/>
                <w:szCs w:val="24"/>
                <w:lang w:val="en-CA" w:eastAsia="en-CA"/>
              </w:rPr>
              <w:t xml:space="preserve">is very similar to that of </w:t>
            </w:r>
            <w:r w:rsidR="00480F28">
              <w:rPr>
                <w:rFonts w:ascii="Arial" w:eastAsia="Times New Roman" w:hAnsi="Arial" w:cs="Arial"/>
                <w:sz w:val="24"/>
                <w:szCs w:val="24"/>
                <w:lang w:val="en-CA" w:eastAsia="en-CA"/>
              </w:rPr>
              <w:t xml:space="preserve">MSU SWHAT’s </w:t>
            </w:r>
            <w:r w:rsidR="00902445">
              <w:rPr>
                <w:rFonts w:ascii="Arial" w:eastAsia="Times New Roman" w:hAnsi="Arial" w:cs="Arial"/>
                <w:sz w:val="24"/>
                <w:szCs w:val="24"/>
                <w:lang w:val="en-CA" w:eastAsia="en-CA"/>
              </w:rPr>
              <w:t xml:space="preserve">famous </w:t>
            </w:r>
            <w:r w:rsidR="00D75E74">
              <w:rPr>
                <w:rFonts w:ascii="Arial" w:eastAsia="Times New Roman" w:hAnsi="Arial" w:cs="Arial"/>
                <w:sz w:val="24"/>
                <w:szCs w:val="24"/>
                <w:lang w:val="en-CA" w:eastAsia="en-CA"/>
              </w:rPr>
              <w:t xml:space="preserve">biannual </w:t>
            </w:r>
            <w:hyperlink r:id="rId18" w:history="1">
              <w:r w:rsidR="00902445" w:rsidRPr="004D646C">
                <w:rPr>
                  <w:rStyle w:val="Hyperlink"/>
                  <w:rFonts w:ascii="Arial" w:eastAsia="Times New Roman" w:hAnsi="Arial" w:cs="Arial"/>
                  <w:sz w:val="24"/>
                  <w:szCs w:val="24"/>
                  <w:lang w:val="en-CA" w:eastAsia="en-CA"/>
                </w:rPr>
                <w:t>Walk-a-Thon</w:t>
              </w:r>
            </w:hyperlink>
            <w:r w:rsidR="00D75E74">
              <w:rPr>
                <w:rFonts w:ascii="Arial" w:eastAsia="Times New Roman" w:hAnsi="Arial" w:cs="Arial"/>
                <w:sz w:val="24"/>
                <w:szCs w:val="24"/>
                <w:lang w:val="en-CA" w:eastAsia="en-CA"/>
              </w:rPr>
              <w:t xml:space="preserve"> events, with each share</w:t>
            </w:r>
            <w:r w:rsidR="00692561">
              <w:rPr>
                <w:rFonts w:ascii="Arial" w:eastAsia="Times New Roman" w:hAnsi="Arial" w:cs="Arial"/>
                <w:sz w:val="24"/>
                <w:szCs w:val="24"/>
                <w:lang w:val="en-CA" w:eastAsia="en-CA"/>
              </w:rPr>
              <w:t xml:space="preserve"> of</w:t>
            </w:r>
            <w:r w:rsidR="00304995">
              <w:rPr>
                <w:rFonts w:ascii="Arial" w:eastAsia="Times New Roman" w:hAnsi="Arial" w:cs="Arial"/>
                <w:sz w:val="24"/>
                <w:szCs w:val="24"/>
                <w:lang w:val="en-CA" w:eastAsia="en-CA"/>
              </w:rPr>
              <w:t xml:space="preserve"> </w:t>
            </w:r>
            <w:r w:rsidR="00790160">
              <w:rPr>
                <w:rFonts w:ascii="Arial" w:eastAsia="Times New Roman" w:hAnsi="Arial" w:cs="Arial"/>
                <w:sz w:val="24"/>
                <w:szCs w:val="24"/>
                <w:lang w:val="en-CA" w:eastAsia="en-CA"/>
              </w:rPr>
              <w:t>SHEC’s designated fundraising post</w:t>
            </w:r>
            <w:r w:rsidR="00D75E74">
              <w:rPr>
                <w:rFonts w:ascii="Arial" w:eastAsia="Times New Roman" w:hAnsi="Arial" w:cs="Arial"/>
                <w:sz w:val="24"/>
                <w:szCs w:val="24"/>
                <w:lang w:val="en-CA" w:eastAsia="en-CA"/>
              </w:rPr>
              <w:t xml:space="preserve"> warranting a $1 donation </w:t>
            </w:r>
            <w:r w:rsidR="00692561">
              <w:rPr>
                <w:rFonts w:ascii="Arial" w:eastAsia="Times New Roman" w:hAnsi="Arial" w:cs="Arial"/>
                <w:sz w:val="24"/>
                <w:szCs w:val="24"/>
                <w:lang w:val="en-CA" w:eastAsia="en-CA"/>
              </w:rPr>
              <w:t>to a featured charity!</w:t>
            </w:r>
            <w:r w:rsidR="00353819">
              <w:rPr>
                <w:rFonts w:ascii="Arial" w:eastAsia="Times New Roman" w:hAnsi="Arial" w:cs="Arial"/>
                <w:sz w:val="24"/>
                <w:szCs w:val="24"/>
                <w:lang w:val="en-CA" w:eastAsia="en-CA"/>
              </w:rPr>
              <w:t xml:space="preserve"> </w:t>
            </w:r>
            <w:r w:rsidR="00C70DEA">
              <w:rPr>
                <w:rFonts w:ascii="Arial" w:eastAsia="Times New Roman" w:hAnsi="Arial" w:cs="Arial"/>
                <w:sz w:val="24"/>
                <w:szCs w:val="24"/>
                <w:lang w:val="en-CA" w:eastAsia="en-CA"/>
              </w:rPr>
              <w:t xml:space="preserve">To ensure that this </w:t>
            </w:r>
            <w:r w:rsidR="00C712D4">
              <w:rPr>
                <w:rFonts w:ascii="Arial" w:eastAsia="Times New Roman" w:hAnsi="Arial" w:cs="Arial"/>
                <w:sz w:val="24"/>
                <w:szCs w:val="24"/>
                <w:lang w:val="en-CA" w:eastAsia="en-CA"/>
              </w:rPr>
              <w:t xml:space="preserve">is </w:t>
            </w:r>
            <w:r w:rsidR="002F6BD5">
              <w:rPr>
                <w:rFonts w:ascii="Arial" w:eastAsia="Times New Roman" w:hAnsi="Arial" w:cs="Arial"/>
                <w:sz w:val="24"/>
                <w:szCs w:val="24"/>
                <w:lang w:val="en-CA" w:eastAsia="en-CA"/>
              </w:rPr>
              <w:t xml:space="preserve">financially </w:t>
            </w:r>
            <w:r w:rsidR="00C712D4">
              <w:rPr>
                <w:rFonts w:ascii="Arial" w:eastAsia="Times New Roman" w:hAnsi="Arial" w:cs="Arial"/>
                <w:sz w:val="24"/>
                <w:szCs w:val="24"/>
                <w:lang w:val="en-CA" w:eastAsia="en-CA"/>
              </w:rPr>
              <w:t>feasible</w:t>
            </w:r>
            <w:r w:rsidR="002F6BD5">
              <w:rPr>
                <w:rFonts w:ascii="Arial" w:eastAsia="Times New Roman" w:hAnsi="Arial" w:cs="Arial"/>
                <w:sz w:val="24"/>
                <w:szCs w:val="24"/>
                <w:lang w:val="en-CA" w:eastAsia="en-CA"/>
              </w:rPr>
              <w:t xml:space="preserve"> for the Service</w:t>
            </w:r>
            <w:r w:rsidR="00C712D4">
              <w:rPr>
                <w:rFonts w:ascii="Arial" w:eastAsia="Times New Roman" w:hAnsi="Arial" w:cs="Arial"/>
                <w:sz w:val="24"/>
                <w:szCs w:val="24"/>
                <w:lang w:val="en-CA" w:eastAsia="en-CA"/>
              </w:rPr>
              <w:t xml:space="preserve">, there will be </w:t>
            </w:r>
            <w:r w:rsidR="002D046B">
              <w:rPr>
                <w:rFonts w:ascii="Arial" w:eastAsia="Times New Roman" w:hAnsi="Arial" w:cs="Arial"/>
                <w:sz w:val="24"/>
                <w:szCs w:val="24"/>
                <w:lang w:val="en-CA" w:eastAsia="en-CA"/>
              </w:rPr>
              <w:t xml:space="preserve">a clearly defined </w:t>
            </w:r>
            <w:r w:rsidR="00AE181F">
              <w:rPr>
                <w:rFonts w:ascii="Arial" w:eastAsia="Times New Roman" w:hAnsi="Arial" w:cs="Arial"/>
                <w:sz w:val="24"/>
                <w:szCs w:val="24"/>
                <w:lang w:val="en-CA" w:eastAsia="en-CA"/>
              </w:rPr>
              <w:t>cap on the amount of money to be donated</w:t>
            </w:r>
            <w:r w:rsidR="00EC6836">
              <w:rPr>
                <w:rFonts w:ascii="Arial" w:eastAsia="Times New Roman" w:hAnsi="Arial" w:cs="Arial"/>
                <w:sz w:val="24"/>
                <w:szCs w:val="24"/>
                <w:lang w:val="en-CA" w:eastAsia="en-CA"/>
              </w:rPr>
              <w:t xml:space="preserve"> (i.e.</w:t>
            </w:r>
            <w:r w:rsidR="009E3D2B">
              <w:rPr>
                <w:rFonts w:ascii="Arial" w:eastAsia="Times New Roman" w:hAnsi="Arial" w:cs="Arial"/>
                <w:sz w:val="24"/>
                <w:szCs w:val="24"/>
                <w:lang w:val="en-CA" w:eastAsia="en-CA"/>
              </w:rPr>
              <w:t xml:space="preserve"> Any</w:t>
            </w:r>
            <w:r w:rsidR="00EC6836">
              <w:rPr>
                <w:rFonts w:ascii="Arial" w:eastAsia="Times New Roman" w:hAnsi="Arial" w:cs="Arial"/>
                <w:sz w:val="24"/>
                <w:szCs w:val="24"/>
                <w:lang w:val="en-CA" w:eastAsia="en-CA"/>
              </w:rPr>
              <w:t xml:space="preserve"> </w:t>
            </w:r>
            <w:r w:rsidR="009E3D2B">
              <w:rPr>
                <w:rFonts w:ascii="Arial" w:eastAsia="Times New Roman" w:hAnsi="Arial" w:cs="Arial"/>
                <w:sz w:val="24"/>
                <w:szCs w:val="24"/>
                <w:lang w:val="en-CA" w:eastAsia="en-CA"/>
              </w:rPr>
              <w:t xml:space="preserve"># of shares </w:t>
            </w:r>
            <w:r w:rsidR="00F951FA">
              <w:rPr>
                <w:rFonts w:ascii="Arial" w:eastAsia="Times New Roman" w:hAnsi="Arial" w:cs="Arial"/>
                <w:sz w:val="24"/>
                <w:szCs w:val="24"/>
                <w:u w:val="single"/>
                <w:lang w:val="en-CA" w:eastAsia="en-CA"/>
              </w:rPr>
              <w:t>&gt;</w:t>
            </w:r>
            <w:r w:rsidR="009E3D2B">
              <w:rPr>
                <w:rFonts w:ascii="Arial" w:eastAsia="Times New Roman" w:hAnsi="Arial" w:cs="Arial"/>
                <w:sz w:val="24"/>
                <w:szCs w:val="24"/>
                <w:lang w:val="en-CA" w:eastAsia="en-CA"/>
              </w:rPr>
              <w:t xml:space="preserve"> </w:t>
            </w:r>
            <w:r w:rsidR="00EC6836">
              <w:rPr>
                <w:rFonts w:ascii="Arial" w:eastAsia="Times New Roman" w:hAnsi="Arial" w:cs="Arial"/>
                <w:sz w:val="24"/>
                <w:szCs w:val="24"/>
                <w:lang w:val="en-CA" w:eastAsia="en-CA"/>
              </w:rPr>
              <w:t>300</w:t>
            </w:r>
            <w:r w:rsidR="009E3D2B">
              <w:rPr>
                <w:rFonts w:ascii="Arial" w:eastAsia="Times New Roman" w:hAnsi="Arial" w:cs="Arial"/>
                <w:sz w:val="24"/>
                <w:szCs w:val="24"/>
                <w:lang w:val="en-CA" w:eastAsia="en-CA"/>
              </w:rPr>
              <w:t xml:space="preserve"> </w:t>
            </w:r>
            <w:r w:rsidR="00F951FA">
              <w:rPr>
                <w:rFonts w:ascii="Arial" w:eastAsia="Times New Roman" w:hAnsi="Arial" w:cs="Arial"/>
                <w:sz w:val="24"/>
                <w:szCs w:val="24"/>
                <w:lang w:val="en-CA" w:eastAsia="en-CA"/>
              </w:rPr>
              <w:t>= $</w:t>
            </w:r>
            <w:proofErr w:type="gramStart"/>
            <w:r w:rsidR="00F951FA">
              <w:rPr>
                <w:rFonts w:ascii="Arial" w:eastAsia="Times New Roman" w:hAnsi="Arial" w:cs="Arial"/>
                <w:sz w:val="24"/>
                <w:szCs w:val="24"/>
                <w:lang w:val="en-CA" w:eastAsia="en-CA"/>
              </w:rPr>
              <w:t>300)</w:t>
            </w:r>
            <w:r w:rsidR="00790160">
              <w:rPr>
                <w:rFonts w:ascii="Arial" w:eastAsia="Times New Roman" w:hAnsi="Arial" w:cs="Arial"/>
                <w:sz w:val="24"/>
                <w:szCs w:val="24"/>
                <w:lang w:val="en-CA" w:eastAsia="en-CA"/>
              </w:rPr>
              <w:t>…</w:t>
            </w:r>
            <w:proofErr w:type="gramEnd"/>
            <w:r w:rsidR="00790160">
              <w:rPr>
                <w:rFonts w:ascii="Arial" w:eastAsia="Times New Roman" w:hAnsi="Arial" w:cs="Arial"/>
                <w:sz w:val="24"/>
                <w:szCs w:val="24"/>
                <w:lang w:val="en-CA" w:eastAsia="en-CA"/>
              </w:rPr>
              <w:t xml:space="preserve"> The Service</w:t>
            </w:r>
            <w:r w:rsidR="00C92BA6">
              <w:rPr>
                <w:rFonts w:ascii="Arial" w:eastAsia="Times New Roman" w:hAnsi="Arial" w:cs="Arial"/>
                <w:sz w:val="24"/>
                <w:szCs w:val="24"/>
                <w:lang w:val="en-CA" w:eastAsia="en-CA"/>
              </w:rPr>
              <w:t xml:space="preserve"> would like to run this fundraiser in benefit of the Sexual Assault Centre of Hamilton &amp; Area (SACHA)</w:t>
            </w:r>
            <w:r w:rsidR="00790160">
              <w:rPr>
                <w:rFonts w:ascii="Arial" w:eastAsia="Times New Roman" w:hAnsi="Arial" w:cs="Arial"/>
                <w:sz w:val="24"/>
                <w:szCs w:val="24"/>
                <w:lang w:val="en-CA" w:eastAsia="en-CA"/>
              </w:rPr>
              <w:t xml:space="preserve"> as they are </w:t>
            </w:r>
            <w:r w:rsidR="00C92BA6">
              <w:rPr>
                <w:rFonts w:ascii="Arial" w:eastAsia="Times New Roman" w:hAnsi="Arial" w:cs="Arial"/>
                <w:sz w:val="24"/>
                <w:szCs w:val="24"/>
                <w:lang w:val="en-CA" w:eastAsia="en-CA"/>
              </w:rPr>
              <w:t xml:space="preserve">a peer-support </w:t>
            </w:r>
            <w:r w:rsidR="00790160">
              <w:rPr>
                <w:rFonts w:ascii="Arial" w:eastAsia="Times New Roman" w:hAnsi="Arial" w:cs="Arial"/>
                <w:sz w:val="24"/>
                <w:szCs w:val="24"/>
                <w:lang w:val="en-CA" w:eastAsia="en-CA"/>
              </w:rPr>
              <w:t xml:space="preserve">organization that focus on supporting folks that might not </w:t>
            </w:r>
            <w:r w:rsidR="00E71573">
              <w:rPr>
                <w:rFonts w:ascii="Arial" w:eastAsia="Times New Roman" w:hAnsi="Arial" w:cs="Arial"/>
                <w:sz w:val="24"/>
                <w:szCs w:val="24"/>
                <w:lang w:val="en-CA" w:eastAsia="en-CA"/>
              </w:rPr>
              <w:t xml:space="preserve">otherwise </w:t>
            </w:r>
            <w:r w:rsidR="00790160">
              <w:rPr>
                <w:rFonts w:ascii="Arial" w:eastAsia="Times New Roman" w:hAnsi="Arial" w:cs="Arial"/>
                <w:sz w:val="24"/>
                <w:szCs w:val="24"/>
                <w:lang w:val="en-CA" w:eastAsia="en-CA"/>
              </w:rPr>
              <w:t xml:space="preserve">feel safe </w:t>
            </w:r>
            <w:r w:rsidR="00E71573">
              <w:rPr>
                <w:rFonts w:ascii="Arial" w:eastAsia="Times New Roman" w:hAnsi="Arial" w:cs="Arial"/>
                <w:sz w:val="24"/>
                <w:szCs w:val="24"/>
                <w:lang w:val="en-CA" w:eastAsia="en-CA"/>
              </w:rPr>
              <w:t xml:space="preserve">isolating </w:t>
            </w:r>
            <w:r w:rsidR="00790160">
              <w:rPr>
                <w:rFonts w:ascii="Arial" w:eastAsia="Times New Roman" w:hAnsi="Arial" w:cs="Arial"/>
                <w:sz w:val="24"/>
                <w:szCs w:val="24"/>
                <w:lang w:val="en-CA" w:eastAsia="en-CA"/>
              </w:rPr>
              <w:t>at home.</w:t>
            </w:r>
          </w:p>
        </w:tc>
      </w:tr>
    </w:tbl>
    <w:p w14:paraId="1E940EFC" w14:textId="77777777" w:rsidR="00405BB1" w:rsidRPr="00285804" w:rsidRDefault="00405BB1" w:rsidP="00405BB1">
      <w:pPr>
        <w:spacing w:before="100" w:beforeAutospacing="1" w:after="100" w:afterAutospacing="1" w:line="240" w:lineRule="auto"/>
        <w:jc w:val="both"/>
        <w:rPr>
          <w:rFonts w:ascii="Arial" w:eastAsia="Times New Roman" w:hAnsi="Arial" w:cs="Arial"/>
          <w:sz w:val="24"/>
          <w:szCs w:val="24"/>
          <w:lang w:val="en-CA" w:eastAsia="en-CA"/>
        </w:rPr>
      </w:pPr>
    </w:p>
    <w:p w14:paraId="402B20A2" w14:textId="77777777" w:rsidR="00BD0754" w:rsidRPr="0056036A" w:rsidRDefault="21711FEA" w:rsidP="31C3DCE3">
      <w:pPr>
        <w:pStyle w:val="Heading1"/>
        <w:spacing w:line="240" w:lineRule="auto"/>
        <w:rPr>
          <w:rFonts w:ascii="Arial" w:eastAsia="Calibri" w:hAnsi="Arial" w:cs="Arial"/>
          <w:b/>
          <w:bCs/>
          <w:sz w:val="24"/>
          <w:szCs w:val="24"/>
          <w:lang w:val="en-US"/>
        </w:rPr>
      </w:pPr>
      <w:r w:rsidRPr="006A0823">
        <w:rPr>
          <w:rFonts w:ascii="Arial" w:eastAsia="Calibri" w:hAnsi="Arial" w:cs="Arial"/>
          <w:b/>
          <w:bCs/>
          <w:sz w:val="24"/>
          <w:szCs w:val="24"/>
          <w:lang w:val="en-US"/>
        </w:rPr>
        <w:t>Upcoming</w:t>
      </w:r>
      <w:r w:rsidRPr="00CD1694">
        <w:rPr>
          <w:rFonts w:ascii="Arial" w:eastAsia="Calibri" w:hAnsi="Arial" w:cs="Arial"/>
          <w:b/>
          <w:bCs/>
          <w:sz w:val="24"/>
          <w:szCs w:val="24"/>
          <w:lang w:val="en-US"/>
        </w:rPr>
        <w:t xml:space="preserve"> Events</w:t>
      </w:r>
      <w:r w:rsidRPr="0056036A">
        <w:rPr>
          <w:rFonts w:ascii="Arial" w:eastAsia="Calibri" w:hAnsi="Arial" w:cs="Arial"/>
          <w:b/>
          <w:bCs/>
          <w:sz w:val="24"/>
          <w:szCs w:val="24"/>
          <w:lang w:val="en-US"/>
        </w:rPr>
        <w:t>, Projects &amp; Activities</w:t>
      </w:r>
    </w:p>
    <w:p w14:paraId="4C1425E2" w14:textId="77777777" w:rsidR="00B66E5D" w:rsidRDefault="00B66E5D" w:rsidP="00A816EB">
      <w:pPr>
        <w:jc w:val="both"/>
        <w:rPr>
          <w:rFonts w:ascii="Arial" w:eastAsia="Calibri" w:hAnsi="Arial" w:cs="Arial"/>
          <w:sz w:val="24"/>
          <w:szCs w:val="24"/>
        </w:rPr>
      </w:pPr>
    </w:p>
    <w:p w14:paraId="7F2DFC64" w14:textId="186E859E" w:rsidR="00B76473" w:rsidRDefault="00FA08D5" w:rsidP="00F74506">
      <w:pPr>
        <w:spacing w:line="276" w:lineRule="auto"/>
        <w:ind w:firstLine="567"/>
        <w:jc w:val="both"/>
        <w:rPr>
          <w:rFonts w:ascii="Arial" w:eastAsia="Calibri" w:hAnsi="Arial" w:cs="Arial"/>
          <w:sz w:val="24"/>
          <w:szCs w:val="24"/>
        </w:rPr>
      </w:pPr>
      <w:r>
        <w:rPr>
          <w:rFonts w:ascii="Arial" w:eastAsia="Calibri" w:hAnsi="Arial" w:cs="Arial"/>
          <w:sz w:val="24"/>
          <w:szCs w:val="24"/>
        </w:rPr>
        <w:t>From March 29</w:t>
      </w:r>
      <w:r w:rsidRPr="00FA08D5">
        <w:rPr>
          <w:rFonts w:ascii="Arial" w:eastAsia="Calibri" w:hAnsi="Arial" w:cs="Arial"/>
          <w:sz w:val="24"/>
          <w:szCs w:val="24"/>
          <w:vertAlign w:val="superscript"/>
        </w:rPr>
        <w:t>th</w:t>
      </w:r>
      <w:r>
        <w:rPr>
          <w:rFonts w:ascii="Arial" w:eastAsia="Calibri" w:hAnsi="Arial" w:cs="Arial"/>
          <w:sz w:val="24"/>
          <w:szCs w:val="24"/>
        </w:rPr>
        <w:t xml:space="preserve"> to April 2</w:t>
      </w:r>
      <w:r w:rsidRPr="00FA08D5">
        <w:rPr>
          <w:rFonts w:ascii="Arial" w:eastAsia="Calibri" w:hAnsi="Arial" w:cs="Arial"/>
          <w:sz w:val="24"/>
          <w:szCs w:val="24"/>
          <w:vertAlign w:val="superscript"/>
        </w:rPr>
        <w:t>nd</w:t>
      </w:r>
      <w:r w:rsidR="00BF0D12" w:rsidRPr="00BF0D12">
        <w:rPr>
          <w:rFonts w:ascii="Arial" w:eastAsia="Calibri" w:hAnsi="Arial" w:cs="Arial"/>
          <w:sz w:val="24"/>
          <w:szCs w:val="24"/>
        </w:rPr>
        <w:t xml:space="preserve">, our team will be </w:t>
      </w:r>
      <w:r w:rsidR="00CB24B1">
        <w:rPr>
          <w:rFonts w:ascii="Arial" w:eastAsia="Calibri" w:hAnsi="Arial" w:cs="Arial"/>
          <w:sz w:val="24"/>
          <w:szCs w:val="24"/>
        </w:rPr>
        <w:t>facilitating</w:t>
      </w:r>
      <w:r w:rsidR="00BF0D12" w:rsidRPr="00BF0D12">
        <w:rPr>
          <w:rFonts w:ascii="Arial" w:eastAsia="Calibri" w:hAnsi="Arial" w:cs="Arial"/>
          <w:sz w:val="24"/>
          <w:szCs w:val="24"/>
        </w:rPr>
        <w:t xml:space="preserve"> </w:t>
      </w:r>
      <w:r w:rsidR="00DD0CE2">
        <w:rPr>
          <w:rFonts w:ascii="Arial" w:eastAsia="Calibri" w:hAnsi="Arial" w:cs="Arial"/>
          <w:sz w:val="24"/>
          <w:szCs w:val="24"/>
        </w:rPr>
        <w:t xml:space="preserve">MSU </w:t>
      </w:r>
      <w:r w:rsidR="00BF0D12" w:rsidRPr="00BF0D12">
        <w:rPr>
          <w:rFonts w:ascii="Arial" w:eastAsia="Calibri" w:hAnsi="Arial" w:cs="Arial"/>
          <w:sz w:val="24"/>
          <w:szCs w:val="24"/>
        </w:rPr>
        <w:t>SHEC</w:t>
      </w:r>
      <w:r w:rsidR="00BF0D12">
        <w:rPr>
          <w:rFonts w:ascii="Arial" w:eastAsia="Calibri" w:hAnsi="Arial" w:cs="Arial"/>
          <w:sz w:val="24"/>
          <w:szCs w:val="24"/>
        </w:rPr>
        <w:t xml:space="preserve">’s </w:t>
      </w:r>
      <w:r w:rsidR="00BF0D12" w:rsidRPr="00D41D1C">
        <w:rPr>
          <w:rFonts w:ascii="Arial" w:eastAsia="Calibri" w:hAnsi="Arial" w:cs="Arial"/>
          <w:b/>
          <w:bCs/>
          <w:sz w:val="24"/>
          <w:szCs w:val="24"/>
        </w:rPr>
        <w:t>Exam Giveaways – Spring Edition</w:t>
      </w:r>
      <w:r w:rsidR="00BF0D12">
        <w:rPr>
          <w:rFonts w:ascii="Arial" w:eastAsia="Calibri" w:hAnsi="Arial" w:cs="Arial"/>
          <w:sz w:val="24"/>
          <w:szCs w:val="24"/>
        </w:rPr>
        <w:t>!</w:t>
      </w:r>
      <w:r w:rsidR="00BF0D12" w:rsidRPr="00BF0D12">
        <w:rPr>
          <w:rFonts w:ascii="Arial" w:eastAsia="Calibri" w:hAnsi="Arial" w:cs="Arial"/>
          <w:sz w:val="24"/>
          <w:szCs w:val="24"/>
        </w:rPr>
        <w:t xml:space="preserve"> </w:t>
      </w:r>
      <w:r w:rsidR="00C83BAD">
        <w:rPr>
          <w:rFonts w:ascii="Arial" w:eastAsia="Calibri" w:hAnsi="Arial" w:cs="Arial"/>
          <w:sz w:val="24"/>
          <w:szCs w:val="24"/>
        </w:rPr>
        <w:t xml:space="preserve">This </w:t>
      </w:r>
      <w:r w:rsidR="00BF0D12" w:rsidRPr="00BF0D12">
        <w:rPr>
          <w:rFonts w:ascii="Arial" w:eastAsia="Calibri" w:hAnsi="Arial" w:cs="Arial"/>
          <w:sz w:val="24"/>
          <w:szCs w:val="24"/>
        </w:rPr>
        <w:t>will</w:t>
      </w:r>
      <w:r w:rsidR="00C83BAD">
        <w:rPr>
          <w:rFonts w:ascii="Arial" w:eastAsia="Calibri" w:hAnsi="Arial" w:cs="Arial"/>
          <w:sz w:val="24"/>
          <w:szCs w:val="24"/>
        </w:rPr>
        <w:t xml:space="preserve"> once again</w:t>
      </w:r>
      <w:r w:rsidR="00BF0D12" w:rsidRPr="00BF0D12">
        <w:rPr>
          <w:rFonts w:ascii="Arial" w:eastAsia="Calibri" w:hAnsi="Arial" w:cs="Arial"/>
          <w:sz w:val="24"/>
          <w:szCs w:val="24"/>
        </w:rPr>
        <w:t xml:space="preserve"> </w:t>
      </w:r>
      <w:r w:rsidR="00C83BAD">
        <w:rPr>
          <w:rFonts w:ascii="Arial" w:eastAsia="Calibri" w:hAnsi="Arial" w:cs="Arial"/>
          <w:sz w:val="24"/>
          <w:szCs w:val="24"/>
        </w:rPr>
        <w:t>take the form of</w:t>
      </w:r>
      <w:r w:rsidR="00BF0D12" w:rsidRPr="00BF0D12">
        <w:rPr>
          <w:rFonts w:ascii="Arial" w:eastAsia="Calibri" w:hAnsi="Arial" w:cs="Arial"/>
          <w:sz w:val="24"/>
          <w:szCs w:val="24"/>
        </w:rPr>
        <w:t xml:space="preserve"> online </w:t>
      </w:r>
      <w:r w:rsidR="00C83BAD">
        <w:rPr>
          <w:rFonts w:ascii="Arial" w:eastAsia="Calibri" w:hAnsi="Arial" w:cs="Arial"/>
          <w:sz w:val="24"/>
          <w:szCs w:val="24"/>
        </w:rPr>
        <w:t>raffles for prizes that</w:t>
      </w:r>
      <w:r w:rsidR="00BF0D12" w:rsidRPr="00BF0D12">
        <w:rPr>
          <w:rFonts w:ascii="Arial" w:eastAsia="Calibri" w:hAnsi="Arial" w:cs="Arial"/>
          <w:sz w:val="24"/>
          <w:szCs w:val="24"/>
        </w:rPr>
        <w:t xml:space="preserve"> address the additional stress caused during exams in a more holistic manner.</w:t>
      </w:r>
      <w:r w:rsidR="00844DAB">
        <w:rPr>
          <w:rFonts w:ascii="Arial" w:eastAsia="Calibri" w:hAnsi="Arial" w:cs="Arial"/>
          <w:sz w:val="24"/>
          <w:szCs w:val="24"/>
        </w:rPr>
        <w:t xml:space="preserve"> </w:t>
      </w:r>
      <w:r w:rsidR="00314F0A">
        <w:rPr>
          <w:rFonts w:ascii="Arial" w:eastAsia="Calibri" w:hAnsi="Arial" w:cs="Arial"/>
          <w:sz w:val="24"/>
          <w:szCs w:val="24"/>
        </w:rPr>
        <w:t>We will be partnering with the MSU Food Collective Centre this semester and will offer some awesome items like a tower fan to keep you cool</w:t>
      </w:r>
      <w:r w:rsidR="00B5518B">
        <w:rPr>
          <w:rFonts w:ascii="Arial" w:eastAsia="Calibri" w:hAnsi="Arial" w:cs="Arial"/>
          <w:sz w:val="24"/>
          <w:szCs w:val="24"/>
        </w:rPr>
        <w:t xml:space="preserve"> or</w:t>
      </w:r>
      <w:r w:rsidR="00314F0A">
        <w:rPr>
          <w:rFonts w:ascii="Arial" w:eastAsia="Calibri" w:hAnsi="Arial" w:cs="Arial"/>
          <w:sz w:val="24"/>
          <w:szCs w:val="24"/>
        </w:rPr>
        <w:t xml:space="preserve"> 3-months of paid Spotify to keep you entertained! All</w:t>
      </w:r>
      <w:r w:rsidR="00E71573">
        <w:rPr>
          <w:rFonts w:ascii="Arial" w:eastAsia="Calibri" w:hAnsi="Arial" w:cs="Arial"/>
          <w:sz w:val="24"/>
          <w:szCs w:val="24"/>
        </w:rPr>
        <w:t xml:space="preserve"> featur</w:t>
      </w:r>
      <w:r>
        <w:rPr>
          <w:rFonts w:ascii="Arial" w:eastAsia="Calibri" w:hAnsi="Arial" w:cs="Arial"/>
          <w:sz w:val="24"/>
          <w:szCs w:val="24"/>
        </w:rPr>
        <w:t>ed</w:t>
      </w:r>
      <w:r w:rsidR="00E71573">
        <w:rPr>
          <w:rFonts w:ascii="Arial" w:eastAsia="Calibri" w:hAnsi="Arial" w:cs="Arial"/>
          <w:sz w:val="24"/>
          <w:szCs w:val="24"/>
        </w:rPr>
        <w:t xml:space="preserve"> prizes </w:t>
      </w:r>
      <w:r w:rsidR="00314F0A">
        <w:rPr>
          <w:rFonts w:ascii="Arial" w:eastAsia="Calibri" w:hAnsi="Arial" w:cs="Arial"/>
          <w:sz w:val="24"/>
          <w:szCs w:val="24"/>
        </w:rPr>
        <w:t>will be selected</w:t>
      </w:r>
      <w:r>
        <w:rPr>
          <w:rFonts w:ascii="Arial" w:eastAsia="Calibri" w:hAnsi="Arial" w:cs="Arial"/>
          <w:sz w:val="24"/>
          <w:szCs w:val="24"/>
        </w:rPr>
        <w:t xml:space="preserve"> to</w:t>
      </w:r>
      <w:r w:rsidR="00E71573">
        <w:rPr>
          <w:rFonts w:ascii="Arial" w:eastAsia="Calibri" w:hAnsi="Arial" w:cs="Arial"/>
          <w:sz w:val="24"/>
          <w:szCs w:val="24"/>
        </w:rPr>
        <w:t xml:space="preserve"> ease the discomfort of isolating at home during warmer weather, in preparation of Summer Break.</w:t>
      </w:r>
      <w:r w:rsidR="00185A67">
        <w:rPr>
          <w:rFonts w:ascii="Arial" w:eastAsia="Calibri" w:hAnsi="Arial" w:cs="Arial"/>
          <w:sz w:val="24"/>
          <w:szCs w:val="24"/>
        </w:rPr>
        <w:t xml:space="preserve"> </w:t>
      </w:r>
    </w:p>
    <w:tbl>
      <w:tblPr>
        <w:tblStyle w:val="TableGrid"/>
        <w:tblW w:w="9356" w:type="dxa"/>
        <w:tblInd w:w="-284" w:type="dxa"/>
        <w:tblLook w:val="04A0" w:firstRow="1" w:lastRow="0" w:firstColumn="1" w:lastColumn="0" w:noHBand="0" w:noVBand="1"/>
      </w:tblPr>
      <w:tblGrid>
        <w:gridCol w:w="300"/>
        <w:gridCol w:w="9056"/>
      </w:tblGrid>
      <w:tr w:rsidR="00B5518B" w14:paraId="2578CBCF" w14:textId="77777777" w:rsidTr="00D92919">
        <w:trPr>
          <w:trHeight w:val="1204"/>
        </w:trPr>
        <w:tc>
          <w:tcPr>
            <w:tcW w:w="300" w:type="dxa"/>
            <w:tcBorders>
              <w:top w:val="nil"/>
              <w:left w:val="nil"/>
              <w:bottom w:val="nil"/>
              <w:right w:val="single" w:sz="18" w:space="0" w:color="auto"/>
            </w:tcBorders>
          </w:tcPr>
          <w:p w14:paraId="722D09B4" w14:textId="77777777" w:rsidR="00B5518B" w:rsidRDefault="00B5518B" w:rsidP="00F74506">
            <w:pPr>
              <w:spacing w:after="200" w:line="276" w:lineRule="auto"/>
              <w:jc w:val="both"/>
              <w:rPr>
                <w:rFonts w:ascii="Arial" w:eastAsia="Calibri" w:hAnsi="Arial" w:cs="Arial"/>
                <w:sz w:val="24"/>
                <w:szCs w:val="24"/>
              </w:rPr>
            </w:pPr>
          </w:p>
        </w:tc>
        <w:tc>
          <w:tcPr>
            <w:tcW w:w="9056" w:type="dxa"/>
            <w:tcBorders>
              <w:top w:val="nil"/>
              <w:left w:val="single" w:sz="18" w:space="0" w:color="auto"/>
              <w:bottom w:val="nil"/>
              <w:right w:val="nil"/>
            </w:tcBorders>
          </w:tcPr>
          <w:p w14:paraId="578FBDFB" w14:textId="79B37E9D" w:rsidR="00B5518B" w:rsidRDefault="006B6133" w:rsidP="00F74506">
            <w:pPr>
              <w:spacing w:line="276" w:lineRule="auto"/>
              <w:ind w:firstLine="447"/>
              <w:jc w:val="both"/>
              <w:rPr>
                <w:rFonts w:ascii="Arial" w:eastAsia="Calibri" w:hAnsi="Arial" w:cs="Arial"/>
                <w:sz w:val="24"/>
                <w:szCs w:val="24"/>
              </w:rPr>
            </w:pPr>
            <w:r>
              <w:rPr>
                <w:rFonts w:ascii="Arial" w:eastAsia="Calibri" w:hAnsi="Arial" w:cs="Arial"/>
                <w:sz w:val="24"/>
                <w:szCs w:val="24"/>
              </w:rPr>
              <w:t>Entries will be facilitated in two ways:</w:t>
            </w:r>
          </w:p>
          <w:p w14:paraId="09E64A30" w14:textId="1C86C801" w:rsidR="00AA2DBA" w:rsidRPr="00C83DA4" w:rsidRDefault="001C7EB2" w:rsidP="00F74506">
            <w:pPr>
              <w:pStyle w:val="ListParagraph"/>
              <w:numPr>
                <w:ilvl w:val="0"/>
                <w:numId w:val="21"/>
              </w:numPr>
              <w:spacing w:line="276" w:lineRule="auto"/>
              <w:ind w:left="731" w:hanging="567"/>
              <w:jc w:val="both"/>
              <w:rPr>
                <w:rFonts w:ascii="Arial" w:eastAsia="Calibri" w:hAnsi="Arial" w:cs="Arial"/>
                <w:sz w:val="24"/>
                <w:szCs w:val="24"/>
              </w:rPr>
            </w:pPr>
            <w:r w:rsidRPr="004801CF">
              <w:rPr>
                <w:rFonts w:ascii="Arial" w:eastAsia="Calibri" w:hAnsi="Arial" w:cs="Arial"/>
                <w:i/>
                <w:iCs/>
                <w:sz w:val="24"/>
                <w:szCs w:val="24"/>
              </w:rPr>
              <w:t>Like &amp; tag one pal on the designated Instagram post</w:t>
            </w:r>
            <w:r w:rsidR="00583A0F" w:rsidRPr="004801CF">
              <w:rPr>
                <w:rFonts w:ascii="Arial" w:eastAsia="Calibri" w:hAnsi="Arial" w:cs="Arial"/>
                <w:i/>
                <w:iCs/>
                <w:sz w:val="24"/>
                <w:szCs w:val="24"/>
              </w:rPr>
              <w:t xml:space="preserve"> =</w:t>
            </w:r>
            <w:r w:rsidR="00583A0F">
              <w:rPr>
                <w:rFonts w:ascii="Arial" w:eastAsia="Calibri" w:hAnsi="Arial" w:cs="Arial"/>
                <w:sz w:val="24"/>
                <w:szCs w:val="24"/>
              </w:rPr>
              <w:t xml:space="preserve"> </w:t>
            </w:r>
            <w:r w:rsidR="00583A0F" w:rsidRPr="00583A0F">
              <w:rPr>
                <w:rFonts w:ascii="Arial" w:eastAsia="Calibri" w:hAnsi="Arial" w:cs="Arial"/>
                <w:b/>
                <w:bCs/>
                <w:sz w:val="24"/>
                <w:szCs w:val="24"/>
              </w:rPr>
              <w:t>[1] One entry</w:t>
            </w:r>
            <w:r w:rsidR="00583A0F">
              <w:rPr>
                <w:rFonts w:ascii="Arial" w:eastAsia="Calibri" w:hAnsi="Arial" w:cs="Arial"/>
                <w:sz w:val="24"/>
                <w:szCs w:val="24"/>
              </w:rPr>
              <w:t>.</w:t>
            </w:r>
          </w:p>
          <w:p w14:paraId="0F82BC27" w14:textId="7FBA00C2" w:rsidR="00583A0F" w:rsidRPr="006B6133" w:rsidRDefault="004801CF" w:rsidP="00F74506">
            <w:pPr>
              <w:pStyle w:val="ListParagraph"/>
              <w:numPr>
                <w:ilvl w:val="0"/>
                <w:numId w:val="21"/>
              </w:numPr>
              <w:spacing w:line="276" w:lineRule="auto"/>
              <w:ind w:left="731" w:hanging="567"/>
              <w:jc w:val="both"/>
              <w:rPr>
                <w:rFonts w:ascii="Arial" w:eastAsia="Calibri" w:hAnsi="Arial" w:cs="Arial"/>
                <w:sz w:val="24"/>
                <w:szCs w:val="24"/>
              </w:rPr>
            </w:pPr>
            <w:r>
              <w:rPr>
                <w:rFonts w:ascii="Arial" w:eastAsia="Calibri" w:hAnsi="Arial" w:cs="Arial"/>
                <w:i/>
                <w:iCs/>
                <w:sz w:val="24"/>
                <w:szCs w:val="24"/>
              </w:rPr>
              <w:t xml:space="preserve">Visit </w:t>
            </w:r>
            <w:hyperlink r:id="rId19" w:history="1">
              <w:r w:rsidRPr="00AA2DBA">
                <w:rPr>
                  <w:rStyle w:val="Hyperlink"/>
                  <w:rFonts w:ascii="Arial" w:eastAsia="Calibri" w:hAnsi="Arial" w:cs="Arial"/>
                  <w:i/>
                  <w:iCs/>
                  <w:sz w:val="24"/>
                  <w:szCs w:val="24"/>
                </w:rPr>
                <w:t>tawk.to/</w:t>
              </w:r>
              <w:proofErr w:type="spellStart"/>
              <w:r w:rsidRPr="00AA2DBA">
                <w:rPr>
                  <w:rStyle w:val="Hyperlink"/>
                  <w:rFonts w:ascii="Arial" w:eastAsia="Calibri" w:hAnsi="Arial" w:cs="Arial"/>
                  <w:i/>
                  <w:iCs/>
                  <w:sz w:val="24"/>
                  <w:szCs w:val="24"/>
                </w:rPr>
                <w:t>msuSHEC</w:t>
              </w:r>
              <w:proofErr w:type="spellEnd"/>
            </w:hyperlink>
            <w:r>
              <w:rPr>
                <w:rFonts w:ascii="Arial" w:eastAsia="Calibri" w:hAnsi="Arial" w:cs="Arial"/>
                <w:i/>
                <w:iCs/>
                <w:sz w:val="24"/>
                <w:szCs w:val="24"/>
              </w:rPr>
              <w:t xml:space="preserve"> during </w:t>
            </w:r>
            <w:r w:rsidR="00AC0962">
              <w:rPr>
                <w:rFonts w:ascii="Arial" w:eastAsia="Calibri" w:hAnsi="Arial" w:cs="Arial"/>
                <w:i/>
                <w:iCs/>
                <w:sz w:val="24"/>
                <w:szCs w:val="24"/>
              </w:rPr>
              <w:t xml:space="preserve">open </w:t>
            </w:r>
            <w:r>
              <w:rPr>
                <w:rFonts w:ascii="Arial" w:eastAsia="Calibri" w:hAnsi="Arial" w:cs="Arial"/>
                <w:i/>
                <w:iCs/>
                <w:sz w:val="24"/>
                <w:szCs w:val="24"/>
              </w:rPr>
              <w:t>chat hours</w:t>
            </w:r>
            <w:r w:rsidR="00AC0962">
              <w:rPr>
                <w:rFonts w:ascii="Arial" w:eastAsia="Calibri" w:hAnsi="Arial" w:cs="Arial"/>
                <w:i/>
                <w:iCs/>
                <w:sz w:val="24"/>
                <w:szCs w:val="24"/>
              </w:rPr>
              <w:t xml:space="preserve">, then send a message with the word “exams” and your student number = </w:t>
            </w:r>
            <w:r w:rsidR="00AC0962" w:rsidRPr="00AC0962">
              <w:rPr>
                <w:rFonts w:ascii="Arial" w:eastAsia="Calibri" w:hAnsi="Arial" w:cs="Arial"/>
                <w:b/>
                <w:bCs/>
                <w:sz w:val="24"/>
                <w:szCs w:val="24"/>
              </w:rPr>
              <w:t>[3] Three entries</w:t>
            </w:r>
            <w:r w:rsidR="00AC0962">
              <w:rPr>
                <w:rFonts w:ascii="Arial" w:eastAsia="Calibri" w:hAnsi="Arial" w:cs="Arial"/>
                <w:sz w:val="24"/>
                <w:szCs w:val="24"/>
              </w:rPr>
              <w:t>.</w:t>
            </w:r>
            <w:r w:rsidR="00C83DA4">
              <w:rPr>
                <w:rFonts w:ascii="Arial" w:eastAsia="Calibri" w:hAnsi="Arial" w:cs="Arial"/>
                <w:sz w:val="24"/>
                <w:szCs w:val="24"/>
              </w:rPr>
              <w:t xml:space="preserve"> </w:t>
            </w:r>
          </w:p>
        </w:tc>
      </w:tr>
    </w:tbl>
    <w:p w14:paraId="6D418060" w14:textId="2205A32B" w:rsidR="00EA71EB" w:rsidRDefault="00EA71EB" w:rsidP="00F74506">
      <w:pPr>
        <w:spacing w:line="276" w:lineRule="auto"/>
        <w:rPr>
          <w:rFonts w:ascii="Arial" w:eastAsia="Calibri" w:hAnsi="Arial" w:cs="Arial"/>
          <w:b/>
          <w:bCs/>
          <w:color w:val="2F5496" w:themeColor="accent1" w:themeShade="BF"/>
          <w:sz w:val="24"/>
          <w:szCs w:val="24"/>
          <w:lang w:val="en-US"/>
        </w:rPr>
      </w:pPr>
    </w:p>
    <w:p w14:paraId="1BEB6068" w14:textId="77777777" w:rsidR="00A816EB" w:rsidRDefault="00A816EB" w:rsidP="00F74506">
      <w:pPr>
        <w:spacing w:line="276" w:lineRule="auto"/>
        <w:ind w:firstLine="567"/>
        <w:jc w:val="both"/>
        <w:rPr>
          <w:rFonts w:ascii="Arial" w:eastAsia="Calibri" w:hAnsi="Arial" w:cs="Arial"/>
          <w:sz w:val="24"/>
          <w:szCs w:val="24"/>
        </w:rPr>
      </w:pPr>
      <w:r>
        <w:rPr>
          <w:rFonts w:ascii="Arial" w:eastAsia="Calibri" w:hAnsi="Arial" w:cs="Arial"/>
          <w:sz w:val="24"/>
          <w:szCs w:val="24"/>
        </w:rPr>
        <w:lastRenderedPageBreak/>
        <w:t>On March 25</w:t>
      </w:r>
      <w:r w:rsidRPr="005D2552">
        <w:rPr>
          <w:rFonts w:ascii="Arial" w:eastAsia="Calibri" w:hAnsi="Arial" w:cs="Arial"/>
          <w:sz w:val="24"/>
          <w:szCs w:val="24"/>
          <w:vertAlign w:val="superscript"/>
        </w:rPr>
        <w:t>th</w:t>
      </w:r>
      <w:r>
        <w:rPr>
          <w:rFonts w:ascii="Arial" w:eastAsia="Calibri" w:hAnsi="Arial" w:cs="Arial"/>
          <w:sz w:val="24"/>
          <w:szCs w:val="24"/>
        </w:rPr>
        <w:t xml:space="preserve">, the service will be hosting a virtual </w:t>
      </w:r>
      <w:r w:rsidRPr="006D5A7C">
        <w:rPr>
          <w:rFonts w:ascii="Arial" w:eastAsia="Calibri" w:hAnsi="Arial" w:cs="Arial"/>
          <w:b/>
          <w:bCs/>
          <w:sz w:val="24"/>
          <w:szCs w:val="24"/>
        </w:rPr>
        <w:t>Arts Night</w:t>
      </w:r>
      <w:r>
        <w:rPr>
          <w:rFonts w:ascii="Arial" w:eastAsia="Calibri" w:hAnsi="Arial" w:cs="Arial"/>
          <w:sz w:val="24"/>
          <w:szCs w:val="24"/>
        </w:rPr>
        <w:t xml:space="preserve"> on Zoom from 7:30 to 8:30pm (EST)! The event will have two separate rooms, one for folks that want to follow a Bob Ross tutorial video and another for folks interested in learning how to create origami from a volunteer! There will then be three $25 Amazon gift cards to be raffled off to those that submit a photo of their artwork by March 27</w:t>
      </w:r>
      <w:r w:rsidRPr="0033721B">
        <w:rPr>
          <w:rFonts w:ascii="Arial" w:eastAsia="Calibri" w:hAnsi="Arial" w:cs="Arial"/>
          <w:sz w:val="24"/>
          <w:szCs w:val="24"/>
          <w:vertAlign w:val="superscript"/>
        </w:rPr>
        <w:t>th</w:t>
      </w:r>
      <w:r>
        <w:rPr>
          <w:rFonts w:ascii="Arial" w:eastAsia="Calibri" w:hAnsi="Arial" w:cs="Arial"/>
          <w:sz w:val="24"/>
          <w:szCs w:val="24"/>
        </w:rPr>
        <w:t xml:space="preserve"> at noon. Students that require assistance purchasing arts supplies should </w:t>
      </w:r>
      <w:hyperlink r:id="rId20" w:history="1">
        <w:r w:rsidRPr="001745AA">
          <w:rPr>
            <w:rStyle w:val="Hyperlink"/>
            <w:rFonts w:ascii="Arial" w:eastAsia="Calibri" w:hAnsi="Arial" w:cs="Arial"/>
            <w:sz w:val="24"/>
            <w:szCs w:val="24"/>
          </w:rPr>
          <w:t>email the PTM</w:t>
        </w:r>
      </w:hyperlink>
      <w:r>
        <w:rPr>
          <w:rFonts w:ascii="Arial" w:eastAsia="Calibri" w:hAnsi="Arial" w:cs="Arial"/>
          <w:sz w:val="24"/>
          <w:szCs w:val="24"/>
        </w:rPr>
        <w:t xml:space="preserve"> (or text their temporary #, </w:t>
      </w:r>
      <w:r w:rsidRPr="001745AA">
        <w:rPr>
          <w:rFonts w:ascii="Arial" w:eastAsia="Calibri" w:hAnsi="Arial" w:cs="Arial"/>
          <w:sz w:val="24"/>
          <w:szCs w:val="24"/>
        </w:rPr>
        <w:t>365</w:t>
      </w:r>
      <w:r>
        <w:rPr>
          <w:rFonts w:ascii="Arial" w:eastAsia="Calibri" w:hAnsi="Arial" w:cs="Arial"/>
          <w:sz w:val="24"/>
          <w:szCs w:val="24"/>
        </w:rPr>
        <w:t>-</w:t>
      </w:r>
      <w:r w:rsidRPr="001745AA">
        <w:rPr>
          <w:rFonts w:ascii="Arial" w:eastAsia="Calibri" w:hAnsi="Arial" w:cs="Arial"/>
          <w:sz w:val="24"/>
          <w:szCs w:val="24"/>
        </w:rPr>
        <w:t>653-0880</w:t>
      </w:r>
      <w:r>
        <w:rPr>
          <w:rFonts w:ascii="Arial" w:eastAsia="Calibri" w:hAnsi="Arial" w:cs="Arial"/>
          <w:sz w:val="24"/>
          <w:szCs w:val="24"/>
        </w:rPr>
        <w:t>) by March 22</w:t>
      </w:r>
      <w:r w:rsidRPr="005F33C8">
        <w:rPr>
          <w:rFonts w:ascii="Arial" w:eastAsia="Calibri" w:hAnsi="Arial" w:cs="Arial"/>
          <w:sz w:val="24"/>
          <w:szCs w:val="24"/>
          <w:vertAlign w:val="superscript"/>
        </w:rPr>
        <w:t>nd</w:t>
      </w:r>
      <w:r>
        <w:rPr>
          <w:rFonts w:ascii="Arial" w:eastAsia="Calibri" w:hAnsi="Arial" w:cs="Arial"/>
          <w:sz w:val="24"/>
          <w:szCs w:val="24"/>
        </w:rPr>
        <w:t xml:space="preserve"> at 11am to have SHEC cover the costs! The aim of the event is to provide an accessible means of socializing with peers from a safe(r) distance while engaging in holistic coping strategies.</w:t>
      </w:r>
    </w:p>
    <w:p w14:paraId="4D517FB0" w14:textId="77777777" w:rsidR="00A816EB" w:rsidRDefault="00A816EB">
      <w:pPr>
        <w:rPr>
          <w:rFonts w:ascii="Arial" w:eastAsia="Calibri" w:hAnsi="Arial" w:cs="Arial"/>
          <w:b/>
          <w:bCs/>
          <w:color w:val="2F5496" w:themeColor="accent1" w:themeShade="BF"/>
          <w:sz w:val="24"/>
          <w:szCs w:val="24"/>
          <w:lang w:val="en-US"/>
        </w:rPr>
      </w:pPr>
    </w:p>
    <w:p w14:paraId="01E95214" w14:textId="03AF0AE4" w:rsidR="00EB0274" w:rsidRPr="0056036A" w:rsidRDefault="21711FEA" w:rsidP="0041582F">
      <w:pPr>
        <w:pStyle w:val="Heading1"/>
        <w:spacing w:line="240" w:lineRule="auto"/>
        <w:rPr>
          <w:rFonts w:ascii="Arial" w:eastAsia="Calibri" w:hAnsi="Arial" w:cs="Arial"/>
          <w:b/>
          <w:bCs/>
          <w:color w:val="808080" w:themeColor="background1" w:themeShade="80"/>
          <w:sz w:val="24"/>
          <w:szCs w:val="24"/>
        </w:rPr>
      </w:pPr>
      <w:r w:rsidRPr="00A816EB">
        <w:rPr>
          <w:rFonts w:ascii="Arial" w:eastAsia="Calibri" w:hAnsi="Arial" w:cs="Arial"/>
          <w:b/>
          <w:bCs/>
          <w:sz w:val="24"/>
          <w:szCs w:val="24"/>
          <w:lang w:val="en-US"/>
        </w:rPr>
        <w:t>Volunteers</w:t>
      </w:r>
      <w:r w:rsidRPr="0056036A">
        <w:rPr>
          <w:rFonts w:ascii="Arial" w:eastAsia="Calibri" w:hAnsi="Arial" w:cs="Arial"/>
          <w:b/>
          <w:bCs/>
          <w:i/>
          <w:iCs/>
          <w:color w:val="808080" w:themeColor="background1" w:themeShade="80"/>
          <w:sz w:val="24"/>
          <w:szCs w:val="24"/>
          <w:lang w:val="en-US"/>
        </w:rPr>
        <w:t xml:space="preserve"> </w:t>
      </w:r>
    </w:p>
    <w:p w14:paraId="3DB6A34A" w14:textId="77777777" w:rsidR="00B348A6" w:rsidRDefault="00B348A6" w:rsidP="00F74506">
      <w:pPr>
        <w:spacing w:line="276" w:lineRule="auto"/>
        <w:ind w:firstLine="426"/>
        <w:jc w:val="both"/>
        <w:rPr>
          <w:rFonts w:ascii="Arial" w:hAnsi="Arial" w:cs="Arial"/>
          <w:sz w:val="24"/>
          <w:szCs w:val="24"/>
        </w:rPr>
      </w:pPr>
    </w:p>
    <w:p w14:paraId="7DA04BA5" w14:textId="3F3A32E3" w:rsidR="00202169" w:rsidRDefault="00F44169" w:rsidP="00F74506">
      <w:pPr>
        <w:spacing w:line="276" w:lineRule="auto"/>
        <w:ind w:firstLine="426"/>
        <w:jc w:val="both"/>
        <w:rPr>
          <w:rFonts w:ascii="Arial" w:hAnsi="Arial" w:cs="Arial"/>
          <w:sz w:val="24"/>
          <w:szCs w:val="24"/>
        </w:rPr>
      </w:pPr>
      <w:r>
        <w:rPr>
          <w:rFonts w:ascii="Arial" w:hAnsi="Arial" w:cs="Arial"/>
          <w:sz w:val="24"/>
          <w:szCs w:val="24"/>
        </w:rPr>
        <w:t xml:space="preserve">In place of our normal tradition of distributing chocolates and </w:t>
      </w:r>
      <w:r w:rsidR="005C1B4C">
        <w:rPr>
          <w:rFonts w:ascii="Arial" w:hAnsi="Arial" w:cs="Arial"/>
          <w:sz w:val="24"/>
          <w:szCs w:val="24"/>
        </w:rPr>
        <w:t xml:space="preserve">mini </w:t>
      </w:r>
      <w:r>
        <w:rPr>
          <w:rFonts w:ascii="Arial" w:hAnsi="Arial" w:cs="Arial"/>
          <w:sz w:val="24"/>
          <w:szCs w:val="24"/>
        </w:rPr>
        <w:t xml:space="preserve">valentines to our SHEC volunteers, </w:t>
      </w:r>
      <w:r w:rsidR="009573E3">
        <w:rPr>
          <w:rFonts w:ascii="Arial" w:hAnsi="Arial" w:cs="Arial"/>
          <w:sz w:val="24"/>
          <w:szCs w:val="24"/>
        </w:rPr>
        <w:t xml:space="preserve">we recently </w:t>
      </w:r>
      <w:r w:rsidR="00202169">
        <w:rPr>
          <w:rFonts w:ascii="Arial" w:hAnsi="Arial" w:cs="Arial"/>
          <w:sz w:val="24"/>
          <w:szCs w:val="24"/>
        </w:rPr>
        <w:t>r</w:t>
      </w:r>
      <w:r w:rsidR="00B348A6">
        <w:rPr>
          <w:rFonts w:ascii="Arial" w:hAnsi="Arial" w:cs="Arial"/>
          <w:sz w:val="24"/>
          <w:szCs w:val="24"/>
        </w:rPr>
        <w:t>a</w:t>
      </w:r>
      <w:r w:rsidR="00202169">
        <w:rPr>
          <w:rFonts w:ascii="Arial" w:hAnsi="Arial" w:cs="Arial"/>
          <w:sz w:val="24"/>
          <w:szCs w:val="24"/>
        </w:rPr>
        <w:t>n a</w:t>
      </w:r>
      <w:r w:rsidR="009573E3">
        <w:rPr>
          <w:rFonts w:ascii="Arial" w:hAnsi="Arial" w:cs="Arial"/>
          <w:sz w:val="24"/>
          <w:szCs w:val="24"/>
        </w:rPr>
        <w:t>n online Valentine’s</w:t>
      </w:r>
      <w:r w:rsidR="00202169">
        <w:rPr>
          <w:rFonts w:ascii="Arial" w:hAnsi="Arial" w:cs="Arial"/>
          <w:sz w:val="24"/>
          <w:szCs w:val="24"/>
        </w:rPr>
        <w:t xml:space="preserve"> </w:t>
      </w:r>
      <w:r>
        <w:rPr>
          <w:rFonts w:ascii="Arial" w:hAnsi="Arial" w:cs="Arial"/>
          <w:sz w:val="24"/>
          <w:szCs w:val="24"/>
        </w:rPr>
        <w:t>meme</w:t>
      </w:r>
      <w:r w:rsidR="00202169">
        <w:rPr>
          <w:rFonts w:ascii="Arial" w:hAnsi="Arial" w:cs="Arial"/>
          <w:sz w:val="24"/>
          <w:szCs w:val="24"/>
        </w:rPr>
        <w:t xml:space="preserve"> contest amongst the volunteer team</w:t>
      </w:r>
      <w:r>
        <w:rPr>
          <w:rFonts w:ascii="Arial" w:hAnsi="Arial" w:cs="Arial"/>
          <w:sz w:val="24"/>
          <w:szCs w:val="24"/>
        </w:rPr>
        <w:t>.</w:t>
      </w:r>
      <w:r w:rsidR="0097107A">
        <w:rPr>
          <w:rFonts w:ascii="Arial" w:hAnsi="Arial" w:cs="Arial"/>
          <w:sz w:val="24"/>
          <w:szCs w:val="24"/>
        </w:rPr>
        <w:t xml:space="preserve"> </w:t>
      </w:r>
      <w:r w:rsidR="00AD0753">
        <w:rPr>
          <w:rFonts w:ascii="Arial" w:hAnsi="Arial" w:cs="Arial"/>
          <w:sz w:val="24"/>
          <w:szCs w:val="24"/>
        </w:rPr>
        <w:t xml:space="preserve">Interested volunteers were asked to submit their favourite memes about self-love, dating, family connections, friendships, etc. through a designated Google Form. The </w:t>
      </w:r>
      <w:r w:rsidR="0097107A">
        <w:rPr>
          <w:rFonts w:ascii="Arial" w:hAnsi="Arial" w:cs="Arial"/>
          <w:sz w:val="24"/>
          <w:szCs w:val="24"/>
        </w:rPr>
        <w:t>top-</w:t>
      </w:r>
      <w:r w:rsidR="00AD0753">
        <w:rPr>
          <w:rFonts w:ascii="Arial" w:hAnsi="Arial" w:cs="Arial"/>
          <w:sz w:val="24"/>
          <w:szCs w:val="24"/>
        </w:rPr>
        <w:t>ra</w:t>
      </w:r>
      <w:r w:rsidR="0097107A">
        <w:rPr>
          <w:rFonts w:ascii="Arial" w:hAnsi="Arial" w:cs="Arial"/>
          <w:sz w:val="24"/>
          <w:szCs w:val="24"/>
        </w:rPr>
        <w:t xml:space="preserve">ted memes </w:t>
      </w:r>
      <w:r w:rsidR="00AD0753">
        <w:rPr>
          <w:rFonts w:ascii="Arial" w:hAnsi="Arial" w:cs="Arial"/>
          <w:sz w:val="24"/>
          <w:szCs w:val="24"/>
        </w:rPr>
        <w:t>came from</w:t>
      </w:r>
      <w:r w:rsidR="0097107A">
        <w:rPr>
          <w:rFonts w:ascii="Arial" w:hAnsi="Arial" w:cs="Arial"/>
          <w:sz w:val="24"/>
          <w:szCs w:val="24"/>
        </w:rPr>
        <w:t xml:space="preserve"> Corbin M. (</w:t>
      </w:r>
      <w:r w:rsidR="0097107A" w:rsidRPr="00F538A9">
        <w:rPr>
          <w:rFonts w:ascii="Arial" w:hAnsi="Arial" w:cs="Arial"/>
          <w:i/>
          <w:iCs/>
          <w:sz w:val="24"/>
          <w:szCs w:val="24"/>
        </w:rPr>
        <w:t>1</w:t>
      </w:r>
      <w:r w:rsidR="0097107A" w:rsidRPr="00F538A9">
        <w:rPr>
          <w:rFonts w:ascii="Arial" w:hAnsi="Arial" w:cs="Arial"/>
          <w:i/>
          <w:iCs/>
          <w:sz w:val="24"/>
          <w:szCs w:val="24"/>
          <w:vertAlign w:val="superscript"/>
        </w:rPr>
        <w:t>st</w:t>
      </w:r>
      <w:r w:rsidR="0097107A" w:rsidRPr="00F538A9">
        <w:rPr>
          <w:rFonts w:ascii="Arial" w:hAnsi="Arial" w:cs="Arial"/>
          <w:i/>
          <w:iCs/>
          <w:sz w:val="24"/>
          <w:szCs w:val="24"/>
        </w:rPr>
        <w:t xml:space="preserve"> place</w:t>
      </w:r>
      <w:r w:rsidR="0097107A">
        <w:rPr>
          <w:rFonts w:ascii="Arial" w:hAnsi="Arial" w:cs="Arial"/>
          <w:sz w:val="24"/>
          <w:szCs w:val="24"/>
        </w:rPr>
        <w:t>)</w:t>
      </w:r>
      <w:r w:rsidR="006B10CF">
        <w:rPr>
          <w:rFonts w:ascii="Arial" w:hAnsi="Arial" w:cs="Arial"/>
          <w:sz w:val="24"/>
          <w:szCs w:val="24"/>
        </w:rPr>
        <w:t>, as well as John C., Sierra V., and Carolyn W. (</w:t>
      </w:r>
      <w:r w:rsidR="00F538A9" w:rsidRPr="00F538A9">
        <w:rPr>
          <w:rFonts w:ascii="Arial" w:hAnsi="Arial" w:cs="Arial"/>
          <w:i/>
          <w:iCs/>
          <w:sz w:val="24"/>
          <w:szCs w:val="24"/>
        </w:rPr>
        <w:t>all tied for 2</w:t>
      </w:r>
      <w:r w:rsidR="00F538A9" w:rsidRPr="00F538A9">
        <w:rPr>
          <w:rFonts w:ascii="Arial" w:hAnsi="Arial" w:cs="Arial"/>
          <w:i/>
          <w:iCs/>
          <w:sz w:val="24"/>
          <w:szCs w:val="24"/>
          <w:vertAlign w:val="superscript"/>
        </w:rPr>
        <w:t>nd</w:t>
      </w:r>
      <w:r w:rsidR="00F538A9">
        <w:rPr>
          <w:rFonts w:ascii="Arial" w:hAnsi="Arial" w:cs="Arial"/>
          <w:sz w:val="24"/>
          <w:szCs w:val="24"/>
        </w:rPr>
        <w:t>)</w:t>
      </w:r>
      <w:r w:rsidR="00AD0753">
        <w:rPr>
          <w:rFonts w:ascii="Arial" w:hAnsi="Arial" w:cs="Arial"/>
          <w:sz w:val="24"/>
          <w:szCs w:val="24"/>
        </w:rPr>
        <w:t>!</w:t>
      </w:r>
    </w:p>
    <w:tbl>
      <w:tblPr>
        <w:tblStyle w:val="TableGrid"/>
        <w:tblW w:w="9468" w:type="dxa"/>
        <w:tblInd w:w="-284" w:type="dxa"/>
        <w:tblLook w:val="04A0" w:firstRow="1" w:lastRow="0" w:firstColumn="1" w:lastColumn="0" w:noHBand="0" w:noVBand="1"/>
      </w:tblPr>
      <w:tblGrid>
        <w:gridCol w:w="222"/>
        <w:gridCol w:w="9246"/>
      </w:tblGrid>
      <w:tr w:rsidR="00202169" w14:paraId="75FA88BF" w14:textId="77777777" w:rsidTr="00FF23AA">
        <w:trPr>
          <w:trHeight w:val="709"/>
        </w:trPr>
        <w:tc>
          <w:tcPr>
            <w:tcW w:w="222" w:type="dxa"/>
            <w:tcBorders>
              <w:top w:val="nil"/>
              <w:left w:val="nil"/>
              <w:bottom w:val="nil"/>
              <w:right w:val="single" w:sz="18" w:space="0" w:color="auto"/>
            </w:tcBorders>
          </w:tcPr>
          <w:p w14:paraId="0982F1BB" w14:textId="77777777" w:rsidR="00202169" w:rsidRDefault="00202169" w:rsidP="004C67AA">
            <w:pPr>
              <w:spacing w:after="200"/>
              <w:jc w:val="both"/>
              <w:rPr>
                <w:rFonts w:ascii="Arial" w:eastAsia="Calibri" w:hAnsi="Arial" w:cs="Arial"/>
                <w:sz w:val="24"/>
                <w:szCs w:val="24"/>
              </w:rPr>
            </w:pPr>
          </w:p>
        </w:tc>
        <w:tc>
          <w:tcPr>
            <w:tcW w:w="9246" w:type="dxa"/>
            <w:tcBorders>
              <w:top w:val="nil"/>
              <w:left w:val="single" w:sz="18" w:space="0" w:color="auto"/>
              <w:bottom w:val="nil"/>
              <w:right w:val="nil"/>
            </w:tcBorders>
          </w:tcPr>
          <w:p w14:paraId="7F803EEA" w14:textId="1B9DB6BF" w:rsidR="00832444" w:rsidRPr="00732B56" w:rsidRDefault="00483237" w:rsidP="00483237">
            <w:pPr>
              <w:jc w:val="both"/>
              <w:rPr>
                <w:rFonts w:ascii="Arial" w:hAnsi="Arial" w:cs="Arial"/>
                <w:sz w:val="24"/>
                <w:szCs w:val="24"/>
              </w:rPr>
            </w:pPr>
            <w:r>
              <w:rPr>
                <w:rFonts w:ascii="Arial" w:hAnsi="Arial" w:cs="Arial"/>
                <w:noProof/>
                <w:sz w:val="24"/>
                <w:szCs w:val="24"/>
              </w:rPr>
              <w:drawing>
                <wp:inline distT="0" distB="0" distL="0" distR="0" wp14:anchorId="0C788446" wp14:editId="438F87B8">
                  <wp:extent cx="5731510" cy="4584700"/>
                  <wp:effectExtent l="0" t="0" r="2540" b="635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584700"/>
                          </a:xfrm>
                          <a:prstGeom prst="rect">
                            <a:avLst/>
                          </a:prstGeom>
                        </pic:spPr>
                      </pic:pic>
                    </a:graphicData>
                  </a:graphic>
                </wp:inline>
              </w:drawing>
            </w:r>
          </w:p>
        </w:tc>
      </w:tr>
    </w:tbl>
    <w:p w14:paraId="1DDAE154" w14:textId="4E003FA9" w:rsidR="00F74506" w:rsidRDefault="00F74506" w:rsidP="00BA5DC9">
      <w:pPr>
        <w:spacing w:line="276" w:lineRule="auto"/>
        <w:ind w:firstLine="426"/>
        <w:jc w:val="both"/>
        <w:rPr>
          <w:rFonts w:ascii="Arial" w:hAnsi="Arial" w:cs="Arial"/>
          <w:sz w:val="24"/>
          <w:szCs w:val="24"/>
        </w:rPr>
      </w:pPr>
      <w:r>
        <w:rPr>
          <w:rFonts w:ascii="Arial" w:hAnsi="Arial" w:cs="Arial"/>
          <w:sz w:val="24"/>
          <w:szCs w:val="24"/>
        </w:rPr>
        <w:lastRenderedPageBreak/>
        <w:t xml:space="preserve">The Volunteer Coordinators are currently arranging a virtual Escape Room for our end of the year social with the peer support team! This is set to be run through Google Forms and Zoom/MS Teams with one executive acting as the ‘guide’ for each room. The date has yet to be finalized but is set for late March. We are hoping to be able to have the new SHEC Director attend to promote their upcoming executive hiring timelines. As for the executives, I am thinking of running another Game Night or doing a virtual Museum Tour for our last social, but I will probably consult with the team first to see if anybody else has a better idea! </w:t>
      </w:r>
    </w:p>
    <w:p w14:paraId="6E5BACC7" w14:textId="77777777" w:rsidR="00F74506" w:rsidRDefault="00F74506" w:rsidP="00F74506">
      <w:pPr>
        <w:spacing w:line="276" w:lineRule="auto"/>
        <w:ind w:firstLine="426"/>
        <w:jc w:val="both"/>
        <w:rPr>
          <w:rFonts w:ascii="Arial" w:hAnsi="Arial" w:cs="Arial"/>
          <w:sz w:val="24"/>
          <w:szCs w:val="24"/>
        </w:rPr>
      </w:pPr>
    </w:p>
    <w:p w14:paraId="684ACD82" w14:textId="6F1DA4D8" w:rsidR="00A816EB" w:rsidRDefault="00A816EB" w:rsidP="00F74506">
      <w:pPr>
        <w:spacing w:line="276" w:lineRule="auto"/>
        <w:ind w:firstLine="426"/>
        <w:jc w:val="both"/>
        <w:rPr>
          <w:rFonts w:ascii="Arial" w:hAnsi="Arial" w:cs="Arial"/>
          <w:sz w:val="24"/>
          <w:szCs w:val="24"/>
        </w:rPr>
      </w:pPr>
      <w:r>
        <w:rPr>
          <w:rFonts w:ascii="Arial" w:hAnsi="Arial" w:cs="Arial"/>
          <w:sz w:val="24"/>
          <w:szCs w:val="24"/>
        </w:rPr>
        <w:t xml:space="preserve">Executive team meetings for the Winter term were only recently started due to scheduling conflicts. We have now landed on hosting a ‘core’ executive meeting every Monday morning with a second timeslot reserved on Saturday morning for ‘supplementary’ meetings. All executives are expected to </w:t>
      </w:r>
      <w:r>
        <w:rPr>
          <w:rFonts w:ascii="Arial" w:hAnsi="Arial" w:cs="Arial"/>
          <w:i/>
          <w:iCs/>
          <w:sz w:val="24"/>
          <w:szCs w:val="24"/>
        </w:rPr>
        <w:t>try</w:t>
      </w:r>
      <w:r>
        <w:rPr>
          <w:rFonts w:ascii="Arial" w:hAnsi="Arial" w:cs="Arial"/>
          <w:sz w:val="24"/>
          <w:szCs w:val="24"/>
        </w:rPr>
        <w:t xml:space="preserve"> to attend the Monday meeting but, since each executive member has a ‘co’, it is alright if only one ‘co’ is present to represent them on Monday. However, the two </w:t>
      </w:r>
      <w:proofErr w:type="spellStart"/>
      <w:r>
        <w:rPr>
          <w:rFonts w:ascii="Arial" w:hAnsi="Arial" w:cs="Arial"/>
          <w:sz w:val="24"/>
          <w:szCs w:val="24"/>
        </w:rPr>
        <w:t>co’s</w:t>
      </w:r>
      <w:proofErr w:type="spellEnd"/>
      <w:r>
        <w:rPr>
          <w:rFonts w:ascii="Arial" w:hAnsi="Arial" w:cs="Arial"/>
          <w:sz w:val="24"/>
          <w:szCs w:val="24"/>
        </w:rPr>
        <w:t xml:space="preserve"> are expected to meet to go over the information later in the week and (if necessary) to schedule a meeting with the PTM during the ‘supplementary’ time if anything is unclear or still needs to be discussed. All executive members are also encouraged to request an impromptu meeting with the PTM during the Saturday morning slots if they forgot to schedule one. I am very optimistic about how this new meeting configuration will help to keep the team on track as we finish off the term.</w:t>
      </w:r>
    </w:p>
    <w:p w14:paraId="602D3177" w14:textId="4FD86A5F" w:rsidR="00A816EB" w:rsidRDefault="00A816EB" w:rsidP="00A816EB">
      <w:pPr>
        <w:jc w:val="both"/>
        <w:rPr>
          <w:rFonts w:ascii="Arial" w:hAnsi="Arial" w:cs="Arial"/>
          <w:sz w:val="24"/>
          <w:szCs w:val="24"/>
        </w:rPr>
      </w:pPr>
    </w:p>
    <w:p w14:paraId="05DB6C73" w14:textId="77777777" w:rsidR="007D5600" w:rsidRDefault="007D5600" w:rsidP="007D5600">
      <w:pPr>
        <w:pStyle w:val="Heading1"/>
        <w:spacing w:line="240" w:lineRule="auto"/>
        <w:rPr>
          <w:rFonts w:ascii="Arial" w:eastAsia="Calibri" w:hAnsi="Arial" w:cs="Arial"/>
          <w:b/>
          <w:bCs/>
          <w:sz w:val="24"/>
          <w:szCs w:val="24"/>
          <w:lang w:val="en-US"/>
        </w:rPr>
      </w:pPr>
      <w:r w:rsidRPr="00A816EB">
        <w:rPr>
          <w:rFonts w:ascii="Arial" w:eastAsia="Calibri" w:hAnsi="Arial" w:cs="Arial"/>
          <w:b/>
          <w:bCs/>
          <w:sz w:val="24"/>
          <w:szCs w:val="24"/>
          <w:lang w:val="en-US"/>
        </w:rPr>
        <w:t>Successes</w:t>
      </w:r>
      <w:r w:rsidRPr="00E17AB9">
        <w:rPr>
          <w:rFonts w:ascii="Arial" w:eastAsia="Calibri" w:hAnsi="Arial" w:cs="Arial"/>
          <w:b/>
          <w:bCs/>
          <w:sz w:val="24"/>
          <w:szCs w:val="24"/>
          <w:lang w:val="en-US"/>
        </w:rPr>
        <w:t xml:space="preserve"> </w:t>
      </w:r>
    </w:p>
    <w:p w14:paraId="4DDC2CAD" w14:textId="77777777" w:rsidR="007D5600" w:rsidRPr="005522E4" w:rsidRDefault="007D5600" w:rsidP="007D5600">
      <w:pPr>
        <w:jc w:val="both"/>
        <w:rPr>
          <w:rFonts w:ascii="Arial" w:eastAsia="Times New Roman" w:hAnsi="Arial" w:cs="Arial"/>
          <w:sz w:val="12"/>
          <w:szCs w:val="12"/>
          <w:lang w:val="en-CA" w:eastAsia="en-CA"/>
        </w:rPr>
      </w:pPr>
    </w:p>
    <w:p w14:paraId="12AACBD5" w14:textId="77777777" w:rsidR="007D5600" w:rsidRDefault="007D5600" w:rsidP="007D5600">
      <w:pPr>
        <w:spacing w:line="276" w:lineRule="auto"/>
        <w:ind w:firstLine="303"/>
        <w:jc w:val="both"/>
        <w:rPr>
          <w:rFonts w:ascii="Arial" w:eastAsia="Calibri" w:hAnsi="Arial" w:cs="Arial"/>
          <w:sz w:val="24"/>
          <w:szCs w:val="24"/>
        </w:rPr>
      </w:pPr>
      <w:r>
        <w:rPr>
          <w:rFonts w:ascii="Arial" w:eastAsia="Calibri" w:hAnsi="Arial" w:cs="Arial"/>
          <w:sz w:val="24"/>
          <w:szCs w:val="24"/>
        </w:rPr>
        <w:t xml:space="preserve">The Service has successfully launched our new “What the SHEC? Community Drop-In” hours on Microsoft Live Events. These live broadcasts have mimicked the vibes of our physical safe(r) space on-campus very well and have also given volunteers a great excuse to chat with one another while they wait for visitors! Since these are </w:t>
      </w:r>
      <w:r w:rsidRPr="00EB3F32">
        <w:rPr>
          <w:rFonts w:ascii="Arial" w:eastAsia="Calibri" w:hAnsi="Arial" w:cs="Arial"/>
          <w:i/>
          <w:iCs/>
          <w:sz w:val="24"/>
          <w:szCs w:val="24"/>
        </w:rPr>
        <w:t>broadcasts</w:t>
      </w:r>
      <w:r>
        <w:rPr>
          <w:rFonts w:ascii="Arial" w:eastAsia="Calibri" w:hAnsi="Arial" w:cs="Arial"/>
          <w:sz w:val="24"/>
          <w:szCs w:val="24"/>
        </w:rPr>
        <w:t xml:space="preserve">, students can watch anonymously from their web browser and submit questions or comments to the hosts. However, they are prevented from interrupting the hosts by turning on their own microphone or camera or otherwise or interfering with the livestream. This allows us to create a safe(r) environment for any students to swing by to ask questions about health-related topics or student issues without having to start up a full conversation with the peer support volunteer(s) or being subjected to comments from other visitors. </w:t>
      </w:r>
    </w:p>
    <w:p w14:paraId="785CCB68" w14:textId="77777777" w:rsidR="007D5600" w:rsidRPr="00A816EB" w:rsidRDefault="007D5600" w:rsidP="007D5600">
      <w:pPr>
        <w:spacing w:line="276" w:lineRule="auto"/>
        <w:ind w:firstLine="426"/>
        <w:jc w:val="both"/>
        <w:rPr>
          <w:rStyle w:val="eop"/>
          <w:rFonts w:ascii="Arial" w:eastAsia="Times New Roman" w:hAnsi="Arial" w:cs="Arial"/>
          <w:sz w:val="24"/>
          <w:szCs w:val="24"/>
          <w:lang w:val="en-CA" w:eastAsia="en-CA"/>
        </w:rPr>
      </w:pPr>
      <w:r>
        <w:rPr>
          <w:rStyle w:val="eop"/>
          <w:rFonts w:ascii="Arial" w:eastAsia="Times New Roman" w:hAnsi="Arial" w:cs="Arial"/>
          <w:sz w:val="24"/>
          <w:szCs w:val="24"/>
          <w:lang w:val="en-CA" w:eastAsia="en-CA"/>
        </w:rPr>
        <w:t xml:space="preserve">In an unusual chain of events, I decided to make a </w:t>
      </w:r>
      <w:proofErr w:type="spellStart"/>
      <w:r>
        <w:rPr>
          <w:rStyle w:val="eop"/>
          <w:rFonts w:ascii="Arial" w:eastAsia="Times New Roman" w:hAnsi="Arial" w:cs="Arial"/>
          <w:sz w:val="24"/>
          <w:szCs w:val="24"/>
          <w:lang w:val="en-CA" w:eastAsia="en-CA"/>
        </w:rPr>
        <w:t>tiktok-esque</w:t>
      </w:r>
      <w:proofErr w:type="spellEnd"/>
      <w:r>
        <w:rPr>
          <w:rStyle w:val="eop"/>
          <w:rFonts w:ascii="Arial" w:eastAsia="Times New Roman" w:hAnsi="Arial" w:cs="Arial"/>
          <w:sz w:val="24"/>
          <w:szCs w:val="24"/>
          <w:lang w:val="en-CA" w:eastAsia="en-CA"/>
        </w:rPr>
        <w:t xml:space="preserve"> </w:t>
      </w:r>
      <w:hyperlink r:id="rId22" w:history="1">
        <w:r w:rsidRPr="00846DDB">
          <w:rPr>
            <w:rStyle w:val="Hyperlink"/>
            <w:rFonts w:ascii="Arial" w:eastAsia="Times New Roman" w:hAnsi="Arial" w:cs="Arial"/>
            <w:sz w:val="24"/>
            <w:szCs w:val="24"/>
            <w:lang w:val="en-CA" w:eastAsia="en-CA"/>
          </w:rPr>
          <w:t>Instagram Reel</w:t>
        </w:r>
      </w:hyperlink>
      <w:r>
        <w:rPr>
          <w:rStyle w:val="eop"/>
          <w:rFonts w:ascii="Arial" w:eastAsia="Times New Roman" w:hAnsi="Arial" w:cs="Arial"/>
          <w:sz w:val="24"/>
          <w:szCs w:val="24"/>
          <w:lang w:val="en-CA" w:eastAsia="en-CA"/>
        </w:rPr>
        <w:t xml:space="preserve"> to promote recruitment for the incoming MSU SHEC Director position. The video received 4,200 views which is a </w:t>
      </w:r>
      <w:proofErr w:type="gramStart"/>
      <w:r>
        <w:rPr>
          <w:rStyle w:val="eop"/>
          <w:rFonts w:ascii="Arial" w:eastAsia="Times New Roman" w:hAnsi="Arial" w:cs="Arial"/>
          <w:sz w:val="24"/>
          <w:szCs w:val="24"/>
          <w:lang w:val="en-CA" w:eastAsia="en-CA"/>
        </w:rPr>
        <w:t>pretty healthy</w:t>
      </w:r>
      <w:proofErr w:type="gramEnd"/>
      <w:r>
        <w:rPr>
          <w:rStyle w:val="eop"/>
          <w:rFonts w:ascii="Arial" w:eastAsia="Times New Roman" w:hAnsi="Arial" w:cs="Arial"/>
          <w:sz w:val="24"/>
          <w:szCs w:val="24"/>
          <w:lang w:val="en-CA" w:eastAsia="en-CA"/>
        </w:rPr>
        <w:t xml:space="preserve"> dose of engagement! It took about 9 hours to film and edit with my roommates, but it was an entertaining use of a snow day for them and a good way for me to still work while recovering from some medical complications.</w:t>
      </w:r>
    </w:p>
    <w:p w14:paraId="1AF45091" w14:textId="77777777" w:rsidR="007D5600" w:rsidRDefault="007D5600" w:rsidP="007D5600">
      <w:pPr>
        <w:spacing w:line="276" w:lineRule="auto"/>
        <w:ind w:firstLine="426"/>
        <w:jc w:val="both"/>
        <w:rPr>
          <w:rStyle w:val="eop"/>
          <w:rFonts w:ascii="Arial" w:eastAsia="Times New Roman" w:hAnsi="Arial" w:cs="Arial"/>
          <w:sz w:val="24"/>
          <w:szCs w:val="24"/>
          <w:lang w:val="en-CA" w:eastAsia="en-CA"/>
        </w:rPr>
      </w:pPr>
      <w:r>
        <w:rPr>
          <w:rStyle w:val="eop"/>
          <w:rFonts w:ascii="Arial" w:eastAsia="Times New Roman" w:hAnsi="Arial" w:cs="Arial"/>
          <w:sz w:val="24"/>
          <w:szCs w:val="24"/>
          <w:lang w:val="en-CA" w:eastAsia="en-CA"/>
        </w:rPr>
        <w:lastRenderedPageBreak/>
        <w:t xml:space="preserve">Applications for the position of </w:t>
      </w:r>
      <w:hyperlink r:id="rId23" w:history="1">
        <w:r w:rsidRPr="006202DC">
          <w:rPr>
            <w:rStyle w:val="Hyperlink"/>
            <w:rFonts w:ascii="Arial" w:eastAsia="Times New Roman" w:hAnsi="Arial" w:cs="Arial"/>
            <w:sz w:val="24"/>
            <w:szCs w:val="24"/>
            <w:lang w:val="en-CA" w:eastAsia="en-CA"/>
          </w:rPr>
          <w:t>MSU SHEC Assistant Director</w:t>
        </w:r>
      </w:hyperlink>
      <w:r>
        <w:rPr>
          <w:rFonts w:ascii="Arial" w:eastAsia="Times New Roman" w:hAnsi="Arial" w:cs="Arial"/>
          <w:sz w:val="24"/>
          <w:szCs w:val="24"/>
          <w:lang w:val="en-CA" w:eastAsia="en-CA"/>
        </w:rPr>
        <w:t xml:space="preserve"> (AD)</w:t>
      </w:r>
      <w:r>
        <w:rPr>
          <w:rStyle w:val="eop"/>
          <w:rFonts w:ascii="Arial" w:eastAsia="Times New Roman" w:hAnsi="Arial" w:cs="Arial"/>
          <w:sz w:val="24"/>
          <w:szCs w:val="24"/>
          <w:lang w:val="en-CA" w:eastAsia="en-CA"/>
        </w:rPr>
        <w:t xml:space="preserve"> are currently open on the MSU job opportunities webpage! Applications will remain open until March 17</w:t>
      </w:r>
      <w:r w:rsidRPr="0007595D">
        <w:rPr>
          <w:rStyle w:val="eop"/>
          <w:rFonts w:ascii="Arial" w:eastAsia="Times New Roman" w:hAnsi="Arial" w:cs="Arial"/>
          <w:sz w:val="24"/>
          <w:szCs w:val="24"/>
          <w:vertAlign w:val="superscript"/>
          <w:lang w:val="en-CA" w:eastAsia="en-CA"/>
        </w:rPr>
        <w:t>th</w:t>
      </w:r>
      <w:r w:rsidRPr="00C94ECC">
        <w:rPr>
          <w:rStyle w:val="eop"/>
          <w:rFonts w:ascii="Arial" w:eastAsia="Times New Roman" w:hAnsi="Arial" w:cs="Arial"/>
          <w:sz w:val="24"/>
          <w:szCs w:val="24"/>
          <w:lang w:val="en-CA" w:eastAsia="en-CA"/>
        </w:rPr>
        <w:t xml:space="preserve"> at 11:59 PM [EST]</w:t>
      </w:r>
      <w:r>
        <w:rPr>
          <w:rStyle w:val="eop"/>
          <w:rFonts w:ascii="Arial" w:eastAsia="Times New Roman" w:hAnsi="Arial" w:cs="Arial"/>
          <w:sz w:val="24"/>
          <w:szCs w:val="24"/>
          <w:lang w:val="en-CA" w:eastAsia="en-CA"/>
        </w:rPr>
        <w:t xml:space="preserve">. The position is open to any MSU members that plan to return to full-time studies at McMaster in the upcoming academic year (2021 – 22). </w:t>
      </w:r>
    </w:p>
    <w:tbl>
      <w:tblPr>
        <w:tblStyle w:val="TableGrid"/>
        <w:tblW w:w="9516" w:type="dxa"/>
        <w:tblInd w:w="-284" w:type="dxa"/>
        <w:tblLook w:val="04A0" w:firstRow="1" w:lastRow="0" w:firstColumn="1" w:lastColumn="0" w:noHBand="0" w:noVBand="1"/>
      </w:tblPr>
      <w:tblGrid>
        <w:gridCol w:w="305"/>
        <w:gridCol w:w="9211"/>
      </w:tblGrid>
      <w:tr w:rsidR="007D5600" w14:paraId="4FAE46D2" w14:textId="77777777" w:rsidTr="00D92919">
        <w:trPr>
          <w:trHeight w:val="1747"/>
        </w:trPr>
        <w:tc>
          <w:tcPr>
            <w:tcW w:w="305" w:type="dxa"/>
            <w:tcBorders>
              <w:top w:val="nil"/>
              <w:left w:val="nil"/>
              <w:bottom w:val="nil"/>
              <w:right w:val="single" w:sz="18" w:space="0" w:color="auto"/>
            </w:tcBorders>
          </w:tcPr>
          <w:p w14:paraId="29C380DA" w14:textId="77777777" w:rsidR="007D5600" w:rsidRDefault="007D5600" w:rsidP="00D92919">
            <w:pPr>
              <w:spacing w:after="200" w:line="276" w:lineRule="auto"/>
              <w:jc w:val="both"/>
              <w:rPr>
                <w:rFonts w:ascii="Arial" w:eastAsia="Calibri" w:hAnsi="Arial" w:cs="Arial"/>
                <w:sz w:val="24"/>
                <w:szCs w:val="24"/>
              </w:rPr>
            </w:pPr>
          </w:p>
        </w:tc>
        <w:tc>
          <w:tcPr>
            <w:tcW w:w="9211" w:type="dxa"/>
            <w:tcBorders>
              <w:top w:val="nil"/>
              <w:left w:val="single" w:sz="18" w:space="0" w:color="auto"/>
              <w:bottom w:val="nil"/>
              <w:right w:val="nil"/>
            </w:tcBorders>
          </w:tcPr>
          <w:p w14:paraId="4C32EB2F" w14:textId="77777777" w:rsidR="007D5600" w:rsidRDefault="007D5600" w:rsidP="007D5600">
            <w:pPr>
              <w:spacing w:line="276" w:lineRule="auto"/>
              <w:ind w:left="12" w:firstLine="360"/>
              <w:jc w:val="both"/>
              <w:rPr>
                <w:rStyle w:val="eop"/>
                <w:rFonts w:ascii="Arial" w:eastAsia="Times New Roman" w:hAnsi="Arial" w:cs="Arial"/>
                <w:sz w:val="24"/>
                <w:szCs w:val="24"/>
                <w:lang w:val="en-CA" w:eastAsia="en-CA"/>
              </w:rPr>
            </w:pPr>
            <w:r w:rsidRPr="0056571E">
              <w:rPr>
                <w:rStyle w:val="eop"/>
                <w:rFonts w:ascii="Arial" w:eastAsia="Times New Roman" w:hAnsi="Arial" w:cs="Arial"/>
                <w:b/>
                <w:bCs/>
                <w:i/>
                <w:iCs/>
                <w:sz w:val="24"/>
                <w:szCs w:val="24"/>
                <w:lang w:val="en-CA" w:eastAsia="en-CA"/>
              </w:rPr>
              <w:t>About the role:</w:t>
            </w:r>
            <w:r>
              <w:rPr>
                <w:rStyle w:val="eop"/>
                <w:rFonts w:ascii="Arial" w:eastAsia="Times New Roman" w:hAnsi="Arial" w:cs="Arial"/>
                <w:sz w:val="24"/>
                <w:szCs w:val="24"/>
                <w:lang w:val="en-CA" w:eastAsia="en-CA"/>
              </w:rPr>
              <w:t xml:space="preserve"> The MSU SHEC AD will work closely with the Director to oversee all service operations and supervise the volunteer team. The AD will be taking the lead on “internal operations” such as managing the Service’s designated safe(r) space and distribution of free health supplies – akin to the current duties of the Volunteer Coordinators.</w:t>
            </w:r>
          </w:p>
          <w:p w14:paraId="5875488F" w14:textId="77777777" w:rsidR="007D5600" w:rsidRDefault="007D5600" w:rsidP="00D92919">
            <w:pPr>
              <w:spacing w:line="276" w:lineRule="auto"/>
              <w:ind w:left="66" w:firstLine="360"/>
              <w:jc w:val="both"/>
              <w:rPr>
                <w:rStyle w:val="eop"/>
                <w:rFonts w:ascii="Arial" w:eastAsia="Times New Roman" w:hAnsi="Arial" w:cs="Arial"/>
                <w:sz w:val="24"/>
                <w:szCs w:val="24"/>
                <w:lang w:val="en-CA" w:eastAsia="en-CA"/>
              </w:rPr>
            </w:pPr>
          </w:p>
          <w:p w14:paraId="266D71AA" w14:textId="77777777" w:rsidR="007D5600" w:rsidRPr="007D0F4C" w:rsidRDefault="007D5600" w:rsidP="007D5600">
            <w:pPr>
              <w:spacing w:line="276" w:lineRule="auto"/>
              <w:ind w:firstLine="360"/>
              <w:jc w:val="both"/>
              <w:rPr>
                <w:rFonts w:ascii="Arial" w:eastAsia="Times New Roman" w:hAnsi="Arial" w:cs="Arial"/>
                <w:sz w:val="24"/>
                <w:szCs w:val="24"/>
                <w:lang w:val="en-CA" w:eastAsia="en-CA"/>
              </w:rPr>
            </w:pPr>
            <w:r>
              <w:rPr>
                <w:rStyle w:val="eop"/>
                <w:rFonts w:ascii="Arial" w:eastAsia="Times New Roman" w:hAnsi="Arial" w:cs="Arial"/>
                <w:sz w:val="24"/>
                <w:szCs w:val="24"/>
                <w:lang w:val="en-CA" w:eastAsia="en-CA"/>
              </w:rPr>
              <w:t xml:space="preserve">I am more than happy to discuss what this position will look like with interested students and how it might fit into their pandemic routine! I encourage such folks to reach out to me confidentially via </w:t>
            </w:r>
            <w:hyperlink r:id="rId24" w:history="1">
              <w:r w:rsidRPr="008B4BB8">
                <w:rPr>
                  <w:rStyle w:val="Hyperlink"/>
                  <w:rFonts w:ascii="Arial" w:eastAsia="Times New Roman" w:hAnsi="Arial" w:cs="Arial"/>
                  <w:color w:val="4472C4" w:themeColor="accent1"/>
                  <w:sz w:val="24"/>
                  <w:szCs w:val="24"/>
                  <w:lang w:val="en-CA" w:eastAsia="en-CA"/>
                </w:rPr>
                <w:t>Facebook</w:t>
              </w:r>
            </w:hyperlink>
            <w:r>
              <w:rPr>
                <w:rStyle w:val="eop"/>
                <w:rFonts w:ascii="Arial" w:eastAsia="Times New Roman" w:hAnsi="Arial" w:cs="Arial"/>
                <w:sz w:val="24"/>
                <w:szCs w:val="24"/>
                <w:lang w:val="en-CA" w:eastAsia="en-CA"/>
              </w:rPr>
              <w:t>.</w:t>
            </w:r>
          </w:p>
        </w:tc>
      </w:tr>
    </w:tbl>
    <w:p w14:paraId="6BDFCBBD" w14:textId="77777777" w:rsidR="007D5600" w:rsidRDefault="007D5600" w:rsidP="007D5600">
      <w:pPr>
        <w:spacing w:line="276" w:lineRule="auto"/>
        <w:jc w:val="both"/>
        <w:rPr>
          <w:rStyle w:val="eop"/>
          <w:rFonts w:ascii="Arial" w:eastAsia="Times New Roman" w:hAnsi="Arial" w:cs="Arial"/>
          <w:sz w:val="24"/>
          <w:szCs w:val="24"/>
          <w:lang w:val="en-CA" w:eastAsia="en-CA"/>
        </w:rPr>
      </w:pPr>
    </w:p>
    <w:p w14:paraId="03980F9E" w14:textId="77777777" w:rsidR="007D5600" w:rsidRDefault="007D5600" w:rsidP="007D5600">
      <w:pPr>
        <w:spacing w:line="276" w:lineRule="auto"/>
        <w:ind w:firstLine="303"/>
        <w:jc w:val="both"/>
        <w:rPr>
          <w:rFonts w:ascii="Arial" w:eastAsia="Calibri" w:hAnsi="Arial" w:cs="Arial"/>
          <w:sz w:val="24"/>
          <w:szCs w:val="24"/>
        </w:rPr>
      </w:pPr>
      <w:r>
        <w:rPr>
          <w:rFonts w:ascii="Arial" w:eastAsia="Calibri" w:hAnsi="Arial" w:cs="Arial"/>
          <w:sz w:val="24"/>
          <w:szCs w:val="24"/>
        </w:rPr>
        <w:t xml:space="preserve">Late last week, I received a confirmation message from </w:t>
      </w:r>
      <w:hyperlink r:id="rId25" w:history="1">
        <w:r w:rsidRPr="00DA3F5A">
          <w:rPr>
            <w:rStyle w:val="Hyperlink"/>
            <w:rFonts w:ascii="Arial" w:eastAsia="Calibri" w:hAnsi="Arial" w:cs="Arial"/>
            <w:sz w:val="24"/>
            <w:szCs w:val="24"/>
          </w:rPr>
          <w:t>SWAP Hamilton</w:t>
        </w:r>
      </w:hyperlink>
      <w:r>
        <w:rPr>
          <w:rFonts w:ascii="Arial" w:eastAsia="Calibri" w:hAnsi="Arial" w:cs="Arial"/>
          <w:sz w:val="24"/>
          <w:szCs w:val="24"/>
        </w:rPr>
        <w:t xml:space="preserve"> that they will accept a bulk donation from MSU SHEC, if it can be drop-offed at their private distribution centre. Thus, I will be requesting access to the on-campus Service space sometime over the next several weeks so I can pack the supplies up and bring them to the organizers.</w:t>
      </w:r>
    </w:p>
    <w:tbl>
      <w:tblPr>
        <w:tblStyle w:val="TableGrid"/>
        <w:tblW w:w="9356" w:type="dxa"/>
        <w:tblInd w:w="-284" w:type="dxa"/>
        <w:tblLook w:val="04A0" w:firstRow="1" w:lastRow="0" w:firstColumn="1" w:lastColumn="0" w:noHBand="0" w:noVBand="1"/>
      </w:tblPr>
      <w:tblGrid>
        <w:gridCol w:w="300"/>
        <w:gridCol w:w="9056"/>
      </w:tblGrid>
      <w:tr w:rsidR="007D5600" w14:paraId="53F91519" w14:textId="77777777" w:rsidTr="00D92919">
        <w:trPr>
          <w:trHeight w:val="1204"/>
        </w:trPr>
        <w:tc>
          <w:tcPr>
            <w:tcW w:w="300" w:type="dxa"/>
            <w:tcBorders>
              <w:top w:val="nil"/>
              <w:left w:val="nil"/>
              <w:bottom w:val="nil"/>
              <w:right w:val="single" w:sz="18" w:space="0" w:color="auto"/>
            </w:tcBorders>
          </w:tcPr>
          <w:p w14:paraId="7B9BE0E9" w14:textId="77777777" w:rsidR="007D5600" w:rsidRDefault="007D5600" w:rsidP="00D92919">
            <w:pPr>
              <w:spacing w:after="200" w:line="276" w:lineRule="auto"/>
              <w:jc w:val="both"/>
              <w:rPr>
                <w:rFonts w:ascii="Arial" w:eastAsia="Calibri" w:hAnsi="Arial" w:cs="Arial"/>
                <w:sz w:val="24"/>
                <w:szCs w:val="24"/>
              </w:rPr>
            </w:pPr>
          </w:p>
        </w:tc>
        <w:tc>
          <w:tcPr>
            <w:tcW w:w="9056" w:type="dxa"/>
            <w:tcBorders>
              <w:top w:val="nil"/>
              <w:left w:val="single" w:sz="18" w:space="0" w:color="auto"/>
              <w:bottom w:val="nil"/>
              <w:right w:val="nil"/>
            </w:tcBorders>
          </w:tcPr>
          <w:p w14:paraId="2610338C" w14:textId="77777777" w:rsidR="007D5600" w:rsidRPr="002C55C3" w:rsidRDefault="007D5600" w:rsidP="00D92919">
            <w:pPr>
              <w:spacing w:line="276" w:lineRule="auto"/>
              <w:ind w:firstLine="305"/>
              <w:jc w:val="both"/>
              <w:rPr>
                <w:rFonts w:ascii="Arial" w:eastAsia="Calibri" w:hAnsi="Arial" w:cs="Arial"/>
                <w:sz w:val="8"/>
                <w:szCs w:val="8"/>
              </w:rPr>
            </w:pPr>
          </w:p>
          <w:p w14:paraId="569640B9" w14:textId="77777777" w:rsidR="007D5600" w:rsidRDefault="007D5600" w:rsidP="00D92919">
            <w:pPr>
              <w:spacing w:line="276" w:lineRule="auto"/>
              <w:ind w:firstLine="306"/>
              <w:jc w:val="both"/>
              <w:rPr>
                <w:rFonts w:ascii="Arial" w:eastAsia="Calibri" w:hAnsi="Arial" w:cs="Arial"/>
                <w:sz w:val="24"/>
                <w:szCs w:val="24"/>
              </w:rPr>
            </w:pPr>
            <w:r>
              <w:rPr>
                <w:rFonts w:ascii="Arial" w:eastAsia="Calibri" w:hAnsi="Arial" w:cs="Arial"/>
                <w:sz w:val="24"/>
                <w:szCs w:val="24"/>
              </w:rPr>
              <w:t xml:space="preserve">MSU SHEC will be donating several hundred safe(r) sex and reproductive health items, which are set to expire between now and January 2022. We will also be donating about 40 </w:t>
            </w:r>
            <w:proofErr w:type="spellStart"/>
            <w:r>
              <w:rPr>
                <w:rFonts w:ascii="Arial" w:eastAsia="Calibri" w:hAnsi="Arial" w:cs="Arial"/>
                <w:sz w:val="24"/>
                <w:szCs w:val="24"/>
              </w:rPr>
              <w:t>hCG</w:t>
            </w:r>
            <w:proofErr w:type="spellEnd"/>
            <w:r>
              <w:rPr>
                <w:rFonts w:ascii="Arial" w:eastAsia="Calibri" w:hAnsi="Arial" w:cs="Arial"/>
                <w:sz w:val="24"/>
                <w:szCs w:val="24"/>
              </w:rPr>
              <w:t xml:space="preserve"> pregnancy kits so that we have a reliable (and anonymous) organization to refer students to over the summer months.</w:t>
            </w:r>
          </w:p>
          <w:p w14:paraId="5D3DE241" w14:textId="77777777" w:rsidR="007D5600" w:rsidRDefault="007D5600" w:rsidP="00D92919">
            <w:pPr>
              <w:spacing w:line="276" w:lineRule="auto"/>
              <w:ind w:firstLine="306"/>
              <w:jc w:val="both"/>
              <w:rPr>
                <w:rFonts w:ascii="Arial" w:eastAsia="Calibri" w:hAnsi="Arial" w:cs="Arial"/>
                <w:sz w:val="24"/>
                <w:szCs w:val="24"/>
              </w:rPr>
            </w:pPr>
          </w:p>
          <w:p w14:paraId="2A1DCAC8" w14:textId="77777777" w:rsidR="007D5600" w:rsidRPr="00AD0169" w:rsidRDefault="007D5600" w:rsidP="00D92919">
            <w:pPr>
              <w:spacing w:line="276" w:lineRule="auto"/>
              <w:ind w:firstLine="306"/>
              <w:jc w:val="both"/>
              <w:rPr>
                <w:rFonts w:ascii="Arial" w:eastAsia="Calibri" w:hAnsi="Arial" w:cs="Arial"/>
                <w:sz w:val="24"/>
                <w:szCs w:val="24"/>
              </w:rPr>
            </w:pPr>
            <w:proofErr w:type="gramStart"/>
            <w:r>
              <w:rPr>
                <w:rFonts w:ascii="Arial" w:eastAsia="Calibri" w:hAnsi="Arial" w:cs="Arial"/>
                <w:sz w:val="24"/>
                <w:szCs w:val="24"/>
              </w:rPr>
              <w:t>It’s</w:t>
            </w:r>
            <w:proofErr w:type="gramEnd"/>
            <w:r>
              <w:rPr>
                <w:rFonts w:ascii="Arial" w:eastAsia="Calibri" w:hAnsi="Arial" w:cs="Arial"/>
                <w:sz w:val="24"/>
                <w:szCs w:val="24"/>
              </w:rPr>
              <w:t xml:space="preserve"> important to remember that many of these items are being donated at no-cost to the Service, since Public Health Hamilton provides us with lots of stock for free. In fact, in 2019, Public Health gave the PTM 3-4 x the quantity of supplies we had requested, so this will rectify that overstock issue while ensuring that folks get use of the products before they expire!</w:t>
            </w:r>
          </w:p>
        </w:tc>
      </w:tr>
    </w:tbl>
    <w:p w14:paraId="3C7594D4" w14:textId="0B9150C9" w:rsidR="007D5600" w:rsidRPr="007D5600" w:rsidRDefault="007D5600" w:rsidP="007D5600">
      <w:pPr>
        <w:rPr>
          <w:rFonts w:ascii="Arial" w:eastAsia="Calibri" w:hAnsi="Arial" w:cs="Arial"/>
          <w:b/>
          <w:bCs/>
          <w:color w:val="2F5496" w:themeColor="accent1" w:themeShade="BF"/>
          <w:sz w:val="24"/>
          <w:szCs w:val="24"/>
          <w:highlight w:val="yellow"/>
          <w:lang w:val="en-US"/>
        </w:rPr>
      </w:pPr>
    </w:p>
    <w:p w14:paraId="3F2D9204" w14:textId="20A94DE6" w:rsidR="004F39A5" w:rsidRPr="009573E3" w:rsidRDefault="21711FEA" w:rsidP="009573E3">
      <w:pPr>
        <w:pStyle w:val="Heading1"/>
        <w:spacing w:line="240" w:lineRule="auto"/>
        <w:rPr>
          <w:rStyle w:val="eop"/>
          <w:rFonts w:ascii="Arial" w:eastAsia="Calibri" w:hAnsi="Arial" w:cs="Arial"/>
          <w:b/>
          <w:bCs/>
          <w:sz w:val="24"/>
          <w:szCs w:val="24"/>
          <w:lang w:val="en-US"/>
        </w:rPr>
      </w:pPr>
      <w:r w:rsidRPr="00A816EB">
        <w:rPr>
          <w:rFonts w:ascii="Arial" w:eastAsia="Calibri" w:hAnsi="Arial" w:cs="Arial"/>
          <w:b/>
          <w:bCs/>
          <w:sz w:val="24"/>
          <w:szCs w:val="24"/>
          <w:lang w:val="en-US"/>
        </w:rPr>
        <w:t>Current</w:t>
      </w:r>
      <w:r w:rsidRPr="00CD1694">
        <w:rPr>
          <w:rFonts w:ascii="Arial" w:eastAsia="Calibri" w:hAnsi="Arial" w:cs="Arial"/>
          <w:b/>
          <w:bCs/>
          <w:sz w:val="24"/>
          <w:szCs w:val="24"/>
          <w:lang w:val="en-US"/>
        </w:rPr>
        <w:t xml:space="preserve"> Challenge</w:t>
      </w:r>
      <w:r w:rsidR="001B7AD4" w:rsidRPr="00CD1694">
        <w:rPr>
          <w:rFonts w:ascii="Arial" w:eastAsia="Calibri" w:hAnsi="Arial" w:cs="Arial"/>
          <w:b/>
          <w:bCs/>
          <w:sz w:val="24"/>
          <w:szCs w:val="24"/>
          <w:lang w:val="en-US"/>
        </w:rPr>
        <w:t>s</w:t>
      </w:r>
      <w:r w:rsidR="009573E3">
        <w:rPr>
          <w:rFonts w:ascii="Arial" w:eastAsia="Calibri" w:hAnsi="Arial" w:cs="Arial"/>
          <w:b/>
          <w:bCs/>
          <w:sz w:val="24"/>
          <w:szCs w:val="24"/>
          <w:lang w:val="en-US"/>
        </w:rPr>
        <w:br/>
      </w:r>
    </w:p>
    <w:p w14:paraId="79E771B8" w14:textId="4E41844E" w:rsidR="0041403C" w:rsidRPr="00B83F89" w:rsidRDefault="00B83F89" w:rsidP="003017B7">
      <w:pPr>
        <w:jc w:val="both"/>
        <w:rPr>
          <w:rFonts w:ascii="Arial" w:hAnsi="Arial" w:cs="Arial"/>
          <w:sz w:val="24"/>
          <w:szCs w:val="24"/>
        </w:rPr>
      </w:pPr>
      <w:r>
        <w:rPr>
          <w:rFonts w:ascii="Arial" w:hAnsi="Arial" w:cs="Arial"/>
          <w:sz w:val="24"/>
          <w:szCs w:val="24"/>
        </w:rPr>
        <w:t xml:space="preserve">Everything has been referred to Closed Session. </w:t>
      </w:r>
    </w:p>
    <w:p w14:paraId="324121C5" w14:textId="77777777" w:rsidR="007D5600" w:rsidRDefault="007D5600">
      <w:pPr>
        <w:rPr>
          <w:rFonts w:ascii="Arial" w:eastAsia="Calibri" w:hAnsi="Arial" w:cs="Arial"/>
          <w:b/>
          <w:bCs/>
          <w:color w:val="2F5496" w:themeColor="accent1" w:themeShade="BF"/>
          <w:sz w:val="24"/>
          <w:szCs w:val="24"/>
          <w:lang w:val="en-US"/>
        </w:rPr>
      </w:pPr>
      <w:r>
        <w:rPr>
          <w:rFonts w:ascii="Arial" w:eastAsia="Calibri" w:hAnsi="Arial" w:cs="Arial"/>
          <w:b/>
          <w:bCs/>
          <w:sz w:val="24"/>
          <w:szCs w:val="24"/>
          <w:lang w:val="en-US"/>
        </w:rPr>
        <w:br w:type="page"/>
      </w:r>
    </w:p>
    <w:p w14:paraId="4C12DC8C" w14:textId="0FB4BEA9" w:rsidR="00A65E10" w:rsidRDefault="00A65E10" w:rsidP="00A65E10">
      <w:pPr>
        <w:pStyle w:val="Heading1"/>
        <w:spacing w:line="240" w:lineRule="auto"/>
        <w:rPr>
          <w:rFonts w:ascii="Arial" w:eastAsia="Calibri" w:hAnsi="Arial" w:cs="Arial"/>
          <w:b/>
          <w:bCs/>
          <w:sz w:val="24"/>
          <w:szCs w:val="24"/>
          <w:lang w:val="en-US"/>
        </w:rPr>
      </w:pPr>
      <w:r w:rsidRPr="00846DDB">
        <w:rPr>
          <w:rFonts w:ascii="Arial" w:eastAsia="Calibri" w:hAnsi="Arial" w:cs="Arial"/>
          <w:b/>
          <w:bCs/>
          <w:sz w:val="24"/>
          <w:szCs w:val="24"/>
          <w:lang w:val="en-US"/>
        </w:rPr>
        <w:lastRenderedPageBreak/>
        <w:t>Budget</w:t>
      </w:r>
    </w:p>
    <w:p w14:paraId="24030FA6" w14:textId="77777777" w:rsidR="00D501D2" w:rsidRPr="00D501D2" w:rsidRDefault="00D501D2" w:rsidP="00D501D2">
      <w:pPr>
        <w:rPr>
          <w:lang w:val="en-US"/>
        </w:rPr>
      </w:pPr>
    </w:p>
    <w:tbl>
      <w:tblPr>
        <w:tblW w:w="9040" w:type="dxa"/>
        <w:tblInd w:w="-8" w:type="dxa"/>
        <w:tblLayout w:type="fixed"/>
        <w:tblLook w:val="04A0" w:firstRow="1" w:lastRow="0" w:firstColumn="1" w:lastColumn="0" w:noHBand="0" w:noVBand="1"/>
      </w:tblPr>
      <w:tblGrid>
        <w:gridCol w:w="1843"/>
        <w:gridCol w:w="5317"/>
        <w:gridCol w:w="707"/>
        <w:gridCol w:w="1173"/>
      </w:tblGrid>
      <w:tr w:rsidR="00A65E10" w14:paraId="74E8B117" w14:textId="77777777" w:rsidTr="004C279F">
        <w:trPr>
          <w:cantSplit/>
          <w:trHeight w:val="302"/>
        </w:trPr>
        <w:tc>
          <w:tcPr>
            <w:tcW w:w="1843" w:type="dxa"/>
            <w:tcBorders>
              <w:top w:val="single" w:sz="4" w:space="0" w:color="auto"/>
              <w:left w:val="single" w:sz="6" w:space="0" w:color="000000" w:themeColor="text1"/>
              <w:bottom w:val="single" w:sz="4" w:space="0" w:color="auto"/>
              <w:right w:val="single" w:sz="6" w:space="0" w:color="000000" w:themeColor="text1"/>
            </w:tcBorders>
            <w:shd w:val="clear" w:color="auto" w:fill="D9D9D9" w:themeFill="background1" w:themeFillShade="D9"/>
            <w:vAlign w:val="center"/>
          </w:tcPr>
          <w:p w14:paraId="4599346A" w14:textId="77777777" w:rsidR="00A65E10" w:rsidRDefault="00A65E10" w:rsidP="004C67AA">
            <w:pPr>
              <w:spacing w:after="0" w:line="240" w:lineRule="auto"/>
              <w:jc w:val="center"/>
              <w:rPr>
                <w:sz w:val="18"/>
                <w:szCs w:val="18"/>
              </w:rPr>
            </w:pPr>
            <w:r>
              <w:rPr>
                <w:b/>
                <w:bCs/>
                <w:i/>
                <w:iCs/>
                <w:sz w:val="18"/>
                <w:szCs w:val="18"/>
                <w:lang w:val="en-US"/>
              </w:rPr>
              <w:t>BUDGET LINE</w:t>
            </w:r>
          </w:p>
        </w:tc>
        <w:tc>
          <w:tcPr>
            <w:tcW w:w="5317" w:type="dxa"/>
            <w:tcBorders>
              <w:top w:val="single" w:sz="4" w:space="0" w:color="auto"/>
              <w:left w:val="single" w:sz="6" w:space="0" w:color="000000" w:themeColor="text1"/>
              <w:bottom w:val="single" w:sz="4" w:space="0" w:color="auto"/>
              <w:right w:val="single" w:sz="6" w:space="0" w:color="000000" w:themeColor="text1"/>
            </w:tcBorders>
            <w:shd w:val="clear" w:color="auto" w:fill="D9D9D9" w:themeFill="background1" w:themeFillShade="D9"/>
            <w:vAlign w:val="center"/>
          </w:tcPr>
          <w:p w14:paraId="217C9735" w14:textId="77777777" w:rsidR="00A65E10" w:rsidRDefault="00A65E10" w:rsidP="004C67AA">
            <w:pPr>
              <w:spacing w:after="0" w:line="240" w:lineRule="auto"/>
              <w:jc w:val="center"/>
              <w:rPr>
                <w:sz w:val="18"/>
                <w:szCs w:val="18"/>
              </w:rPr>
            </w:pPr>
            <w:r w:rsidRPr="31C3DCE3">
              <w:rPr>
                <w:b/>
                <w:bCs/>
                <w:i/>
                <w:iCs/>
                <w:sz w:val="18"/>
                <w:szCs w:val="18"/>
                <w:lang w:val="en-US"/>
              </w:rPr>
              <w:t>ITEM</w:t>
            </w:r>
          </w:p>
        </w:tc>
        <w:tc>
          <w:tcPr>
            <w:tcW w:w="1880" w:type="dxa"/>
            <w:gridSpan w:val="2"/>
            <w:tcBorders>
              <w:top w:val="single" w:sz="4" w:space="0" w:color="auto"/>
              <w:left w:val="single" w:sz="6" w:space="0" w:color="000000" w:themeColor="text1"/>
              <w:bottom w:val="single" w:sz="4" w:space="0" w:color="auto"/>
              <w:right w:val="single" w:sz="6" w:space="0" w:color="000000" w:themeColor="text1"/>
            </w:tcBorders>
            <w:shd w:val="clear" w:color="auto" w:fill="D9D9D9" w:themeFill="background1" w:themeFillShade="D9"/>
            <w:vAlign w:val="center"/>
          </w:tcPr>
          <w:p w14:paraId="43C197C8" w14:textId="77777777" w:rsidR="00A65E10" w:rsidRDefault="00A65E10" w:rsidP="004C67AA">
            <w:pPr>
              <w:spacing w:after="0" w:line="240" w:lineRule="auto"/>
              <w:jc w:val="center"/>
              <w:rPr>
                <w:sz w:val="18"/>
                <w:szCs w:val="18"/>
              </w:rPr>
            </w:pPr>
            <w:r w:rsidRPr="31C3DCE3">
              <w:rPr>
                <w:b/>
                <w:bCs/>
                <w:i/>
                <w:iCs/>
                <w:sz w:val="18"/>
                <w:szCs w:val="18"/>
                <w:lang w:val="en-US"/>
              </w:rPr>
              <w:t>BUDGET / COST</w:t>
            </w:r>
          </w:p>
        </w:tc>
      </w:tr>
      <w:tr w:rsidR="00A65E10" w14:paraId="222D41E1" w14:textId="77777777" w:rsidTr="004C279F">
        <w:trPr>
          <w:cantSplit/>
          <w:trHeight w:val="302"/>
        </w:trPr>
        <w:tc>
          <w:tcPr>
            <w:tcW w:w="1843" w:type="dxa"/>
            <w:vMerge w:val="restart"/>
            <w:tcBorders>
              <w:top w:val="single" w:sz="4" w:space="0" w:color="auto"/>
              <w:left w:val="single" w:sz="6" w:space="0" w:color="000000" w:themeColor="text1"/>
              <w:right w:val="single" w:sz="6" w:space="0" w:color="000000" w:themeColor="text1"/>
            </w:tcBorders>
            <w:shd w:val="clear" w:color="auto" w:fill="B914C6"/>
            <w:vAlign w:val="center"/>
          </w:tcPr>
          <w:p w14:paraId="1DDEAC9A" w14:textId="77777777" w:rsidR="00A65E10" w:rsidRPr="00834BF2" w:rsidRDefault="00A65E10" w:rsidP="004C67AA">
            <w:pPr>
              <w:spacing w:after="0" w:line="240" w:lineRule="auto"/>
              <w:jc w:val="center"/>
              <w:rPr>
                <w:b/>
                <w:bCs/>
                <w:color w:val="FFFFFF" w:themeColor="background1"/>
                <w:sz w:val="18"/>
                <w:szCs w:val="18"/>
                <w:lang w:val="en-US"/>
              </w:rPr>
            </w:pPr>
            <w:r>
              <w:rPr>
                <w:b/>
                <w:bCs/>
                <w:color w:val="FFFFFF" w:themeColor="background1"/>
                <w:sz w:val="18"/>
                <w:szCs w:val="18"/>
                <w:lang w:val="en-US"/>
              </w:rPr>
              <w:t>REFERENCE</w:t>
            </w:r>
            <w:r w:rsidRPr="00834BF2">
              <w:rPr>
                <w:b/>
                <w:bCs/>
                <w:color w:val="FFFFFF" w:themeColor="background1"/>
                <w:sz w:val="18"/>
                <w:szCs w:val="18"/>
                <w:lang w:val="en-US"/>
              </w:rPr>
              <w:t xml:space="preserve"> </w:t>
            </w:r>
            <w:r>
              <w:rPr>
                <w:b/>
                <w:bCs/>
                <w:color w:val="FFFFFF" w:themeColor="background1"/>
                <w:sz w:val="18"/>
                <w:szCs w:val="18"/>
                <w:lang w:val="en-US"/>
              </w:rPr>
              <w:t>LIBRARY</w:t>
            </w:r>
          </w:p>
        </w:tc>
        <w:tc>
          <w:tcPr>
            <w:tcW w:w="5317" w:type="dxa"/>
            <w:tcBorders>
              <w:top w:val="single" w:sz="4" w:space="0" w:color="auto"/>
              <w:left w:val="single" w:sz="6" w:space="0" w:color="000000" w:themeColor="text1"/>
              <w:bottom w:val="single" w:sz="4" w:space="0" w:color="auto"/>
              <w:right w:val="single" w:sz="6" w:space="0" w:color="000000" w:themeColor="text1"/>
            </w:tcBorders>
            <w:shd w:val="clear" w:color="auto" w:fill="auto"/>
            <w:vAlign w:val="center"/>
          </w:tcPr>
          <w:p w14:paraId="0290637F" w14:textId="649FE324" w:rsidR="00A65E10" w:rsidRDefault="00A65E10" w:rsidP="004C67AA">
            <w:pPr>
              <w:spacing w:after="0" w:line="240" w:lineRule="auto"/>
              <w:rPr>
                <w:i/>
                <w:iCs/>
                <w:sz w:val="18"/>
                <w:szCs w:val="18"/>
                <w:lang w:val="en-US"/>
              </w:rPr>
            </w:pPr>
            <w:r>
              <w:rPr>
                <w:i/>
                <w:iCs/>
                <w:sz w:val="18"/>
                <w:szCs w:val="18"/>
                <w:lang w:val="en-US"/>
              </w:rPr>
              <w:t xml:space="preserve">Gift Card </w:t>
            </w:r>
            <w:r w:rsidRPr="001C15E6">
              <w:rPr>
                <w:i/>
                <w:iCs/>
                <w:sz w:val="18"/>
                <w:szCs w:val="18"/>
                <w:lang w:val="en-US"/>
              </w:rPr>
              <w:t>Incentives</w:t>
            </w:r>
            <w:r>
              <w:rPr>
                <w:i/>
                <w:iCs/>
                <w:sz w:val="18"/>
                <w:szCs w:val="18"/>
                <w:lang w:val="en-US"/>
              </w:rPr>
              <w:t xml:space="preserve"> – Resource list updates &amp; additions</w:t>
            </w:r>
          </w:p>
        </w:tc>
        <w:tc>
          <w:tcPr>
            <w:tcW w:w="1880" w:type="dxa"/>
            <w:gridSpan w:val="2"/>
            <w:tcBorders>
              <w:top w:val="single" w:sz="4" w:space="0" w:color="auto"/>
              <w:left w:val="single" w:sz="6" w:space="0" w:color="000000" w:themeColor="text1"/>
              <w:bottom w:val="single" w:sz="4" w:space="0" w:color="auto"/>
              <w:right w:val="single" w:sz="6" w:space="0" w:color="000000" w:themeColor="text1"/>
            </w:tcBorders>
            <w:shd w:val="clear" w:color="auto" w:fill="auto"/>
            <w:vAlign w:val="center"/>
          </w:tcPr>
          <w:p w14:paraId="7845A08D" w14:textId="5BCAAED2" w:rsidR="00A65E10" w:rsidRPr="0041652D" w:rsidRDefault="00527DD0" w:rsidP="004C67AA">
            <w:pPr>
              <w:spacing w:after="0" w:line="240" w:lineRule="auto"/>
              <w:jc w:val="right"/>
              <w:rPr>
                <w:i/>
                <w:iCs/>
                <w:sz w:val="18"/>
                <w:szCs w:val="18"/>
                <w:lang w:val="en-US"/>
              </w:rPr>
            </w:pPr>
            <w:r>
              <w:rPr>
                <w:i/>
                <w:iCs/>
                <w:sz w:val="18"/>
                <w:szCs w:val="18"/>
                <w:lang w:val="en-US"/>
              </w:rPr>
              <w:t>6</w:t>
            </w:r>
            <w:r w:rsidR="00A65E10">
              <w:rPr>
                <w:i/>
                <w:iCs/>
                <w:sz w:val="18"/>
                <w:szCs w:val="18"/>
                <w:lang w:val="en-US"/>
              </w:rPr>
              <w:t>0.00</w:t>
            </w:r>
          </w:p>
        </w:tc>
      </w:tr>
      <w:tr w:rsidR="00A65E10" w14:paraId="7502CE25" w14:textId="77777777" w:rsidTr="004C279F">
        <w:trPr>
          <w:cantSplit/>
          <w:trHeight w:val="302"/>
        </w:trPr>
        <w:tc>
          <w:tcPr>
            <w:tcW w:w="1843" w:type="dxa"/>
            <w:vMerge/>
            <w:tcBorders>
              <w:left w:val="single" w:sz="6" w:space="0" w:color="000000" w:themeColor="text1"/>
              <w:bottom w:val="double" w:sz="4" w:space="0" w:color="auto"/>
              <w:right w:val="single" w:sz="6" w:space="0" w:color="000000" w:themeColor="text1"/>
            </w:tcBorders>
            <w:shd w:val="clear" w:color="auto" w:fill="B914C6"/>
            <w:vAlign w:val="center"/>
          </w:tcPr>
          <w:p w14:paraId="3D451A7F" w14:textId="77777777" w:rsidR="00A65E10" w:rsidRPr="00834BF2" w:rsidRDefault="00A65E10" w:rsidP="004C67AA">
            <w:pPr>
              <w:spacing w:after="0" w:line="240" w:lineRule="auto"/>
              <w:jc w:val="center"/>
              <w:rPr>
                <w:b/>
                <w:bCs/>
                <w:color w:val="FFFFFF" w:themeColor="background1"/>
                <w:sz w:val="18"/>
                <w:szCs w:val="18"/>
                <w:lang w:val="en-US"/>
              </w:rPr>
            </w:pPr>
          </w:p>
        </w:tc>
        <w:tc>
          <w:tcPr>
            <w:tcW w:w="5317" w:type="dxa"/>
            <w:tcBorders>
              <w:top w:val="single" w:sz="4" w:space="0" w:color="auto"/>
              <w:left w:val="single" w:sz="6" w:space="0" w:color="000000" w:themeColor="text1"/>
              <w:bottom w:val="double" w:sz="4" w:space="0" w:color="auto"/>
              <w:right w:val="single" w:sz="6" w:space="0" w:color="000000" w:themeColor="text1"/>
            </w:tcBorders>
            <w:shd w:val="clear" w:color="auto" w:fill="E3BBE3"/>
            <w:vAlign w:val="center"/>
          </w:tcPr>
          <w:p w14:paraId="1F165819" w14:textId="77777777" w:rsidR="00A65E10" w:rsidRDefault="00A65E10" w:rsidP="004C67AA">
            <w:pPr>
              <w:spacing w:after="0" w:line="240" w:lineRule="auto"/>
              <w:rPr>
                <w:i/>
                <w:iCs/>
                <w:sz w:val="18"/>
                <w:szCs w:val="18"/>
                <w:lang w:val="en-US"/>
              </w:rPr>
            </w:pPr>
            <w:r w:rsidRPr="00967D19">
              <w:rPr>
                <w:b/>
                <w:bCs/>
                <w:sz w:val="18"/>
                <w:szCs w:val="18"/>
                <w:lang w:val="en-US"/>
              </w:rPr>
              <w:t>TOTAL SPENT IN LINE</w:t>
            </w:r>
          </w:p>
        </w:tc>
        <w:tc>
          <w:tcPr>
            <w:tcW w:w="1880" w:type="dxa"/>
            <w:gridSpan w:val="2"/>
            <w:tcBorders>
              <w:top w:val="single" w:sz="4" w:space="0" w:color="auto"/>
              <w:left w:val="single" w:sz="6" w:space="0" w:color="000000" w:themeColor="text1"/>
              <w:bottom w:val="double" w:sz="4" w:space="0" w:color="auto"/>
              <w:right w:val="single" w:sz="6" w:space="0" w:color="000000" w:themeColor="text1"/>
            </w:tcBorders>
            <w:shd w:val="clear" w:color="auto" w:fill="E3BBE3"/>
            <w:vAlign w:val="center"/>
          </w:tcPr>
          <w:p w14:paraId="373E8861" w14:textId="707D9B44" w:rsidR="00A65E10" w:rsidRPr="0041652D" w:rsidRDefault="00A65E10" w:rsidP="004C67AA">
            <w:pPr>
              <w:spacing w:after="0" w:line="240" w:lineRule="auto"/>
              <w:jc w:val="right"/>
              <w:rPr>
                <w:i/>
                <w:iCs/>
                <w:sz w:val="18"/>
                <w:szCs w:val="18"/>
                <w:lang w:val="en-US"/>
              </w:rPr>
            </w:pPr>
            <w:r>
              <w:rPr>
                <w:b/>
                <w:bCs/>
                <w:sz w:val="18"/>
                <w:szCs w:val="18"/>
                <w:lang w:val="en-US"/>
              </w:rPr>
              <w:t>$</w:t>
            </w:r>
            <w:r w:rsidR="00527DD0">
              <w:rPr>
                <w:b/>
                <w:bCs/>
                <w:sz w:val="18"/>
                <w:szCs w:val="18"/>
                <w:lang w:val="en-US"/>
              </w:rPr>
              <w:t>6</w:t>
            </w:r>
            <w:r w:rsidRPr="00203ECA">
              <w:rPr>
                <w:b/>
                <w:bCs/>
                <w:sz w:val="18"/>
                <w:szCs w:val="18"/>
                <w:lang w:val="en-US"/>
              </w:rPr>
              <w:t>0</w:t>
            </w:r>
            <w:r w:rsidRPr="00861D44">
              <w:rPr>
                <w:b/>
                <w:bCs/>
                <w:sz w:val="18"/>
                <w:szCs w:val="18"/>
                <w:vertAlign w:val="superscript"/>
                <w:lang w:val="en-US"/>
              </w:rPr>
              <w:t>.00</w:t>
            </w:r>
          </w:p>
        </w:tc>
      </w:tr>
      <w:tr w:rsidR="00A65E10" w14:paraId="5626B92B" w14:textId="77777777" w:rsidTr="004C279F">
        <w:trPr>
          <w:cantSplit/>
          <w:trHeight w:val="302"/>
        </w:trPr>
        <w:tc>
          <w:tcPr>
            <w:tcW w:w="9040" w:type="dxa"/>
            <w:gridSpan w:val="4"/>
            <w:tcBorders>
              <w:top w:val="double" w:sz="4" w:space="0" w:color="auto"/>
              <w:left w:val="single" w:sz="6" w:space="0" w:color="000000" w:themeColor="text1"/>
              <w:bottom w:val="single" w:sz="4" w:space="0" w:color="auto"/>
              <w:right w:val="single" w:sz="6" w:space="0" w:color="000000" w:themeColor="text1"/>
            </w:tcBorders>
            <w:shd w:val="clear" w:color="auto" w:fill="000000" w:themeFill="text1"/>
            <w:vAlign w:val="center"/>
          </w:tcPr>
          <w:p w14:paraId="07AB6AA4" w14:textId="77777777" w:rsidR="00A65E10" w:rsidRPr="0041652D" w:rsidRDefault="00A65E10" w:rsidP="004C67AA">
            <w:pPr>
              <w:spacing w:after="0" w:line="240" w:lineRule="auto"/>
              <w:jc w:val="right"/>
              <w:rPr>
                <w:i/>
                <w:iCs/>
                <w:sz w:val="18"/>
                <w:szCs w:val="18"/>
                <w:lang w:val="en-US"/>
              </w:rPr>
            </w:pPr>
          </w:p>
        </w:tc>
      </w:tr>
      <w:tr w:rsidR="00A65E10" w14:paraId="0C70BAE7" w14:textId="77777777" w:rsidTr="004C279F">
        <w:trPr>
          <w:cantSplit/>
          <w:trHeight w:val="302"/>
        </w:trPr>
        <w:tc>
          <w:tcPr>
            <w:tcW w:w="1843" w:type="dxa"/>
            <w:vMerge w:val="restart"/>
            <w:tcBorders>
              <w:top w:val="single" w:sz="4" w:space="0" w:color="auto"/>
              <w:left w:val="single" w:sz="6" w:space="0" w:color="000000" w:themeColor="text1"/>
              <w:bottom w:val="double" w:sz="4" w:space="0" w:color="auto"/>
              <w:right w:val="single" w:sz="6" w:space="0" w:color="000000" w:themeColor="text1"/>
            </w:tcBorders>
            <w:shd w:val="clear" w:color="auto" w:fill="2F5496" w:themeFill="accent1" w:themeFillShade="BF"/>
            <w:vAlign w:val="center"/>
          </w:tcPr>
          <w:p w14:paraId="269A8B2D" w14:textId="77777777" w:rsidR="00A65E10" w:rsidRPr="00834BF2" w:rsidRDefault="00A65E10" w:rsidP="004C67AA">
            <w:pPr>
              <w:spacing w:after="0" w:line="240" w:lineRule="auto"/>
              <w:jc w:val="center"/>
              <w:rPr>
                <w:b/>
                <w:bCs/>
                <w:color w:val="FFFFFF" w:themeColor="background1"/>
                <w:sz w:val="18"/>
                <w:szCs w:val="18"/>
                <w:lang w:val="en-US"/>
              </w:rPr>
            </w:pPr>
            <w:r w:rsidRPr="00834BF2">
              <w:rPr>
                <w:b/>
                <w:bCs/>
                <w:color w:val="FFFFFF" w:themeColor="background1"/>
                <w:sz w:val="18"/>
                <w:szCs w:val="18"/>
                <w:lang w:val="en-US"/>
              </w:rPr>
              <w:t>HEALTH SUPPLIES</w:t>
            </w:r>
          </w:p>
        </w:tc>
        <w:tc>
          <w:tcPr>
            <w:tcW w:w="5317" w:type="dxa"/>
            <w:tcBorders>
              <w:top w:val="single" w:sz="4" w:space="0" w:color="auto"/>
              <w:left w:val="single" w:sz="6" w:space="0" w:color="000000" w:themeColor="text1"/>
              <w:bottom w:val="single" w:sz="4" w:space="0" w:color="auto"/>
              <w:right w:val="single" w:sz="6" w:space="0" w:color="000000" w:themeColor="text1"/>
            </w:tcBorders>
            <w:shd w:val="clear" w:color="auto" w:fill="auto"/>
            <w:vAlign w:val="center"/>
          </w:tcPr>
          <w:p w14:paraId="11DA0E0C" w14:textId="77777777" w:rsidR="00A65E10" w:rsidRPr="00AA7C89" w:rsidRDefault="00A65E10" w:rsidP="004C67AA">
            <w:pPr>
              <w:spacing w:after="0" w:line="240" w:lineRule="auto"/>
              <w:rPr>
                <w:i/>
                <w:iCs/>
                <w:sz w:val="18"/>
                <w:szCs w:val="18"/>
                <w:lang w:val="en-US"/>
              </w:rPr>
            </w:pPr>
            <w:r>
              <w:rPr>
                <w:i/>
                <w:iCs/>
                <w:sz w:val="18"/>
                <w:szCs w:val="18"/>
                <w:lang w:val="en-US"/>
              </w:rPr>
              <w:t xml:space="preserve">Reproductive Wellbeing – Pregnancy Testing Strips &amp; Collection Cups </w:t>
            </w:r>
          </w:p>
        </w:tc>
        <w:tc>
          <w:tcPr>
            <w:tcW w:w="1880" w:type="dxa"/>
            <w:gridSpan w:val="2"/>
            <w:tcBorders>
              <w:top w:val="single" w:sz="4" w:space="0" w:color="auto"/>
              <w:left w:val="single" w:sz="6" w:space="0" w:color="000000" w:themeColor="text1"/>
              <w:bottom w:val="single" w:sz="4" w:space="0" w:color="auto"/>
              <w:right w:val="single" w:sz="6" w:space="0" w:color="000000" w:themeColor="text1"/>
            </w:tcBorders>
            <w:shd w:val="clear" w:color="auto" w:fill="auto"/>
            <w:vAlign w:val="center"/>
          </w:tcPr>
          <w:p w14:paraId="7559ADE2" w14:textId="77777777" w:rsidR="00A65E10" w:rsidRPr="0041652D" w:rsidRDefault="00A65E10" w:rsidP="004C67AA">
            <w:pPr>
              <w:spacing w:after="0" w:line="240" w:lineRule="auto"/>
              <w:jc w:val="right"/>
              <w:rPr>
                <w:i/>
                <w:iCs/>
                <w:sz w:val="18"/>
                <w:szCs w:val="18"/>
                <w:lang w:val="en-US"/>
              </w:rPr>
            </w:pPr>
            <w:r w:rsidRPr="0041652D">
              <w:rPr>
                <w:i/>
                <w:iCs/>
                <w:sz w:val="18"/>
                <w:szCs w:val="18"/>
                <w:lang w:val="en-US"/>
              </w:rPr>
              <w:t>170.63</w:t>
            </w:r>
          </w:p>
        </w:tc>
      </w:tr>
      <w:tr w:rsidR="00A65E10" w14:paraId="444F094B" w14:textId="77777777" w:rsidTr="004C279F">
        <w:trPr>
          <w:cantSplit/>
          <w:trHeight w:val="302"/>
        </w:trPr>
        <w:tc>
          <w:tcPr>
            <w:tcW w:w="1843" w:type="dxa"/>
            <w:vMerge/>
            <w:tcBorders>
              <w:top w:val="single" w:sz="4" w:space="0" w:color="auto"/>
              <w:left w:val="single" w:sz="6" w:space="0" w:color="000000" w:themeColor="text1"/>
              <w:bottom w:val="double" w:sz="4" w:space="0" w:color="auto"/>
              <w:right w:val="single" w:sz="6" w:space="0" w:color="000000" w:themeColor="text1"/>
            </w:tcBorders>
            <w:shd w:val="clear" w:color="auto" w:fill="2F5496" w:themeFill="accent1" w:themeFillShade="BF"/>
            <w:vAlign w:val="center"/>
          </w:tcPr>
          <w:p w14:paraId="5BBEF6E0" w14:textId="77777777" w:rsidR="00A65E10" w:rsidRPr="00834BF2" w:rsidRDefault="00A65E10" w:rsidP="004C67AA">
            <w:pPr>
              <w:spacing w:after="0" w:line="240" w:lineRule="auto"/>
              <w:jc w:val="center"/>
              <w:rPr>
                <w:b/>
                <w:bCs/>
                <w:color w:val="FFFFFF" w:themeColor="background1"/>
                <w:sz w:val="18"/>
                <w:szCs w:val="18"/>
                <w:lang w:val="en-US"/>
              </w:rPr>
            </w:pPr>
          </w:p>
        </w:tc>
        <w:tc>
          <w:tcPr>
            <w:tcW w:w="5317" w:type="dxa"/>
            <w:tcBorders>
              <w:top w:val="single" w:sz="4" w:space="0" w:color="auto"/>
              <w:left w:val="single" w:sz="6" w:space="0" w:color="000000" w:themeColor="text1"/>
              <w:bottom w:val="single" w:sz="4" w:space="0" w:color="auto"/>
              <w:right w:val="single" w:sz="6" w:space="0" w:color="000000" w:themeColor="text1"/>
            </w:tcBorders>
            <w:shd w:val="clear" w:color="auto" w:fill="auto"/>
            <w:vAlign w:val="center"/>
          </w:tcPr>
          <w:p w14:paraId="4811C9BD" w14:textId="451B416C" w:rsidR="00A65E10" w:rsidRDefault="00A65E10" w:rsidP="004C67AA">
            <w:pPr>
              <w:spacing w:after="0" w:line="240" w:lineRule="auto"/>
              <w:rPr>
                <w:i/>
                <w:iCs/>
                <w:sz w:val="18"/>
                <w:szCs w:val="18"/>
                <w:lang w:val="en-US"/>
              </w:rPr>
            </w:pPr>
            <w:r>
              <w:rPr>
                <w:i/>
                <w:iCs/>
                <w:sz w:val="18"/>
                <w:szCs w:val="18"/>
                <w:lang w:val="en-US"/>
              </w:rPr>
              <w:t>Collective Care – Gift cards from Blackhawk,</w:t>
            </w:r>
            <w:r w:rsidR="004933B6">
              <w:rPr>
                <w:i/>
                <w:iCs/>
                <w:sz w:val="18"/>
                <w:szCs w:val="18"/>
                <w:lang w:val="en-US"/>
              </w:rPr>
              <w:t xml:space="preserve"> Well.ca</w:t>
            </w:r>
            <w:r w:rsidR="00C67F45">
              <w:rPr>
                <w:i/>
                <w:iCs/>
                <w:sz w:val="18"/>
                <w:szCs w:val="18"/>
                <w:lang w:val="en-US"/>
              </w:rPr>
              <w:t>, Loblaw</w:t>
            </w:r>
            <w:r w:rsidR="00C56017">
              <w:rPr>
                <w:i/>
                <w:iCs/>
                <w:sz w:val="18"/>
                <w:szCs w:val="18"/>
                <w:lang w:val="en-US"/>
              </w:rPr>
              <w:t>,</w:t>
            </w:r>
            <w:r w:rsidR="00AD4E51">
              <w:rPr>
                <w:i/>
                <w:iCs/>
                <w:sz w:val="18"/>
                <w:szCs w:val="18"/>
                <w:lang w:val="en-US"/>
              </w:rPr>
              <w:t xml:space="preserve"> …,</w:t>
            </w:r>
            <w:r w:rsidR="00C56017">
              <w:rPr>
                <w:i/>
                <w:iCs/>
                <w:sz w:val="18"/>
                <w:szCs w:val="18"/>
                <w:lang w:val="en-US"/>
              </w:rPr>
              <w:t xml:space="preserve"> etc.</w:t>
            </w:r>
          </w:p>
        </w:tc>
        <w:tc>
          <w:tcPr>
            <w:tcW w:w="1880" w:type="dxa"/>
            <w:gridSpan w:val="2"/>
            <w:tcBorders>
              <w:top w:val="single" w:sz="4" w:space="0" w:color="auto"/>
              <w:left w:val="single" w:sz="6" w:space="0" w:color="000000" w:themeColor="text1"/>
              <w:bottom w:val="single" w:sz="4" w:space="0" w:color="auto"/>
              <w:right w:val="single" w:sz="6" w:space="0" w:color="000000" w:themeColor="text1"/>
            </w:tcBorders>
            <w:shd w:val="clear" w:color="auto" w:fill="auto"/>
            <w:vAlign w:val="center"/>
          </w:tcPr>
          <w:p w14:paraId="6D7533BF" w14:textId="7938D058" w:rsidR="00A65E10" w:rsidRPr="0041652D" w:rsidRDefault="00C56017" w:rsidP="004C67AA">
            <w:pPr>
              <w:spacing w:after="0" w:line="240" w:lineRule="auto"/>
              <w:jc w:val="right"/>
              <w:rPr>
                <w:i/>
                <w:iCs/>
                <w:sz w:val="18"/>
                <w:szCs w:val="18"/>
                <w:lang w:val="en-US"/>
              </w:rPr>
            </w:pPr>
            <w:r>
              <w:rPr>
                <w:i/>
                <w:iCs/>
                <w:sz w:val="18"/>
                <w:szCs w:val="18"/>
                <w:lang w:val="en-US"/>
              </w:rPr>
              <w:t>1,1</w:t>
            </w:r>
            <w:r w:rsidR="00A90F33">
              <w:rPr>
                <w:i/>
                <w:iCs/>
                <w:sz w:val="18"/>
                <w:szCs w:val="18"/>
                <w:lang w:val="en-US"/>
              </w:rPr>
              <w:t>30</w:t>
            </w:r>
            <w:r w:rsidR="008E17C9">
              <w:rPr>
                <w:i/>
                <w:iCs/>
                <w:sz w:val="18"/>
                <w:szCs w:val="18"/>
                <w:lang w:val="en-US"/>
              </w:rPr>
              <w:t>.00</w:t>
            </w:r>
          </w:p>
        </w:tc>
      </w:tr>
      <w:tr w:rsidR="00ED2C8A" w14:paraId="64309FB2" w14:textId="77777777" w:rsidTr="004C279F">
        <w:trPr>
          <w:cantSplit/>
          <w:trHeight w:val="302"/>
        </w:trPr>
        <w:tc>
          <w:tcPr>
            <w:tcW w:w="1843" w:type="dxa"/>
            <w:vMerge/>
            <w:tcBorders>
              <w:top w:val="single" w:sz="4" w:space="0" w:color="auto"/>
              <w:left w:val="single" w:sz="6" w:space="0" w:color="000000" w:themeColor="text1"/>
              <w:bottom w:val="double" w:sz="4" w:space="0" w:color="auto"/>
              <w:right w:val="single" w:sz="6" w:space="0" w:color="000000" w:themeColor="text1"/>
            </w:tcBorders>
            <w:shd w:val="clear" w:color="auto" w:fill="2F5496" w:themeFill="accent1" w:themeFillShade="BF"/>
            <w:vAlign w:val="center"/>
          </w:tcPr>
          <w:p w14:paraId="27245318" w14:textId="77777777" w:rsidR="00ED2C8A" w:rsidRPr="00834BF2" w:rsidRDefault="00ED2C8A" w:rsidP="00ED2C8A">
            <w:pPr>
              <w:spacing w:after="0" w:line="240" w:lineRule="auto"/>
              <w:jc w:val="center"/>
              <w:rPr>
                <w:b/>
                <w:bCs/>
                <w:color w:val="FFFFFF" w:themeColor="background1"/>
                <w:sz w:val="18"/>
                <w:szCs w:val="18"/>
                <w:lang w:val="en-US"/>
              </w:rPr>
            </w:pPr>
          </w:p>
        </w:tc>
        <w:tc>
          <w:tcPr>
            <w:tcW w:w="5317" w:type="dxa"/>
            <w:tcBorders>
              <w:top w:val="single" w:sz="4" w:space="0" w:color="auto"/>
              <w:left w:val="single" w:sz="6" w:space="0" w:color="000000" w:themeColor="text1"/>
              <w:bottom w:val="single" w:sz="4" w:space="0" w:color="auto"/>
              <w:right w:val="single" w:sz="6" w:space="0" w:color="000000" w:themeColor="text1"/>
            </w:tcBorders>
            <w:shd w:val="clear" w:color="auto" w:fill="auto"/>
            <w:vAlign w:val="center"/>
          </w:tcPr>
          <w:p w14:paraId="3794992F" w14:textId="57693EC4" w:rsidR="00ED2C8A" w:rsidRDefault="003A152B" w:rsidP="00ED2C8A">
            <w:pPr>
              <w:spacing w:after="0" w:line="240" w:lineRule="auto"/>
              <w:rPr>
                <w:i/>
                <w:iCs/>
                <w:sz w:val="18"/>
                <w:szCs w:val="18"/>
                <w:lang w:val="en-US"/>
              </w:rPr>
            </w:pPr>
            <w:r w:rsidRPr="003A152B">
              <w:rPr>
                <w:i/>
                <w:iCs/>
                <w:color w:val="FF0000"/>
                <w:sz w:val="18"/>
                <w:szCs w:val="18"/>
                <w:u w:val="single"/>
                <w:lang w:val="en-US"/>
              </w:rPr>
              <w:t>**</w:t>
            </w:r>
            <w:r w:rsidR="00ED2C8A">
              <w:rPr>
                <w:i/>
                <w:iCs/>
                <w:sz w:val="18"/>
                <w:szCs w:val="18"/>
                <w:lang w:val="en-US"/>
              </w:rPr>
              <w:t xml:space="preserve">Harm Reduction – </w:t>
            </w:r>
            <w:proofErr w:type="spellStart"/>
            <w:r w:rsidR="00ED2C8A">
              <w:rPr>
                <w:i/>
                <w:iCs/>
                <w:sz w:val="18"/>
                <w:szCs w:val="18"/>
                <w:lang w:val="en-US"/>
              </w:rPr>
              <w:t>Deterra</w:t>
            </w:r>
            <w:proofErr w:type="spellEnd"/>
            <w:r w:rsidR="00ED2C8A">
              <w:rPr>
                <w:i/>
                <w:iCs/>
                <w:sz w:val="18"/>
                <w:szCs w:val="18"/>
                <w:lang w:val="en-US"/>
              </w:rPr>
              <w:t xml:space="preserve"> Medium-Sized Deactivation Pouches</w:t>
            </w:r>
          </w:p>
        </w:tc>
        <w:tc>
          <w:tcPr>
            <w:tcW w:w="1880" w:type="dxa"/>
            <w:gridSpan w:val="2"/>
            <w:tcBorders>
              <w:top w:val="single" w:sz="4" w:space="0" w:color="auto"/>
              <w:left w:val="single" w:sz="6" w:space="0" w:color="000000" w:themeColor="text1"/>
              <w:bottom w:val="single" w:sz="4" w:space="0" w:color="auto"/>
              <w:right w:val="single" w:sz="6" w:space="0" w:color="000000" w:themeColor="text1"/>
            </w:tcBorders>
            <w:shd w:val="clear" w:color="auto" w:fill="auto"/>
            <w:vAlign w:val="center"/>
          </w:tcPr>
          <w:p w14:paraId="5AC57544" w14:textId="77777777" w:rsidR="00ED2C8A" w:rsidRPr="0041652D" w:rsidRDefault="00ED2C8A" w:rsidP="00ED2C8A">
            <w:pPr>
              <w:spacing w:after="0" w:line="240" w:lineRule="auto"/>
              <w:jc w:val="right"/>
              <w:rPr>
                <w:i/>
                <w:iCs/>
                <w:sz w:val="18"/>
                <w:szCs w:val="18"/>
                <w:lang w:val="en-US"/>
              </w:rPr>
            </w:pPr>
            <w:r w:rsidRPr="000A1EE1">
              <w:rPr>
                <w:i/>
                <w:iCs/>
                <w:sz w:val="18"/>
                <w:szCs w:val="18"/>
                <w:lang w:val="en-US"/>
              </w:rPr>
              <w:t>128.48</w:t>
            </w:r>
          </w:p>
        </w:tc>
      </w:tr>
      <w:tr w:rsidR="00ED2C8A" w14:paraId="29FD7671" w14:textId="77777777" w:rsidTr="004C279F">
        <w:trPr>
          <w:cantSplit/>
          <w:trHeight w:val="302"/>
        </w:trPr>
        <w:tc>
          <w:tcPr>
            <w:tcW w:w="1843" w:type="dxa"/>
            <w:vMerge/>
            <w:tcBorders>
              <w:top w:val="single" w:sz="4" w:space="0" w:color="auto"/>
              <w:left w:val="single" w:sz="6" w:space="0" w:color="000000" w:themeColor="text1"/>
              <w:bottom w:val="double" w:sz="4" w:space="0" w:color="auto"/>
              <w:right w:val="single" w:sz="6" w:space="0" w:color="000000" w:themeColor="text1"/>
            </w:tcBorders>
            <w:shd w:val="clear" w:color="auto" w:fill="2F5496" w:themeFill="accent1" w:themeFillShade="BF"/>
            <w:vAlign w:val="center"/>
          </w:tcPr>
          <w:p w14:paraId="386B6261" w14:textId="77777777" w:rsidR="00ED2C8A" w:rsidRPr="00834BF2" w:rsidRDefault="00ED2C8A" w:rsidP="00ED2C8A">
            <w:pPr>
              <w:spacing w:after="0" w:line="240" w:lineRule="auto"/>
              <w:jc w:val="center"/>
              <w:rPr>
                <w:b/>
                <w:bCs/>
                <w:color w:val="FFFFFF" w:themeColor="background1"/>
                <w:sz w:val="18"/>
                <w:szCs w:val="18"/>
                <w:lang w:val="en-US"/>
              </w:rPr>
            </w:pPr>
          </w:p>
        </w:tc>
        <w:tc>
          <w:tcPr>
            <w:tcW w:w="5317" w:type="dxa"/>
            <w:tcBorders>
              <w:top w:val="single" w:sz="4" w:space="0" w:color="auto"/>
              <w:left w:val="single" w:sz="6" w:space="0" w:color="000000" w:themeColor="text1"/>
              <w:bottom w:val="single" w:sz="4" w:space="0" w:color="auto"/>
              <w:right w:val="single" w:sz="6" w:space="0" w:color="000000" w:themeColor="text1"/>
            </w:tcBorders>
            <w:shd w:val="clear" w:color="auto" w:fill="auto"/>
            <w:vAlign w:val="center"/>
          </w:tcPr>
          <w:p w14:paraId="0AAA009A" w14:textId="77777777" w:rsidR="00ED2C8A" w:rsidRDefault="00ED2C8A" w:rsidP="00ED2C8A">
            <w:pPr>
              <w:spacing w:after="0" w:line="240" w:lineRule="auto"/>
              <w:rPr>
                <w:i/>
                <w:iCs/>
                <w:sz w:val="18"/>
                <w:szCs w:val="18"/>
                <w:lang w:val="en-US"/>
              </w:rPr>
            </w:pPr>
            <w:r w:rsidRPr="003A152B">
              <w:rPr>
                <w:i/>
                <w:iCs/>
                <w:color w:val="FF0000"/>
                <w:sz w:val="18"/>
                <w:szCs w:val="18"/>
                <w:u w:val="single"/>
                <w:lang w:val="en-US"/>
              </w:rPr>
              <w:t>**</w:t>
            </w:r>
            <w:r>
              <w:rPr>
                <w:i/>
                <w:iCs/>
                <w:sz w:val="18"/>
                <w:szCs w:val="18"/>
                <w:lang w:val="en-US"/>
              </w:rPr>
              <w:t>Harm Reduction – Rapid Response Fentanyl Contamination Strips</w:t>
            </w:r>
          </w:p>
        </w:tc>
        <w:tc>
          <w:tcPr>
            <w:tcW w:w="1880" w:type="dxa"/>
            <w:gridSpan w:val="2"/>
            <w:tcBorders>
              <w:top w:val="single" w:sz="4" w:space="0" w:color="auto"/>
              <w:left w:val="single" w:sz="6" w:space="0" w:color="000000" w:themeColor="text1"/>
              <w:bottom w:val="single" w:sz="4" w:space="0" w:color="auto"/>
              <w:right w:val="single" w:sz="6" w:space="0" w:color="000000" w:themeColor="text1"/>
            </w:tcBorders>
            <w:shd w:val="clear" w:color="auto" w:fill="auto"/>
            <w:vAlign w:val="center"/>
          </w:tcPr>
          <w:p w14:paraId="36E5D3DC" w14:textId="77777777" w:rsidR="00ED2C8A" w:rsidRPr="0041652D" w:rsidRDefault="00ED2C8A" w:rsidP="00ED2C8A">
            <w:pPr>
              <w:spacing w:after="0" w:line="240" w:lineRule="auto"/>
              <w:jc w:val="right"/>
              <w:rPr>
                <w:i/>
                <w:iCs/>
                <w:sz w:val="18"/>
                <w:szCs w:val="18"/>
                <w:lang w:val="en-US"/>
              </w:rPr>
            </w:pPr>
            <w:r w:rsidRPr="00821D82">
              <w:rPr>
                <w:i/>
                <w:iCs/>
                <w:sz w:val="18"/>
                <w:szCs w:val="18"/>
                <w:lang w:val="en-US"/>
              </w:rPr>
              <w:t>70.18</w:t>
            </w:r>
          </w:p>
        </w:tc>
      </w:tr>
      <w:tr w:rsidR="00ED2C8A" w14:paraId="58460646" w14:textId="77777777" w:rsidTr="004C279F">
        <w:trPr>
          <w:cantSplit/>
          <w:trHeight w:val="302"/>
        </w:trPr>
        <w:tc>
          <w:tcPr>
            <w:tcW w:w="1843" w:type="dxa"/>
            <w:vMerge/>
            <w:tcBorders>
              <w:left w:val="single" w:sz="6" w:space="0" w:color="000000" w:themeColor="text1"/>
              <w:bottom w:val="double" w:sz="4" w:space="0" w:color="auto"/>
              <w:right w:val="single" w:sz="6" w:space="0" w:color="000000" w:themeColor="text1"/>
            </w:tcBorders>
            <w:shd w:val="clear" w:color="auto" w:fill="2F5496" w:themeFill="accent1" w:themeFillShade="BF"/>
            <w:vAlign w:val="center"/>
          </w:tcPr>
          <w:p w14:paraId="7BB58684" w14:textId="77777777" w:rsidR="00ED2C8A" w:rsidRPr="008175FB" w:rsidRDefault="00ED2C8A" w:rsidP="00ED2C8A">
            <w:pPr>
              <w:spacing w:after="0" w:line="240" w:lineRule="auto"/>
              <w:jc w:val="center"/>
              <w:rPr>
                <w:color w:val="FFFFFF" w:themeColor="background1"/>
                <w:sz w:val="18"/>
                <w:szCs w:val="18"/>
                <w:lang w:val="en-US"/>
              </w:rPr>
            </w:pPr>
          </w:p>
        </w:tc>
        <w:tc>
          <w:tcPr>
            <w:tcW w:w="5317" w:type="dxa"/>
            <w:tcBorders>
              <w:top w:val="single" w:sz="4" w:space="0" w:color="auto"/>
              <w:left w:val="single" w:sz="6" w:space="0" w:color="000000" w:themeColor="text1"/>
              <w:bottom w:val="double" w:sz="4" w:space="0" w:color="auto"/>
              <w:right w:val="single" w:sz="6" w:space="0" w:color="000000" w:themeColor="text1"/>
            </w:tcBorders>
            <w:shd w:val="clear" w:color="auto" w:fill="D9E2F3" w:themeFill="accent1" w:themeFillTint="33"/>
            <w:vAlign w:val="center"/>
          </w:tcPr>
          <w:p w14:paraId="7DF6825E" w14:textId="77777777" w:rsidR="00ED2C8A" w:rsidRPr="00967D19" w:rsidRDefault="00ED2C8A" w:rsidP="00ED2C8A">
            <w:pPr>
              <w:spacing w:after="0" w:line="240" w:lineRule="auto"/>
              <w:rPr>
                <w:b/>
                <w:bCs/>
                <w:sz w:val="18"/>
                <w:szCs w:val="18"/>
                <w:lang w:val="en-US"/>
              </w:rPr>
            </w:pPr>
            <w:r w:rsidRPr="00967D19">
              <w:rPr>
                <w:b/>
                <w:bCs/>
                <w:sz w:val="18"/>
                <w:szCs w:val="18"/>
                <w:lang w:val="en-US"/>
              </w:rPr>
              <w:t>TOTAL SPENT IN LINE</w:t>
            </w:r>
          </w:p>
        </w:tc>
        <w:tc>
          <w:tcPr>
            <w:tcW w:w="1880" w:type="dxa"/>
            <w:gridSpan w:val="2"/>
            <w:tcBorders>
              <w:top w:val="single" w:sz="4" w:space="0" w:color="auto"/>
              <w:left w:val="single" w:sz="6" w:space="0" w:color="000000" w:themeColor="text1"/>
              <w:bottom w:val="double" w:sz="4" w:space="0" w:color="auto"/>
              <w:right w:val="single" w:sz="6" w:space="0" w:color="000000" w:themeColor="text1"/>
            </w:tcBorders>
            <w:shd w:val="clear" w:color="auto" w:fill="D9E2F3" w:themeFill="accent1" w:themeFillTint="33"/>
            <w:vAlign w:val="center"/>
          </w:tcPr>
          <w:p w14:paraId="74F43945" w14:textId="5D10A12B" w:rsidR="00ED2C8A" w:rsidRPr="0041652D" w:rsidRDefault="00ED2C8A" w:rsidP="00ED2C8A">
            <w:pPr>
              <w:spacing w:after="0" w:line="240" w:lineRule="auto"/>
              <w:jc w:val="right"/>
              <w:rPr>
                <w:b/>
                <w:bCs/>
                <w:sz w:val="18"/>
                <w:szCs w:val="18"/>
                <w:lang w:val="en-US"/>
              </w:rPr>
            </w:pPr>
            <w:r>
              <w:rPr>
                <w:b/>
                <w:bCs/>
                <w:sz w:val="18"/>
                <w:szCs w:val="18"/>
                <w:lang w:val="en-US"/>
              </w:rPr>
              <w:t>$</w:t>
            </w:r>
            <w:r w:rsidR="00782B3D">
              <w:rPr>
                <w:b/>
                <w:bCs/>
                <w:sz w:val="18"/>
                <w:szCs w:val="18"/>
                <w:lang w:val="en-US"/>
              </w:rPr>
              <w:t>1,499</w:t>
            </w:r>
            <w:r w:rsidRPr="00861D44">
              <w:rPr>
                <w:b/>
                <w:bCs/>
                <w:sz w:val="18"/>
                <w:szCs w:val="18"/>
                <w:vertAlign w:val="superscript"/>
                <w:lang w:val="en-US"/>
              </w:rPr>
              <w:t>.</w:t>
            </w:r>
            <w:r>
              <w:rPr>
                <w:b/>
                <w:bCs/>
                <w:sz w:val="18"/>
                <w:szCs w:val="18"/>
                <w:vertAlign w:val="superscript"/>
                <w:lang w:val="en-US"/>
              </w:rPr>
              <w:t>29</w:t>
            </w:r>
          </w:p>
        </w:tc>
      </w:tr>
      <w:tr w:rsidR="00ED2C8A" w14:paraId="749D18B6" w14:textId="77777777" w:rsidTr="004C279F">
        <w:trPr>
          <w:cantSplit/>
          <w:trHeight w:val="302"/>
        </w:trPr>
        <w:tc>
          <w:tcPr>
            <w:tcW w:w="1843" w:type="dxa"/>
            <w:tcBorders>
              <w:top w:val="double" w:sz="4" w:space="0" w:color="auto"/>
              <w:left w:val="single" w:sz="6" w:space="0" w:color="000000" w:themeColor="text1"/>
              <w:bottom w:val="double" w:sz="4" w:space="0" w:color="auto"/>
            </w:tcBorders>
            <w:shd w:val="clear" w:color="auto" w:fill="000000" w:themeFill="text1"/>
            <w:vAlign w:val="center"/>
          </w:tcPr>
          <w:p w14:paraId="116B8F2A" w14:textId="77777777" w:rsidR="00ED2C8A" w:rsidRDefault="00ED2C8A" w:rsidP="00ED2C8A">
            <w:pPr>
              <w:spacing w:after="0" w:line="240" w:lineRule="auto"/>
              <w:rPr>
                <w:sz w:val="18"/>
                <w:szCs w:val="18"/>
                <w:lang w:val="en-US"/>
              </w:rPr>
            </w:pPr>
          </w:p>
        </w:tc>
        <w:tc>
          <w:tcPr>
            <w:tcW w:w="5317" w:type="dxa"/>
            <w:tcBorders>
              <w:top w:val="double" w:sz="4" w:space="0" w:color="auto"/>
              <w:bottom w:val="double" w:sz="4" w:space="0" w:color="auto"/>
            </w:tcBorders>
            <w:shd w:val="clear" w:color="auto" w:fill="000000" w:themeFill="text1"/>
            <w:vAlign w:val="center"/>
          </w:tcPr>
          <w:p w14:paraId="665FE8AA" w14:textId="77777777" w:rsidR="00ED2C8A" w:rsidRDefault="00ED2C8A" w:rsidP="00ED2C8A">
            <w:pPr>
              <w:spacing w:after="0" w:line="240" w:lineRule="auto"/>
              <w:rPr>
                <w:sz w:val="18"/>
                <w:szCs w:val="18"/>
                <w:lang w:val="en-US"/>
              </w:rPr>
            </w:pPr>
          </w:p>
        </w:tc>
        <w:tc>
          <w:tcPr>
            <w:tcW w:w="1880" w:type="dxa"/>
            <w:gridSpan w:val="2"/>
            <w:tcBorders>
              <w:top w:val="double" w:sz="4" w:space="0" w:color="auto"/>
              <w:bottom w:val="double" w:sz="4" w:space="0" w:color="auto"/>
              <w:right w:val="single" w:sz="6" w:space="0" w:color="000000" w:themeColor="text1"/>
            </w:tcBorders>
            <w:shd w:val="clear" w:color="auto" w:fill="000000" w:themeFill="text1"/>
            <w:vAlign w:val="center"/>
          </w:tcPr>
          <w:p w14:paraId="086DBA9F" w14:textId="77777777" w:rsidR="00ED2C8A" w:rsidRDefault="00ED2C8A" w:rsidP="00ED2C8A">
            <w:pPr>
              <w:spacing w:after="0" w:line="240" w:lineRule="auto"/>
              <w:jc w:val="right"/>
              <w:rPr>
                <w:sz w:val="18"/>
                <w:szCs w:val="18"/>
                <w:lang w:val="en-US"/>
              </w:rPr>
            </w:pPr>
          </w:p>
        </w:tc>
      </w:tr>
      <w:tr w:rsidR="00ED2C8A" w:rsidRPr="00203ECA" w14:paraId="47BDFACE" w14:textId="77777777" w:rsidTr="004C279F">
        <w:trPr>
          <w:cantSplit/>
          <w:trHeight w:val="302"/>
        </w:trPr>
        <w:tc>
          <w:tcPr>
            <w:tcW w:w="1843" w:type="dxa"/>
            <w:vMerge w:val="restart"/>
            <w:tcBorders>
              <w:left w:val="single" w:sz="6" w:space="0" w:color="000000" w:themeColor="text1"/>
              <w:right w:val="single" w:sz="6" w:space="0" w:color="000000" w:themeColor="text1"/>
            </w:tcBorders>
            <w:shd w:val="clear" w:color="auto" w:fill="C45911" w:themeFill="accent2" w:themeFillShade="BF"/>
            <w:vAlign w:val="center"/>
          </w:tcPr>
          <w:p w14:paraId="49C9EBBD" w14:textId="77777777" w:rsidR="00ED2C8A" w:rsidRPr="00967D19" w:rsidRDefault="00ED2C8A" w:rsidP="00ED2C8A">
            <w:pPr>
              <w:spacing w:after="0" w:line="240" w:lineRule="auto"/>
              <w:jc w:val="center"/>
              <w:rPr>
                <w:b/>
                <w:bCs/>
                <w:color w:val="FFFFFF" w:themeColor="background1"/>
                <w:sz w:val="18"/>
                <w:szCs w:val="18"/>
                <w:lang w:val="en-US"/>
              </w:rPr>
            </w:pPr>
            <w:r w:rsidRPr="00967D19">
              <w:rPr>
                <w:b/>
                <w:bCs/>
                <w:color w:val="FFFFFF" w:themeColor="background1"/>
                <w:sz w:val="18"/>
                <w:szCs w:val="18"/>
                <w:lang w:val="en-US"/>
              </w:rPr>
              <w:t>ANNUAL CAMPAIGNS</w:t>
            </w:r>
          </w:p>
        </w:tc>
        <w:tc>
          <w:tcPr>
            <w:tcW w:w="5317" w:type="dxa"/>
            <w:tcBorders>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265819B" w14:textId="0E9E2AE0" w:rsidR="00ED2C8A" w:rsidRPr="00203ECA" w:rsidRDefault="00DB3CAA" w:rsidP="00ED2C8A">
            <w:pPr>
              <w:spacing w:after="0" w:line="240" w:lineRule="auto"/>
              <w:rPr>
                <w:i/>
                <w:iCs/>
                <w:sz w:val="18"/>
                <w:szCs w:val="18"/>
                <w:lang w:val="en-US"/>
              </w:rPr>
            </w:pPr>
            <w:r w:rsidRPr="00203ECA">
              <w:rPr>
                <w:i/>
                <w:iCs/>
                <w:sz w:val="18"/>
                <w:szCs w:val="18"/>
                <w:lang w:val="en-US"/>
              </w:rPr>
              <w:t>Cum One, Cum All!</w:t>
            </w:r>
            <w:r>
              <w:rPr>
                <w:i/>
                <w:iCs/>
                <w:sz w:val="18"/>
                <w:szCs w:val="18"/>
                <w:lang w:val="en-US"/>
              </w:rPr>
              <w:t xml:space="preserve"> </w:t>
            </w:r>
            <w:r w:rsidRPr="00203ECA">
              <w:rPr>
                <w:i/>
                <w:iCs/>
                <w:sz w:val="18"/>
                <w:szCs w:val="18"/>
                <w:lang w:val="en-US"/>
              </w:rPr>
              <w:t xml:space="preserve">–  </w:t>
            </w:r>
            <w:r w:rsidR="00ED2C8A">
              <w:rPr>
                <w:i/>
                <w:iCs/>
                <w:sz w:val="18"/>
                <w:szCs w:val="18"/>
                <w:lang w:val="en-US"/>
              </w:rPr>
              <w:t xml:space="preserve">Guest </w:t>
            </w:r>
            <w:r w:rsidR="00ED2C8A" w:rsidRPr="00203ECA">
              <w:rPr>
                <w:i/>
                <w:iCs/>
                <w:sz w:val="18"/>
                <w:szCs w:val="18"/>
                <w:lang w:val="en-US"/>
              </w:rPr>
              <w:t xml:space="preserve">Speaker Payment </w:t>
            </w:r>
          </w:p>
        </w:tc>
        <w:tc>
          <w:tcPr>
            <w:tcW w:w="1880" w:type="dxa"/>
            <w:gridSpan w:val="2"/>
            <w:tcBorders>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B2A103E" w14:textId="77777777" w:rsidR="00ED2C8A" w:rsidRPr="00203ECA" w:rsidRDefault="00ED2C8A" w:rsidP="00ED2C8A">
            <w:pPr>
              <w:spacing w:after="0" w:line="240" w:lineRule="auto"/>
              <w:jc w:val="right"/>
              <w:rPr>
                <w:i/>
                <w:iCs/>
                <w:sz w:val="18"/>
                <w:szCs w:val="18"/>
              </w:rPr>
            </w:pPr>
            <w:r>
              <w:rPr>
                <w:i/>
                <w:iCs/>
                <w:sz w:val="18"/>
                <w:szCs w:val="18"/>
              </w:rPr>
              <w:t>55</w:t>
            </w:r>
            <w:r w:rsidRPr="00203ECA">
              <w:rPr>
                <w:i/>
                <w:iCs/>
                <w:sz w:val="18"/>
                <w:szCs w:val="18"/>
              </w:rPr>
              <w:t>0</w:t>
            </w:r>
            <w:r>
              <w:rPr>
                <w:i/>
                <w:iCs/>
                <w:sz w:val="18"/>
                <w:szCs w:val="18"/>
              </w:rPr>
              <w:t>.00</w:t>
            </w:r>
          </w:p>
        </w:tc>
      </w:tr>
      <w:tr w:rsidR="00ED2C8A" w:rsidRPr="00203ECA" w14:paraId="3F8191AE" w14:textId="77777777" w:rsidTr="004C279F">
        <w:trPr>
          <w:cantSplit/>
          <w:trHeight w:val="302"/>
        </w:trPr>
        <w:tc>
          <w:tcPr>
            <w:tcW w:w="1843" w:type="dxa"/>
            <w:vMerge/>
            <w:tcBorders>
              <w:left w:val="single" w:sz="6" w:space="0" w:color="000000" w:themeColor="text1"/>
              <w:right w:val="single" w:sz="6" w:space="0" w:color="000000" w:themeColor="text1"/>
            </w:tcBorders>
            <w:shd w:val="clear" w:color="auto" w:fill="C45911" w:themeFill="accent2" w:themeFillShade="BF"/>
            <w:vAlign w:val="center"/>
          </w:tcPr>
          <w:p w14:paraId="463D3B86" w14:textId="77777777" w:rsidR="00ED2C8A" w:rsidRPr="00967D19" w:rsidRDefault="00ED2C8A" w:rsidP="00ED2C8A">
            <w:pPr>
              <w:spacing w:after="0" w:line="240" w:lineRule="auto"/>
              <w:jc w:val="center"/>
              <w:rPr>
                <w:b/>
                <w:bCs/>
                <w:color w:val="FFFFFF" w:themeColor="background1"/>
                <w:sz w:val="18"/>
                <w:szCs w:val="18"/>
                <w:lang w:val="en-US"/>
              </w:rPr>
            </w:pPr>
          </w:p>
        </w:tc>
        <w:tc>
          <w:tcPr>
            <w:tcW w:w="5317" w:type="dxa"/>
            <w:tcBorders>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621641D" w14:textId="09AF81CD" w:rsidR="00ED2C8A" w:rsidRPr="00203ECA" w:rsidRDefault="00A5227D" w:rsidP="00ED2C8A">
            <w:pPr>
              <w:spacing w:after="0" w:line="240" w:lineRule="auto"/>
              <w:rPr>
                <w:i/>
                <w:iCs/>
                <w:sz w:val="18"/>
                <w:szCs w:val="18"/>
                <w:lang w:val="en-US"/>
              </w:rPr>
            </w:pPr>
            <w:r>
              <w:rPr>
                <w:i/>
                <w:iCs/>
                <w:sz w:val="18"/>
                <w:szCs w:val="18"/>
                <w:lang w:val="en-US"/>
              </w:rPr>
              <w:t xml:space="preserve">Winter Giveaways </w:t>
            </w:r>
            <w:r w:rsidRPr="00203ECA">
              <w:rPr>
                <w:i/>
                <w:iCs/>
                <w:sz w:val="18"/>
                <w:szCs w:val="18"/>
                <w:lang w:val="en-US"/>
              </w:rPr>
              <w:t xml:space="preserve">– </w:t>
            </w:r>
            <w:r w:rsidR="00657B2B">
              <w:rPr>
                <w:i/>
                <w:iCs/>
                <w:sz w:val="18"/>
                <w:szCs w:val="18"/>
                <w:lang w:val="en-US"/>
              </w:rPr>
              <w:t>Amazon Prime Orders</w:t>
            </w:r>
          </w:p>
        </w:tc>
        <w:tc>
          <w:tcPr>
            <w:tcW w:w="1880" w:type="dxa"/>
            <w:gridSpan w:val="2"/>
            <w:tcBorders>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A0A7D9C" w14:textId="5038DC19" w:rsidR="00ED2C8A" w:rsidRPr="00203ECA" w:rsidRDefault="006F1E47" w:rsidP="00ED2C8A">
            <w:pPr>
              <w:spacing w:after="0" w:line="240" w:lineRule="auto"/>
              <w:jc w:val="right"/>
              <w:rPr>
                <w:i/>
                <w:iCs/>
                <w:sz w:val="18"/>
                <w:szCs w:val="18"/>
              </w:rPr>
            </w:pPr>
            <w:r>
              <w:rPr>
                <w:i/>
                <w:iCs/>
                <w:sz w:val="18"/>
                <w:szCs w:val="18"/>
              </w:rPr>
              <w:t>197.68</w:t>
            </w:r>
          </w:p>
        </w:tc>
      </w:tr>
      <w:tr w:rsidR="00ED2C8A" w:rsidRPr="00203ECA" w14:paraId="724C47F9" w14:textId="77777777" w:rsidTr="004C279F">
        <w:trPr>
          <w:cantSplit/>
          <w:trHeight w:val="302"/>
        </w:trPr>
        <w:tc>
          <w:tcPr>
            <w:tcW w:w="1843" w:type="dxa"/>
            <w:vMerge/>
            <w:tcBorders>
              <w:left w:val="single" w:sz="6" w:space="0" w:color="000000" w:themeColor="text1"/>
              <w:right w:val="single" w:sz="6" w:space="0" w:color="000000" w:themeColor="text1"/>
            </w:tcBorders>
            <w:shd w:val="clear" w:color="auto" w:fill="C45911" w:themeFill="accent2" w:themeFillShade="BF"/>
            <w:vAlign w:val="center"/>
          </w:tcPr>
          <w:p w14:paraId="68BE890A" w14:textId="77777777" w:rsidR="00ED2C8A" w:rsidRPr="00967D19" w:rsidRDefault="00ED2C8A" w:rsidP="00ED2C8A">
            <w:pPr>
              <w:spacing w:after="0" w:line="240" w:lineRule="auto"/>
              <w:jc w:val="center"/>
              <w:rPr>
                <w:b/>
                <w:bCs/>
                <w:color w:val="FFFFFF" w:themeColor="background1"/>
                <w:sz w:val="18"/>
                <w:szCs w:val="18"/>
                <w:lang w:val="en-US"/>
              </w:rPr>
            </w:pPr>
          </w:p>
        </w:tc>
        <w:tc>
          <w:tcPr>
            <w:tcW w:w="5317" w:type="dxa"/>
            <w:tcBorders>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09C33C0" w14:textId="59EDFB62" w:rsidR="00ED2C8A" w:rsidRPr="00203ECA" w:rsidRDefault="00657B2B" w:rsidP="00ED2C8A">
            <w:pPr>
              <w:spacing w:after="0" w:line="240" w:lineRule="auto"/>
              <w:rPr>
                <w:i/>
                <w:iCs/>
                <w:sz w:val="18"/>
                <w:szCs w:val="18"/>
                <w:lang w:val="en-US"/>
              </w:rPr>
            </w:pPr>
            <w:r>
              <w:rPr>
                <w:i/>
                <w:iCs/>
                <w:sz w:val="18"/>
                <w:szCs w:val="18"/>
                <w:lang w:val="en-US"/>
              </w:rPr>
              <w:t xml:space="preserve">Winter Giveaways </w:t>
            </w:r>
            <w:r w:rsidRPr="00203ECA">
              <w:rPr>
                <w:i/>
                <w:iCs/>
                <w:sz w:val="18"/>
                <w:szCs w:val="18"/>
                <w:lang w:val="en-US"/>
              </w:rPr>
              <w:t xml:space="preserve">– </w:t>
            </w:r>
            <w:r>
              <w:rPr>
                <w:i/>
                <w:iCs/>
                <w:sz w:val="18"/>
                <w:szCs w:val="18"/>
                <w:lang w:val="en-US"/>
              </w:rPr>
              <w:t>Gift Card Orders (Loblaws, Blackhawk &amp; Costco)</w:t>
            </w:r>
          </w:p>
        </w:tc>
        <w:tc>
          <w:tcPr>
            <w:tcW w:w="1880" w:type="dxa"/>
            <w:gridSpan w:val="2"/>
            <w:tcBorders>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37A34E7" w14:textId="38BF45DA" w:rsidR="00ED2C8A" w:rsidRPr="00203ECA" w:rsidRDefault="00FF72AF" w:rsidP="00ED2C8A">
            <w:pPr>
              <w:spacing w:after="0" w:line="240" w:lineRule="auto"/>
              <w:jc w:val="right"/>
              <w:rPr>
                <w:i/>
                <w:iCs/>
                <w:sz w:val="18"/>
                <w:szCs w:val="18"/>
              </w:rPr>
            </w:pPr>
            <w:r>
              <w:rPr>
                <w:i/>
                <w:iCs/>
                <w:sz w:val="18"/>
                <w:szCs w:val="18"/>
              </w:rPr>
              <w:t>30</w:t>
            </w:r>
            <w:r w:rsidRPr="00203ECA">
              <w:rPr>
                <w:i/>
                <w:iCs/>
                <w:sz w:val="18"/>
                <w:szCs w:val="18"/>
              </w:rPr>
              <w:t>0</w:t>
            </w:r>
            <w:r>
              <w:rPr>
                <w:i/>
                <w:iCs/>
                <w:sz w:val="18"/>
                <w:szCs w:val="18"/>
              </w:rPr>
              <w:t>.00</w:t>
            </w:r>
          </w:p>
        </w:tc>
      </w:tr>
      <w:tr w:rsidR="00ED2C8A" w:rsidRPr="00203ECA" w14:paraId="0AE26ADC" w14:textId="77777777" w:rsidTr="004C279F">
        <w:trPr>
          <w:cantSplit/>
          <w:trHeight w:val="302"/>
        </w:trPr>
        <w:tc>
          <w:tcPr>
            <w:tcW w:w="1843" w:type="dxa"/>
            <w:vMerge/>
            <w:tcBorders>
              <w:left w:val="single" w:sz="6" w:space="0" w:color="000000" w:themeColor="text1"/>
              <w:right w:val="single" w:sz="6" w:space="0" w:color="000000" w:themeColor="text1"/>
            </w:tcBorders>
            <w:shd w:val="clear" w:color="auto" w:fill="C45911" w:themeFill="accent2" w:themeFillShade="BF"/>
            <w:vAlign w:val="center"/>
          </w:tcPr>
          <w:p w14:paraId="54DCCC93" w14:textId="77777777" w:rsidR="00ED2C8A" w:rsidRPr="00967D19" w:rsidRDefault="00ED2C8A" w:rsidP="00ED2C8A">
            <w:pPr>
              <w:spacing w:after="0" w:line="240" w:lineRule="auto"/>
              <w:jc w:val="center"/>
              <w:rPr>
                <w:b/>
                <w:bCs/>
                <w:color w:val="FFFFFF" w:themeColor="background1"/>
                <w:sz w:val="18"/>
                <w:szCs w:val="18"/>
                <w:lang w:val="en-US"/>
              </w:rPr>
            </w:pPr>
          </w:p>
        </w:tc>
        <w:tc>
          <w:tcPr>
            <w:tcW w:w="5317" w:type="dxa"/>
            <w:tcBorders>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5A10542" w14:textId="6AF8F67A" w:rsidR="00ED2C8A" w:rsidRPr="00203ECA" w:rsidRDefault="00DB3CAA" w:rsidP="00ED2C8A">
            <w:pPr>
              <w:spacing w:after="0" w:line="240" w:lineRule="auto"/>
              <w:rPr>
                <w:i/>
                <w:iCs/>
                <w:sz w:val="18"/>
                <w:szCs w:val="18"/>
                <w:lang w:val="en-US"/>
              </w:rPr>
            </w:pPr>
            <w:r>
              <w:rPr>
                <w:i/>
                <w:iCs/>
                <w:sz w:val="18"/>
                <w:szCs w:val="18"/>
                <w:lang w:val="en-US"/>
              </w:rPr>
              <w:t xml:space="preserve">Fully </w:t>
            </w:r>
            <w:proofErr w:type="spellStart"/>
            <w:proofErr w:type="gramStart"/>
            <w:r>
              <w:rPr>
                <w:i/>
                <w:iCs/>
                <w:sz w:val="18"/>
                <w:szCs w:val="18"/>
                <w:lang w:val="en-US"/>
              </w:rPr>
              <w:t>PrEP’d</w:t>
            </w:r>
            <w:proofErr w:type="spellEnd"/>
            <w:proofErr w:type="gramEnd"/>
            <w:r>
              <w:rPr>
                <w:i/>
                <w:iCs/>
                <w:sz w:val="18"/>
                <w:szCs w:val="18"/>
                <w:lang w:val="en-US"/>
              </w:rPr>
              <w:t xml:space="preserve"> </w:t>
            </w:r>
            <w:r w:rsidRPr="00203ECA">
              <w:rPr>
                <w:i/>
                <w:iCs/>
                <w:sz w:val="18"/>
                <w:szCs w:val="18"/>
                <w:lang w:val="en-US"/>
              </w:rPr>
              <w:t>–</w:t>
            </w:r>
            <w:r>
              <w:rPr>
                <w:i/>
                <w:iCs/>
                <w:sz w:val="18"/>
                <w:szCs w:val="18"/>
                <w:lang w:val="en-US"/>
              </w:rPr>
              <w:t xml:space="preserve"> </w:t>
            </w:r>
            <w:r w:rsidR="00ED2C8A">
              <w:rPr>
                <w:i/>
                <w:iCs/>
                <w:sz w:val="18"/>
                <w:szCs w:val="18"/>
                <w:lang w:val="en-US"/>
              </w:rPr>
              <w:t>One-Time Donation to AIDS Network</w:t>
            </w:r>
            <w:r w:rsidR="00ED2C8A" w:rsidRPr="00203ECA">
              <w:rPr>
                <w:i/>
                <w:iCs/>
                <w:sz w:val="18"/>
                <w:szCs w:val="18"/>
                <w:lang w:val="en-US"/>
              </w:rPr>
              <w:t xml:space="preserve"> </w:t>
            </w:r>
          </w:p>
        </w:tc>
        <w:tc>
          <w:tcPr>
            <w:tcW w:w="1880" w:type="dxa"/>
            <w:gridSpan w:val="2"/>
            <w:tcBorders>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D53975B" w14:textId="6FE4DD90" w:rsidR="00ED2C8A" w:rsidRPr="00203ECA" w:rsidRDefault="00ED2C8A" w:rsidP="00ED2C8A">
            <w:pPr>
              <w:spacing w:after="0" w:line="240" w:lineRule="auto"/>
              <w:jc w:val="right"/>
              <w:rPr>
                <w:i/>
                <w:iCs/>
                <w:sz w:val="18"/>
                <w:szCs w:val="18"/>
              </w:rPr>
            </w:pPr>
            <w:r>
              <w:rPr>
                <w:i/>
                <w:iCs/>
                <w:sz w:val="18"/>
                <w:szCs w:val="18"/>
              </w:rPr>
              <w:t>15</w:t>
            </w:r>
            <w:r w:rsidRPr="00203ECA">
              <w:rPr>
                <w:i/>
                <w:iCs/>
                <w:sz w:val="18"/>
                <w:szCs w:val="18"/>
              </w:rPr>
              <w:t>0</w:t>
            </w:r>
            <w:r>
              <w:rPr>
                <w:i/>
                <w:iCs/>
                <w:sz w:val="18"/>
                <w:szCs w:val="18"/>
              </w:rPr>
              <w:t>.00</w:t>
            </w:r>
          </w:p>
        </w:tc>
      </w:tr>
      <w:tr w:rsidR="00AD4E51" w:rsidRPr="00203ECA" w14:paraId="12CE7E0F" w14:textId="77777777" w:rsidTr="004C279F">
        <w:trPr>
          <w:cantSplit/>
          <w:trHeight w:val="302"/>
        </w:trPr>
        <w:tc>
          <w:tcPr>
            <w:tcW w:w="1843" w:type="dxa"/>
            <w:vMerge/>
            <w:tcBorders>
              <w:left w:val="single" w:sz="6" w:space="0" w:color="000000" w:themeColor="text1"/>
              <w:right w:val="single" w:sz="6" w:space="0" w:color="000000" w:themeColor="text1"/>
            </w:tcBorders>
            <w:shd w:val="clear" w:color="auto" w:fill="C45911" w:themeFill="accent2" w:themeFillShade="BF"/>
            <w:vAlign w:val="center"/>
          </w:tcPr>
          <w:p w14:paraId="6F50FA73" w14:textId="77777777" w:rsidR="00AD4E51" w:rsidRPr="00967D19" w:rsidRDefault="00AD4E51" w:rsidP="00ED2C8A">
            <w:pPr>
              <w:spacing w:after="0" w:line="240" w:lineRule="auto"/>
              <w:jc w:val="center"/>
              <w:rPr>
                <w:b/>
                <w:bCs/>
                <w:color w:val="FFFFFF" w:themeColor="background1"/>
                <w:sz w:val="18"/>
                <w:szCs w:val="18"/>
                <w:lang w:val="en-US"/>
              </w:rPr>
            </w:pPr>
          </w:p>
        </w:tc>
        <w:tc>
          <w:tcPr>
            <w:tcW w:w="5317" w:type="dxa"/>
            <w:tcBorders>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0A4F269" w14:textId="01F94632" w:rsidR="00AD4E51" w:rsidRDefault="00E529AA" w:rsidP="00ED2C8A">
            <w:pPr>
              <w:spacing w:after="0" w:line="240" w:lineRule="auto"/>
              <w:rPr>
                <w:i/>
                <w:iCs/>
                <w:sz w:val="18"/>
                <w:szCs w:val="18"/>
                <w:lang w:val="en-US"/>
              </w:rPr>
            </w:pPr>
            <w:r>
              <w:rPr>
                <w:i/>
                <w:iCs/>
                <w:sz w:val="18"/>
                <w:szCs w:val="18"/>
                <w:lang w:val="en-US"/>
              </w:rPr>
              <w:t xml:space="preserve">Chess &amp; </w:t>
            </w:r>
            <w:proofErr w:type="spellStart"/>
            <w:r>
              <w:rPr>
                <w:i/>
                <w:iCs/>
                <w:sz w:val="18"/>
                <w:szCs w:val="18"/>
                <w:lang w:val="en-US"/>
              </w:rPr>
              <w:t>SHECkers</w:t>
            </w:r>
            <w:proofErr w:type="spellEnd"/>
            <w:r>
              <w:rPr>
                <w:i/>
                <w:iCs/>
                <w:sz w:val="18"/>
                <w:szCs w:val="18"/>
                <w:lang w:val="en-US"/>
              </w:rPr>
              <w:t xml:space="preserve"> </w:t>
            </w:r>
            <w:r w:rsidRPr="00203ECA">
              <w:rPr>
                <w:i/>
                <w:iCs/>
                <w:sz w:val="18"/>
                <w:szCs w:val="18"/>
                <w:lang w:val="en-US"/>
              </w:rPr>
              <w:t>–</w:t>
            </w:r>
            <w:r>
              <w:rPr>
                <w:i/>
                <w:iCs/>
                <w:sz w:val="18"/>
                <w:szCs w:val="18"/>
                <w:lang w:val="en-US"/>
              </w:rPr>
              <w:t xml:space="preserve"> </w:t>
            </w:r>
            <w:r w:rsidR="00995564">
              <w:rPr>
                <w:i/>
                <w:iCs/>
                <w:sz w:val="18"/>
                <w:szCs w:val="18"/>
                <w:lang w:val="en-US"/>
              </w:rPr>
              <w:t>Amazon.ca Gift Cards, Raffle Prizes</w:t>
            </w:r>
          </w:p>
        </w:tc>
        <w:tc>
          <w:tcPr>
            <w:tcW w:w="1880" w:type="dxa"/>
            <w:gridSpan w:val="2"/>
            <w:tcBorders>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2F45786" w14:textId="1FADA83D" w:rsidR="00AD4E51" w:rsidRDefault="00995564" w:rsidP="00ED2C8A">
            <w:pPr>
              <w:spacing w:after="0" w:line="240" w:lineRule="auto"/>
              <w:jc w:val="right"/>
              <w:rPr>
                <w:i/>
                <w:iCs/>
                <w:sz w:val="18"/>
                <w:szCs w:val="18"/>
              </w:rPr>
            </w:pPr>
            <w:r>
              <w:rPr>
                <w:i/>
                <w:iCs/>
                <w:sz w:val="18"/>
                <w:szCs w:val="18"/>
              </w:rPr>
              <w:t>45.00</w:t>
            </w:r>
          </w:p>
        </w:tc>
      </w:tr>
      <w:tr w:rsidR="00AD4E51" w:rsidRPr="00203ECA" w14:paraId="09465FD4" w14:textId="77777777" w:rsidTr="004C279F">
        <w:trPr>
          <w:cantSplit/>
          <w:trHeight w:val="302"/>
        </w:trPr>
        <w:tc>
          <w:tcPr>
            <w:tcW w:w="1843" w:type="dxa"/>
            <w:vMerge/>
            <w:tcBorders>
              <w:left w:val="single" w:sz="6" w:space="0" w:color="000000" w:themeColor="text1"/>
              <w:right w:val="single" w:sz="6" w:space="0" w:color="000000" w:themeColor="text1"/>
            </w:tcBorders>
            <w:shd w:val="clear" w:color="auto" w:fill="C45911" w:themeFill="accent2" w:themeFillShade="BF"/>
            <w:vAlign w:val="center"/>
          </w:tcPr>
          <w:p w14:paraId="16C6B8C7" w14:textId="77777777" w:rsidR="00AD4E51" w:rsidRPr="00967D19" w:rsidRDefault="00AD4E51" w:rsidP="00ED2C8A">
            <w:pPr>
              <w:spacing w:after="0" w:line="240" w:lineRule="auto"/>
              <w:jc w:val="center"/>
              <w:rPr>
                <w:b/>
                <w:bCs/>
                <w:color w:val="FFFFFF" w:themeColor="background1"/>
                <w:sz w:val="18"/>
                <w:szCs w:val="18"/>
                <w:lang w:val="en-US"/>
              </w:rPr>
            </w:pPr>
          </w:p>
        </w:tc>
        <w:tc>
          <w:tcPr>
            <w:tcW w:w="5317" w:type="dxa"/>
            <w:tcBorders>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0AB6E07" w14:textId="7C219291" w:rsidR="00AD4E51" w:rsidRDefault="000072F2" w:rsidP="00ED2C8A">
            <w:pPr>
              <w:spacing w:after="0" w:line="240" w:lineRule="auto"/>
              <w:rPr>
                <w:i/>
                <w:iCs/>
                <w:sz w:val="18"/>
                <w:szCs w:val="18"/>
                <w:lang w:val="en-US"/>
              </w:rPr>
            </w:pPr>
            <w:r>
              <w:rPr>
                <w:i/>
                <w:iCs/>
                <w:sz w:val="18"/>
                <w:szCs w:val="18"/>
                <w:lang w:val="en-US"/>
              </w:rPr>
              <w:t xml:space="preserve">Closer Than Ever </w:t>
            </w:r>
            <w:r w:rsidRPr="00203ECA">
              <w:rPr>
                <w:i/>
                <w:iCs/>
                <w:sz w:val="18"/>
                <w:szCs w:val="18"/>
                <w:lang w:val="en-US"/>
              </w:rPr>
              <w:t>–</w:t>
            </w:r>
            <w:r>
              <w:rPr>
                <w:i/>
                <w:iCs/>
                <w:sz w:val="18"/>
                <w:szCs w:val="18"/>
                <w:lang w:val="en-US"/>
              </w:rPr>
              <w:t xml:space="preserve"> Infographic Campaign package from the UG</w:t>
            </w:r>
          </w:p>
        </w:tc>
        <w:tc>
          <w:tcPr>
            <w:tcW w:w="1880" w:type="dxa"/>
            <w:gridSpan w:val="2"/>
            <w:tcBorders>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BA8E42D" w14:textId="3E88C4C5" w:rsidR="00AD4E51" w:rsidRDefault="000072F2" w:rsidP="00ED2C8A">
            <w:pPr>
              <w:spacing w:after="0" w:line="240" w:lineRule="auto"/>
              <w:jc w:val="right"/>
              <w:rPr>
                <w:i/>
                <w:iCs/>
                <w:sz w:val="18"/>
                <w:szCs w:val="18"/>
              </w:rPr>
            </w:pPr>
            <w:r>
              <w:rPr>
                <w:i/>
                <w:iCs/>
                <w:sz w:val="18"/>
                <w:szCs w:val="18"/>
              </w:rPr>
              <w:t>350.00</w:t>
            </w:r>
          </w:p>
        </w:tc>
      </w:tr>
      <w:tr w:rsidR="00ED2C8A" w14:paraId="213073D4" w14:textId="77777777" w:rsidTr="004C279F">
        <w:trPr>
          <w:cantSplit/>
          <w:trHeight w:val="302"/>
        </w:trPr>
        <w:tc>
          <w:tcPr>
            <w:tcW w:w="1843" w:type="dxa"/>
            <w:vMerge/>
            <w:tcBorders>
              <w:left w:val="single" w:sz="6" w:space="0" w:color="000000" w:themeColor="text1"/>
              <w:bottom w:val="double" w:sz="4" w:space="0" w:color="auto"/>
              <w:right w:val="single" w:sz="6" w:space="0" w:color="000000" w:themeColor="text1"/>
            </w:tcBorders>
            <w:shd w:val="clear" w:color="auto" w:fill="C45911" w:themeFill="accent2" w:themeFillShade="BF"/>
            <w:vAlign w:val="center"/>
          </w:tcPr>
          <w:p w14:paraId="2B2A2382" w14:textId="77777777" w:rsidR="00ED2C8A" w:rsidRPr="31C3DCE3" w:rsidRDefault="00ED2C8A" w:rsidP="00ED2C8A">
            <w:pPr>
              <w:spacing w:after="0" w:line="240" w:lineRule="auto"/>
              <w:jc w:val="center"/>
              <w:rPr>
                <w:b/>
                <w:bCs/>
                <w:i/>
                <w:iCs/>
                <w:sz w:val="18"/>
                <w:szCs w:val="18"/>
                <w:lang w:val="en-US"/>
              </w:rPr>
            </w:pPr>
          </w:p>
        </w:tc>
        <w:tc>
          <w:tcPr>
            <w:tcW w:w="5317" w:type="dxa"/>
            <w:tcBorders>
              <w:top w:val="single" w:sz="6" w:space="0" w:color="000000" w:themeColor="text1"/>
              <w:left w:val="single" w:sz="6" w:space="0" w:color="000000" w:themeColor="text1"/>
              <w:bottom w:val="double" w:sz="4" w:space="0" w:color="auto"/>
              <w:right w:val="single" w:sz="6" w:space="0" w:color="000000" w:themeColor="text1"/>
            </w:tcBorders>
            <w:shd w:val="clear" w:color="auto" w:fill="FBE4D5" w:themeFill="accent2" w:themeFillTint="33"/>
            <w:vAlign w:val="center"/>
          </w:tcPr>
          <w:p w14:paraId="0AA104CD" w14:textId="77777777" w:rsidR="00ED2C8A" w:rsidRPr="00203ECA" w:rsidRDefault="00ED2C8A" w:rsidP="00ED2C8A">
            <w:pPr>
              <w:spacing w:after="0" w:line="240" w:lineRule="auto"/>
              <w:rPr>
                <w:b/>
                <w:bCs/>
                <w:i/>
                <w:iCs/>
                <w:sz w:val="18"/>
                <w:szCs w:val="18"/>
                <w:lang w:val="en-US"/>
              </w:rPr>
            </w:pPr>
            <w:r w:rsidRPr="00203ECA">
              <w:rPr>
                <w:b/>
                <w:bCs/>
                <w:sz w:val="18"/>
                <w:szCs w:val="18"/>
                <w:lang w:val="en-US"/>
              </w:rPr>
              <w:t>TOTAL SPENT IN LINE</w:t>
            </w:r>
          </w:p>
        </w:tc>
        <w:tc>
          <w:tcPr>
            <w:tcW w:w="1880" w:type="dxa"/>
            <w:gridSpan w:val="2"/>
            <w:tcBorders>
              <w:top w:val="single" w:sz="6" w:space="0" w:color="000000" w:themeColor="text1"/>
              <w:left w:val="single" w:sz="6" w:space="0" w:color="000000" w:themeColor="text1"/>
              <w:bottom w:val="double" w:sz="4" w:space="0" w:color="auto"/>
              <w:right w:val="single" w:sz="6" w:space="0" w:color="000000" w:themeColor="text1"/>
            </w:tcBorders>
            <w:shd w:val="clear" w:color="auto" w:fill="FBE4D5" w:themeFill="accent2" w:themeFillTint="33"/>
            <w:vAlign w:val="center"/>
          </w:tcPr>
          <w:p w14:paraId="5E41E664" w14:textId="3C2FE9E2" w:rsidR="00ED2C8A" w:rsidRPr="00203ECA" w:rsidRDefault="00ED2C8A" w:rsidP="00ED2C8A">
            <w:pPr>
              <w:spacing w:after="0" w:line="240" w:lineRule="auto"/>
              <w:jc w:val="right"/>
              <w:rPr>
                <w:b/>
                <w:bCs/>
                <w:sz w:val="18"/>
                <w:szCs w:val="18"/>
                <w:lang w:val="en-US"/>
              </w:rPr>
            </w:pPr>
            <w:r>
              <w:rPr>
                <w:b/>
                <w:bCs/>
                <w:sz w:val="18"/>
                <w:szCs w:val="18"/>
                <w:lang w:val="en-US"/>
              </w:rPr>
              <w:t>$1,</w:t>
            </w:r>
            <w:r w:rsidR="00FB56A0">
              <w:rPr>
                <w:b/>
                <w:bCs/>
                <w:sz w:val="18"/>
                <w:szCs w:val="18"/>
                <w:lang w:val="en-US"/>
              </w:rPr>
              <w:t>5</w:t>
            </w:r>
            <w:r>
              <w:rPr>
                <w:b/>
                <w:bCs/>
                <w:sz w:val="18"/>
                <w:szCs w:val="18"/>
                <w:lang w:val="en-US"/>
              </w:rPr>
              <w:t>9</w:t>
            </w:r>
            <w:r w:rsidR="00FB56A0">
              <w:rPr>
                <w:b/>
                <w:bCs/>
                <w:sz w:val="18"/>
                <w:szCs w:val="18"/>
                <w:lang w:val="en-US"/>
              </w:rPr>
              <w:t>2</w:t>
            </w:r>
            <w:r w:rsidRPr="00861D44">
              <w:rPr>
                <w:b/>
                <w:bCs/>
                <w:sz w:val="18"/>
                <w:szCs w:val="18"/>
                <w:vertAlign w:val="superscript"/>
                <w:lang w:val="en-US"/>
              </w:rPr>
              <w:t>.</w:t>
            </w:r>
            <w:r>
              <w:rPr>
                <w:b/>
                <w:bCs/>
                <w:sz w:val="18"/>
                <w:szCs w:val="18"/>
                <w:vertAlign w:val="superscript"/>
                <w:lang w:val="en-US"/>
              </w:rPr>
              <w:t>68</w:t>
            </w:r>
          </w:p>
        </w:tc>
      </w:tr>
      <w:tr w:rsidR="00ED2C8A" w14:paraId="3D5336ED" w14:textId="77777777" w:rsidTr="004C279F">
        <w:trPr>
          <w:cantSplit/>
          <w:trHeight w:val="302"/>
        </w:trPr>
        <w:tc>
          <w:tcPr>
            <w:tcW w:w="1843" w:type="dxa"/>
            <w:tcBorders>
              <w:top w:val="double" w:sz="4" w:space="0" w:color="auto"/>
              <w:left w:val="single" w:sz="6" w:space="0" w:color="000000" w:themeColor="text1"/>
              <w:bottom w:val="single" w:sz="6" w:space="0" w:color="000000" w:themeColor="text1"/>
              <w:right w:val="single" w:sz="6" w:space="0" w:color="000000" w:themeColor="text1"/>
            </w:tcBorders>
            <w:shd w:val="clear" w:color="auto" w:fill="000000" w:themeFill="text1"/>
            <w:vAlign w:val="center"/>
          </w:tcPr>
          <w:p w14:paraId="5AD85C43" w14:textId="77777777" w:rsidR="00ED2C8A" w:rsidRPr="31C3DCE3" w:rsidRDefault="00ED2C8A" w:rsidP="00ED2C8A">
            <w:pPr>
              <w:spacing w:after="0" w:line="240" w:lineRule="auto"/>
              <w:jc w:val="center"/>
              <w:rPr>
                <w:b/>
                <w:bCs/>
                <w:i/>
                <w:iCs/>
                <w:sz w:val="18"/>
                <w:szCs w:val="18"/>
                <w:lang w:val="en-US"/>
              </w:rPr>
            </w:pPr>
          </w:p>
        </w:tc>
        <w:tc>
          <w:tcPr>
            <w:tcW w:w="5317" w:type="dxa"/>
            <w:tcBorders>
              <w:top w:val="double" w:sz="4" w:space="0" w:color="auto"/>
              <w:left w:val="single" w:sz="6" w:space="0" w:color="000000" w:themeColor="text1"/>
              <w:bottom w:val="single" w:sz="6" w:space="0" w:color="000000" w:themeColor="text1"/>
              <w:right w:val="single" w:sz="6" w:space="0" w:color="000000" w:themeColor="text1"/>
            </w:tcBorders>
            <w:shd w:val="clear" w:color="auto" w:fill="000000" w:themeFill="text1"/>
            <w:vAlign w:val="center"/>
          </w:tcPr>
          <w:p w14:paraId="395864C9" w14:textId="77777777" w:rsidR="00ED2C8A" w:rsidRPr="31C3DCE3" w:rsidRDefault="00ED2C8A" w:rsidP="00ED2C8A">
            <w:pPr>
              <w:spacing w:after="0" w:line="240" w:lineRule="auto"/>
              <w:jc w:val="center"/>
              <w:rPr>
                <w:b/>
                <w:bCs/>
                <w:i/>
                <w:iCs/>
                <w:sz w:val="18"/>
                <w:szCs w:val="18"/>
                <w:lang w:val="en-US"/>
              </w:rPr>
            </w:pPr>
          </w:p>
        </w:tc>
        <w:tc>
          <w:tcPr>
            <w:tcW w:w="1880" w:type="dxa"/>
            <w:gridSpan w:val="2"/>
            <w:tcBorders>
              <w:top w:val="double" w:sz="4" w:space="0" w:color="auto"/>
              <w:left w:val="single" w:sz="6" w:space="0" w:color="000000" w:themeColor="text1"/>
              <w:bottom w:val="single" w:sz="6" w:space="0" w:color="000000" w:themeColor="text1"/>
              <w:right w:val="single" w:sz="6" w:space="0" w:color="000000" w:themeColor="text1"/>
            </w:tcBorders>
            <w:shd w:val="clear" w:color="auto" w:fill="000000" w:themeFill="text1"/>
            <w:vAlign w:val="center"/>
          </w:tcPr>
          <w:p w14:paraId="0F1F42D2" w14:textId="77777777" w:rsidR="00ED2C8A" w:rsidRPr="31C3DCE3" w:rsidRDefault="00ED2C8A" w:rsidP="00ED2C8A">
            <w:pPr>
              <w:spacing w:after="0" w:line="240" w:lineRule="auto"/>
              <w:jc w:val="center"/>
              <w:rPr>
                <w:b/>
                <w:bCs/>
                <w:i/>
                <w:iCs/>
                <w:sz w:val="18"/>
                <w:szCs w:val="18"/>
                <w:lang w:val="en-US"/>
              </w:rPr>
            </w:pPr>
          </w:p>
        </w:tc>
      </w:tr>
      <w:tr w:rsidR="00ED2C8A" w14:paraId="0DC8A738" w14:textId="77777777" w:rsidTr="004C279F">
        <w:trPr>
          <w:trHeight w:val="302"/>
        </w:trPr>
        <w:tc>
          <w:tcPr>
            <w:tcW w:w="1843" w:type="dxa"/>
            <w:vMerge w:val="restart"/>
            <w:tcBorders>
              <w:top w:val="nil"/>
              <w:left w:val="single" w:sz="6" w:space="0" w:color="000000" w:themeColor="text1"/>
              <w:right w:val="single" w:sz="6" w:space="0" w:color="000000" w:themeColor="text1"/>
            </w:tcBorders>
            <w:shd w:val="clear" w:color="auto" w:fill="538135" w:themeFill="accent6" w:themeFillShade="BF"/>
            <w:vAlign w:val="center"/>
          </w:tcPr>
          <w:p w14:paraId="3C6EE443" w14:textId="77777777" w:rsidR="00ED2C8A" w:rsidRPr="00967D19" w:rsidRDefault="00ED2C8A" w:rsidP="00ED2C8A">
            <w:pPr>
              <w:spacing w:after="0" w:line="240" w:lineRule="auto"/>
              <w:jc w:val="center"/>
              <w:rPr>
                <w:b/>
                <w:bCs/>
                <w:sz w:val="18"/>
                <w:szCs w:val="18"/>
              </w:rPr>
            </w:pPr>
            <w:r w:rsidRPr="00A92A04">
              <w:rPr>
                <w:b/>
                <w:bCs/>
                <w:color w:val="FFFFFF" w:themeColor="background1"/>
                <w:sz w:val="18"/>
                <w:szCs w:val="18"/>
                <w:lang w:val="en-US"/>
              </w:rPr>
              <w:t>ADVERTISING &amp; PROMOTION</w:t>
            </w:r>
          </w:p>
        </w:tc>
        <w:tc>
          <w:tcPr>
            <w:tcW w:w="5317" w:type="dxa"/>
            <w:tcBorders>
              <w:top w:val="nil"/>
              <w:left w:val="single" w:sz="6" w:space="0" w:color="000000" w:themeColor="text1"/>
              <w:bottom w:val="single" w:sz="6" w:space="0" w:color="000000" w:themeColor="text1"/>
              <w:right w:val="single" w:sz="6" w:space="0" w:color="000000" w:themeColor="text1"/>
            </w:tcBorders>
            <w:vAlign w:val="center"/>
          </w:tcPr>
          <w:p w14:paraId="0537A0BB" w14:textId="6C06196B" w:rsidR="00ED2C8A" w:rsidRPr="00BF2E45" w:rsidRDefault="00ED2C8A" w:rsidP="00ED2C8A">
            <w:pPr>
              <w:spacing w:after="0" w:line="240" w:lineRule="auto"/>
              <w:rPr>
                <w:i/>
                <w:iCs/>
                <w:sz w:val="18"/>
                <w:szCs w:val="18"/>
              </w:rPr>
            </w:pPr>
            <w:r>
              <w:rPr>
                <w:i/>
                <w:iCs/>
                <w:sz w:val="18"/>
                <w:szCs w:val="18"/>
              </w:rPr>
              <w:t>Shipping</w:t>
            </w:r>
            <w:r w:rsidR="00020628">
              <w:rPr>
                <w:i/>
                <w:iCs/>
                <w:sz w:val="18"/>
                <w:szCs w:val="18"/>
              </w:rPr>
              <w:t xml:space="preserve"> Accessories</w:t>
            </w:r>
            <w:r>
              <w:rPr>
                <w:i/>
                <w:iCs/>
                <w:sz w:val="18"/>
                <w:szCs w:val="18"/>
              </w:rPr>
              <w:t xml:space="preserve"> – </w:t>
            </w:r>
            <w:r w:rsidR="00020628">
              <w:rPr>
                <w:i/>
                <w:iCs/>
                <w:sz w:val="18"/>
                <w:szCs w:val="18"/>
              </w:rPr>
              <w:t>Polyethylene bags for</w:t>
            </w:r>
            <w:r w:rsidR="00A83EBD">
              <w:rPr>
                <w:i/>
                <w:iCs/>
                <w:sz w:val="18"/>
                <w:szCs w:val="18"/>
              </w:rPr>
              <w:t xml:space="preserve"> </w:t>
            </w:r>
            <w:r>
              <w:rPr>
                <w:i/>
                <w:iCs/>
                <w:sz w:val="18"/>
                <w:szCs w:val="18"/>
              </w:rPr>
              <w:t>sweaters</w:t>
            </w:r>
          </w:p>
        </w:tc>
        <w:tc>
          <w:tcPr>
            <w:tcW w:w="1880" w:type="dxa"/>
            <w:gridSpan w:val="2"/>
            <w:tcBorders>
              <w:top w:val="nil"/>
              <w:left w:val="single" w:sz="6" w:space="0" w:color="000000" w:themeColor="text1"/>
              <w:bottom w:val="single" w:sz="6" w:space="0" w:color="000000" w:themeColor="text1"/>
              <w:right w:val="single" w:sz="6" w:space="0" w:color="000000" w:themeColor="text1"/>
            </w:tcBorders>
            <w:vAlign w:val="bottom"/>
          </w:tcPr>
          <w:p w14:paraId="421DD6DD" w14:textId="77777777" w:rsidR="00ED2C8A" w:rsidRPr="00D53600" w:rsidRDefault="00ED2C8A" w:rsidP="00ED2C8A">
            <w:pPr>
              <w:spacing w:after="0" w:line="240" w:lineRule="auto"/>
              <w:jc w:val="right"/>
              <w:rPr>
                <w:i/>
                <w:iCs/>
                <w:sz w:val="18"/>
                <w:szCs w:val="18"/>
                <w:lang w:val="en-US"/>
              </w:rPr>
            </w:pPr>
            <w:r w:rsidRPr="00D53600">
              <w:rPr>
                <w:i/>
                <w:iCs/>
                <w:sz w:val="18"/>
                <w:szCs w:val="18"/>
                <w:lang w:val="en-US"/>
              </w:rPr>
              <w:t>9.47</w:t>
            </w:r>
          </w:p>
        </w:tc>
      </w:tr>
      <w:tr w:rsidR="00A8600B" w14:paraId="74213D01" w14:textId="77777777" w:rsidTr="004C279F">
        <w:trPr>
          <w:trHeight w:val="302"/>
        </w:trPr>
        <w:tc>
          <w:tcPr>
            <w:tcW w:w="1843" w:type="dxa"/>
            <w:vMerge/>
            <w:tcBorders>
              <w:top w:val="nil"/>
              <w:left w:val="single" w:sz="6" w:space="0" w:color="000000" w:themeColor="text1"/>
              <w:right w:val="single" w:sz="6" w:space="0" w:color="000000" w:themeColor="text1"/>
            </w:tcBorders>
            <w:shd w:val="clear" w:color="auto" w:fill="538135" w:themeFill="accent6" w:themeFillShade="BF"/>
            <w:vAlign w:val="center"/>
          </w:tcPr>
          <w:p w14:paraId="42D52785" w14:textId="77777777" w:rsidR="00A8600B" w:rsidRPr="00A92A04" w:rsidRDefault="00A8600B" w:rsidP="00ED2C8A">
            <w:pPr>
              <w:spacing w:after="0" w:line="240" w:lineRule="auto"/>
              <w:jc w:val="center"/>
              <w:rPr>
                <w:b/>
                <w:bCs/>
                <w:color w:val="FFFFFF" w:themeColor="background1"/>
                <w:sz w:val="18"/>
                <w:szCs w:val="18"/>
                <w:lang w:val="en-US"/>
              </w:rPr>
            </w:pPr>
          </w:p>
        </w:tc>
        <w:tc>
          <w:tcPr>
            <w:tcW w:w="5317" w:type="dxa"/>
            <w:tcBorders>
              <w:top w:val="nil"/>
              <w:left w:val="single" w:sz="6" w:space="0" w:color="000000" w:themeColor="text1"/>
              <w:bottom w:val="single" w:sz="6" w:space="0" w:color="000000" w:themeColor="text1"/>
              <w:right w:val="single" w:sz="6" w:space="0" w:color="000000" w:themeColor="text1"/>
            </w:tcBorders>
            <w:vAlign w:val="center"/>
          </w:tcPr>
          <w:p w14:paraId="0659E2E6" w14:textId="1379029A" w:rsidR="00A8600B" w:rsidRDefault="00865961" w:rsidP="00ED2C8A">
            <w:pPr>
              <w:spacing w:after="0" w:line="240" w:lineRule="auto"/>
              <w:rPr>
                <w:i/>
                <w:iCs/>
                <w:sz w:val="18"/>
                <w:szCs w:val="18"/>
              </w:rPr>
            </w:pPr>
            <w:r>
              <w:rPr>
                <w:i/>
                <w:iCs/>
                <w:sz w:val="18"/>
                <w:szCs w:val="18"/>
              </w:rPr>
              <w:t>New Student Hiring (September) – Paid social media ads</w:t>
            </w:r>
          </w:p>
        </w:tc>
        <w:tc>
          <w:tcPr>
            <w:tcW w:w="1880" w:type="dxa"/>
            <w:gridSpan w:val="2"/>
            <w:tcBorders>
              <w:top w:val="nil"/>
              <w:left w:val="single" w:sz="6" w:space="0" w:color="000000" w:themeColor="text1"/>
              <w:bottom w:val="single" w:sz="6" w:space="0" w:color="000000" w:themeColor="text1"/>
              <w:right w:val="single" w:sz="6" w:space="0" w:color="000000" w:themeColor="text1"/>
            </w:tcBorders>
            <w:vAlign w:val="bottom"/>
          </w:tcPr>
          <w:p w14:paraId="41625344" w14:textId="29E36B19" w:rsidR="00A8600B" w:rsidRDefault="00D9169E" w:rsidP="00ED2C8A">
            <w:pPr>
              <w:spacing w:after="0" w:line="240" w:lineRule="auto"/>
              <w:jc w:val="right"/>
              <w:rPr>
                <w:i/>
                <w:iCs/>
                <w:sz w:val="18"/>
                <w:szCs w:val="18"/>
                <w:lang w:val="en-US"/>
              </w:rPr>
            </w:pPr>
            <w:r>
              <w:rPr>
                <w:i/>
                <w:iCs/>
                <w:sz w:val="18"/>
                <w:szCs w:val="18"/>
                <w:lang w:val="en-US"/>
              </w:rPr>
              <w:t>14.00</w:t>
            </w:r>
          </w:p>
        </w:tc>
      </w:tr>
      <w:tr w:rsidR="00ED2C8A" w14:paraId="4F707464" w14:textId="77777777" w:rsidTr="004C279F">
        <w:trPr>
          <w:trHeight w:val="302"/>
        </w:trPr>
        <w:tc>
          <w:tcPr>
            <w:tcW w:w="1843" w:type="dxa"/>
            <w:vMerge/>
            <w:tcBorders>
              <w:top w:val="nil"/>
              <w:left w:val="single" w:sz="6" w:space="0" w:color="000000" w:themeColor="text1"/>
              <w:right w:val="single" w:sz="6" w:space="0" w:color="000000" w:themeColor="text1"/>
            </w:tcBorders>
            <w:shd w:val="clear" w:color="auto" w:fill="538135" w:themeFill="accent6" w:themeFillShade="BF"/>
            <w:vAlign w:val="center"/>
          </w:tcPr>
          <w:p w14:paraId="65C3B508" w14:textId="77777777" w:rsidR="00ED2C8A" w:rsidRPr="00A92A04" w:rsidRDefault="00ED2C8A" w:rsidP="00ED2C8A">
            <w:pPr>
              <w:spacing w:after="0" w:line="240" w:lineRule="auto"/>
              <w:jc w:val="center"/>
              <w:rPr>
                <w:b/>
                <w:bCs/>
                <w:color w:val="FFFFFF" w:themeColor="background1"/>
                <w:sz w:val="18"/>
                <w:szCs w:val="18"/>
                <w:lang w:val="en-US"/>
              </w:rPr>
            </w:pPr>
          </w:p>
        </w:tc>
        <w:tc>
          <w:tcPr>
            <w:tcW w:w="5317" w:type="dxa"/>
            <w:tcBorders>
              <w:top w:val="nil"/>
              <w:left w:val="single" w:sz="6" w:space="0" w:color="000000" w:themeColor="text1"/>
              <w:bottom w:val="single" w:sz="6" w:space="0" w:color="000000" w:themeColor="text1"/>
              <w:right w:val="single" w:sz="6" w:space="0" w:color="000000" w:themeColor="text1"/>
            </w:tcBorders>
            <w:vAlign w:val="center"/>
          </w:tcPr>
          <w:p w14:paraId="2004DBC2" w14:textId="7FC468E0" w:rsidR="00ED2C8A" w:rsidRDefault="00E16B22" w:rsidP="00ED2C8A">
            <w:pPr>
              <w:spacing w:after="0" w:line="240" w:lineRule="auto"/>
              <w:rPr>
                <w:i/>
                <w:iCs/>
                <w:sz w:val="18"/>
                <w:szCs w:val="18"/>
              </w:rPr>
            </w:pPr>
            <w:r>
              <w:rPr>
                <w:i/>
                <w:iCs/>
                <w:sz w:val="18"/>
                <w:szCs w:val="18"/>
              </w:rPr>
              <w:t xml:space="preserve">Cum One, Cum All! </w:t>
            </w:r>
            <w:r w:rsidR="00ED2C8A">
              <w:rPr>
                <w:i/>
                <w:iCs/>
                <w:sz w:val="18"/>
                <w:szCs w:val="18"/>
              </w:rPr>
              <w:t xml:space="preserve">– Promotional Assets </w:t>
            </w:r>
            <w:r>
              <w:rPr>
                <w:i/>
                <w:iCs/>
                <w:sz w:val="18"/>
                <w:szCs w:val="18"/>
              </w:rPr>
              <w:t>&amp; Paid social media ads</w:t>
            </w:r>
            <w:r w:rsidR="00ED2C8A">
              <w:rPr>
                <w:i/>
                <w:iCs/>
                <w:sz w:val="18"/>
                <w:szCs w:val="18"/>
              </w:rPr>
              <w:t xml:space="preserve"> </w:t>
            </w:r>
          </w:p>
        </w:tc>
        <w:tc>
          <w:tcPr>
            <w:tcW w:w="1880" w:type="dxa"/>
            <w:gridSpan w:val="2"/>
            <w:tcBorders>
              <w:top w:val="nil"/>
              <w:left w:val="single" w:sz="6" w:space="0" w:color="000000" w:themeColor="text1"/>
              <w:bottom w:val="single" w:sz="6" w:space="0" w:color="000000" w:themeColor="text1"/>
              <w:right w:val="single" w:sz="6" w:space="0" w:color="000000" w:themeColor="text1"/>
            </w:tcBorders>
            <w:vAlign w:val="bottom"/>
          </w:tcPr>
          <w:p w14:paraId="756F71DF" w14:textId="0B648E0A" w:rsidR="00ED2C8A" w:rsidRPr="00D53600" w:rsidRDefault="00ED2C8A" w:rsidP="00ED2C8A">
            <w:pPr>
              <w:spacing w:after="0" w:line="240" w:lineRule="auto"/>
              <w:jc w:val="right"/>
              <w:rPr>
                <w:i/>
                <w:iCs/>
                <w:sz w:val="18"/>
                <w:szCs w:val="18"/>
                <w:lang w:val="en-US"/>
              </w:rPr>
            </w:pPr>
            <w:r>
              <w:rPr>
                <w:i/>
                <w:iCs/>
                <w:sz w:val="18"/>
                <w:szCs w:val="18"/>
                <w:lang w:val="en-US"/>
              </w:rPr>
              <w:t>15</w:t>
            </w:r>
            <w:r w:rsidR="00A8600B">
              <w:rPr>
                <w:i/>
                <w:iCs/>
                <w:sz w:val="18"/>
                <w:szCs w:val="18"/>
                <w:lang w:val="en-US"/>
              </w:rPr>
              <w:t>5</w:t>
            </w:r>
            <w:r>
              <w:rPr>
                <w:i/>
                <w:iCs/>
                <w:sz w:val="18"/>
                <w:szCs w:val="18"/>
                <w:lang w:val="en-US"/>
              </w:rPr>
              <w:t>.</w:t>
            </w:r>
            <w:r w:rsidR="00A8600B">
              <w:rPr>
                <w:i/>
                <w:iCs/>
                <w:sz w:val="18"/>
                <w:szCs w:val="18"/>
                <w:lang w:val="en-US"/>
              </w:rPr>
              <w:t>53</w:t>
            </w:r>
          </w:p>
        </w:tc>
      </w:tr>
      <w:tr w:rsidR="00ED2C8A" w14:paraId="62D1FF53" w14:textId="77777777" w:rsidTr="004C279F">
        <w:trPr>
          <w:trHeight w:val="302"/>
        </w:trPr>
        <w:tc>
          <w:tcPr>
            <w:tcW w:w="1843" w:type="dxa"/>
            <w:vMerge/>
            <w:tcBorders>
              <w:top w:val="nil"/>
              <w:left w:val="single" w:sz="6" w:space="0" w:color="000000" w:themeColor="text1"/>
              <w:right w:val="single" w:sz="6" w:space="0" w:color="000000" w:themeColor="text1"/>
            </w:tcBorders>
            <w:shd w:val="clear" w:color="auto" w:fill="538135" w:themeFill="accent6" w:themeFillShade="BF"/>
            <w:vAlign w:val="center"/>
          </w:tcPr>
          <w:p w14:paraId="40C64FB2" w14:textId="77777777" w:rsidR="00ED2C8A" w:rsidRPr="00A92A04" w:rsidRDefault="00ED2C8A" w:rsidP="00ED2C8A">
            <w:pPr>
              <w:spacing w:after="0" w:line="240" w:lineRule="auto"/>
              <w:jc w:val="center"/>
              <w:rPr>
                <w:b/>
                <w:bCs/>
                <w:color w:val="FFFFFF" w:themeColor="background1"/>
                <w:sz w:val="18"/>
                <w:szCs w:val="18"/>
                <w:lang w:val="en-US"/>
              </w:rPr>
            </w:pPr>
          </w:p>
        </w:tc>
        <w:tc>
          <w:tcPr>
            <w:tcW w:w="5317" w:type="dxa"/>
            <w:tcBorders>
              <w:top w:val="nil"/>
              <w:left w:val="single" w:sz="6" w:space="0" w:color="000000" w:themeColor="text1"/>
              <w:bottom w:val="single" w:sz="6" w:space="0" w:color="000000" w:themeColor="text1"/>
              <w:right w:val="single" w:sz="6" w:space="0" w:color="000000" w:themeColor="text1"/>
            </w:tcBorders>
            <w:vAlign w:val="center"/>
          </w:tcPr>
          <w:p w14:paraId="12EC2DBE" w14:textId="75E946CE" w:rsidR="00ED2C8A" w:rsidRPr="00CB6AFA" w:rsidRDefault="004D5394" w:rsidP="00ED2C8A">
            <w:pPr>
              <w:spacing w:after="0" w:line="240" w:lineRule="auto"/>
              <w:rPr>
                <w:i/>
                <w:iCs/>
                <w:sz w:val="18"/>
                <w:szCs w:val="18"/>
              </w:rPr>
            </w:pPr>
            <w:r>
              <w:rPr>
                <w:i/>
                <w:iCs/>
                <w:sz w:val="18"/>
                <w:szCs w:val="18"/>
              </w:rPr>
              <w:t xml:space="preserve">Warmline (Fall) – </w:t>
            </w:r>
            <w:r w:rsidR="00ED2C8A">
              <w:rPr>
                <w:i/>
                <w:iCs/>
                <w:sz w:val="18"/>
                <w:szCs w:val="18"/>
              </w:rPr>
              <w:t xml:space="preserve">Digital Package </w:t>
            </w:r>
            <w:r w:rsidR="001A4955">
              <w:rPr>
                <w:i/>
                <w:iCs/>
                <w:sz w:val="18"/>
                <w:szCs w:val="18"/>
              </w:rPr>
              <w:t>p</w:t>
            </w:r>
            <w:r w:rsidR="00ED2C8A">
              <w:rPr>
                <w:i/>
                <w:iCs/>
                <w:sz w:val="18"/>
                <w:szCs w:val="18"/>
              </w:rPr>
              <w:t xml:space="preserve">romotional </w:t>
            </w:r>
            <w:r w:rsidR="001A4955">
              <w:rPr>
                <w:i/>
                <w:iCs/>
                <w:sz w:val="18"/>
                <w:szCs w:val="18"/>
              </w:rPr>
              <w:t>a</w:t>
            </w:r>
            <w:r w:rsidR="00ED2C8A">
              <w:rPr>
                <w:i/>
                <w:iCs/>
                <w:sz w:val="18"/>
                <w:szCs w:val="18"/>
              </w:rPr>
              <w:t>ssets</w:t>
            </w:r>
          </w:p>
        </w:tc>
        <w:tc>
          <w:tcPr>
            <w:tcW w:w="1880" w:type="dxa"/>
            <w:gridSpan w:val="2"/>
            <w:tcBorders>
              <w:top w:val="nil"/>
              <w:left w:val="single" w:sz="6" w:space="0" w:color="000000" w:themeColor="text1"/>
              <w:bottom w:val="single" w:sz="6" w:space="0" w:color="000000" w:themeColor="text1"/>
              <w:right w:val="single" w:sz="6" w:space="0" w:color="000000" w:themeColor="text1"/>
            </w:tcBorders>
            <w:vAlign w:val="bottom"/>
          </w:tcPr>
          <w:p w14:paraId="09A38FD8" w14:textId="77777777" w:rsidR="00ED2C8A" w:rsidRPr="00D53600" w:rsidRDefault="00ED2C8A" w:rsidP="00ED2C8A">
            <w:pPr>
              <w:spacing w:after="0" w:line="240" w:lineRule="auto"/>
              <w:jc w:val="right"/>
              <w:rPr>
                <w:i/>
                <w:iCs/>
                <w:sz w:val="18"/>
                <w:szCs w:val="18"/>
                <w:lang w:val="en-US"/>
              </w:rPr>
            </w:pPr>
            <w:r>
              <w:rPr>
                <w:i/>
                <w:iCs/>
                <w:sz w:val="18"/>
                <w:szCs w:val="18"/>
                <w:lang w:val="en-US"/>
              </w:rPr>
              <w:t>150.00</w:t>
            </w:r>
          </w:p>
        </w:tc>
      </w:tr>
      <w:tr w:rsidR="00ED2C8A" w14:paraId="23E89D98" w14:textId="77777777" w:rsidTr="004C279F">
        <w:trPr>
          <w:trHeight w:val="302"/>
        </w:trPr>
        <w:tc>
          <w:tcPr>
            <w:tcW w:w="1843" w:type="dxa"/>
            <w:vMerge/>
            <w:tcBorders>
              <w:top w:val="nil"/>
              <w:left w:val="single" w:sz="6" w:space="0" w:color="000000" w:themeColor="text1"/>
              <w:right w:val="single" w:sz="6" w:space="0" w:color="000000" w:themeColor="text1"/>
            </w:tcBorders>
            <w:shd w:val="clear" w:color="auto" w:fill="538135" w:themeFill="accent6" w:themeFillShade="BF"/>
            <w:vAlign w:val="center"/>
          </w:tcPr>
          <w:p w14:paraId="2D3CF349" w14:textId="77777777" w:rsidR="00ED2C8A" w:rsidRPr="00A92A04" w:rsidRDefault="00ED2C8A" w:rsidP="00ED2C8A">
            <w:pPr>
              <w:spacing w:after="0" w:line="240" w:lineRule="auto"/>
              <w:jc w:val="center"/>
              <w:rPr>
                <w:b/>
                <w:bCs/>
                <w:color w:val="FFFFFF" w:themeColor="background1"/>
                <w:sz w:val="18"/>
                <w:szCs w:val="18"/>
                <w:lang w:val="en-US"/>
              </w:rPr>
            </w:pPr>
          </w:p>
        </w:tc>
        <w:tc>
          <w:tcPr>
            <w:tcW w:w="5317" w:type="dxa"/>
            <w:tcBorders>
              <w:top w:val="nil"/>
              <w:left w:val="single" w:sz="6" w:space="0" w:color="000000" w:themeColor="text1"/>
              <w:bottom w:val="single" w:sz="6" w:space="0" w:color="000000" w:themeColor="text1"/>
              <w:right w:val="single" w:sz="6" w:space="0" w:color="000000" w:themeColor="text1"/>
            </w:tcBorders>
            <w:vAlign w:val="center"/>
          </w:tcPr>
          <w:p w14:paraId="164E1316" w14:textId="373CD300" w:rsidR="00ED2C8A" w:rsidRDefault="00213596" w:rsidP="00ED2C8A">
            <w:pPr>
              <w:spacing w:after="0" w:line="240" w:lineRule="auto"/>
              <w:rPr>
                <w:i/>
                <w:iCs/>
                <w:sz w:val="18"/>
                <w:szCs w:val="18"/>
              </w:rPr>
            </w:pPr>
            <w:r>
              <w:rPr>
                <w:i/>
                <w:iCs/>
                <w:sz w:val="18"/>
                <w:szCs w:val="18"/>
              </w:rPr>
              <w:t xml:space="preserve">Winter Giveaway – </w:t>
            </w:r>
            <w:r w:rsidR="00ED2C8A">
              <w:rPr>
                <w:i/>
                <w:iCs/>
                <w:sz w:val="18"/>
                <w:szCs w:val="18"/>
              </w:rPr>
              <w:t xml:space="preserve">Digi-Lite Package </w:t>
            </w:r>
            <w:r>
              <w:rPr>
                <w:i/>
                <w:iCs/>
                <w:sz w:val="18"/>
                <w:szCs w:val="18"/>
              </w:rPr>
              <w:t>p</w:t>
            </w:r>
            <w:r w:rsidR="00ED2C8A">
              <w:rPr>
                <w:i/>
                <w:iCs/>
                <w:sz w:val="18"/>
                <w:szCs w:val="18"/>
              </w:rPr>
              <w:t xml:space="preserve">romotional </w:t>
            </w:r>
            <w:r>
              <w:rPr>
                <w:i/>
                <w:iCs/>
                <w:sz w:val="18"/>
                <w:szCs w:val="18"/>
              </w:rPr>
              <w:t>as</w:t>
            </w:r>
            <w:r w:rsidR="00ED2C8A">
              <w:rPr>
                <w:i/>
                <w:iCs/>
                <w:sz w:val="18"/>
                <w:szCs w:val="18"/>
              </w:rPr>
              <w:t>sets</w:t>
            </w:r>
          </w:p>
        </w:tc>
        <w:tc>
          <w:tcPr>
            <w:tcW w:w="1880" w:type="dxa"/>
            <w:gridSpan w:val="2"/>
            <w:tcBorders>
              <w:top w:val="nil"/>
              <w:left w:val="single" w:sz="6" w:space="0" w:color="000000" w:themeColor="text1"/>
              <w:bottom w:val="single" w:sz="6" w:space="0" w:color="000000" w:themeColor="text1"/>
              <w:right w:val="single" w:sz="6" w:space="0" w:color="000000" w:themeColor="text1"/>
            </w:tcBorders>
            <w:vAlign w:val="bottom"/>
          </w:tcPr>
          <w:p w14:paraId="4C3EE51E" w14:textId="77777777" w:rsidR="00ED2C8A" w:rsidRDefault="00ED2C8A" w:rsidP="00ED2C8A">
            <w:pPr>
              <w:spacing w:after="0" w:line="240" w:lineRule="auto"/>
              <w:jc w:val="right"/>
              <w:rPr>
                <w:i/>
                <w:iCs/>
                <w:sz w:val="18"/>
                <w:szCs w:val="18"/>
                <w:lang w:val="en-US"/>
              </w:rPr>
            </w:pPr>
            <w:r>
              <w:rPr>
                <w:i/>
                <w:iCs/>
                <w:sz w:val="18"/>
                <w:szCs w:val="18"/>
                <w:lang w:val="en-US"/>
              </w:rPr>
              <w:t>60.00</w:t>
            </w:r>
          </w:p>
        </w:tc>
      </w:tr>
      <w:tr w:rsidR="00ED2C8A" w14:paraId="2B36BDC9" w14:textId="77777777" w:rsidTr="004C279F">
        <w:trPr>
          <w:trHeight w:val="302"/>
        </w:trPr>
        <w:tc>
          <w:tcPr>
            <w:tcW w:w="1843" w:type="dxa"/>
            <w:vMerge/>
            <w:tcBorders>
              <w:top w:val="nil"/>
              <w:left w:val="single" w:sz="6" w:space="0" w:color="000000" w:themeColor="text1"/>
              <w:right w:val="single" w:sz="6" w:space="0" w:color="000000" w:themeColor="text1"/>
            </w:tcBorders>
            <w:shd w:val="clear" w:color="auto" w:fill="538135" w:themeFill="accent6" w:themeFillShade="BF"/>
            <w:vAlign w:val="center"/>
          </w:tcPr>
          <w:p w14:paraId="2DF2A710" w14:textId="77777777" w:rsidR="00ED2C8A" w:rsidRPr="00A92A04" w:rsidRDefault="00ED2C8A" w:rsidP="00ED2C8A">
            <w:pPr>
              <w:spacing w:after="0" w:line="240" w:lineRule="auto"/>
              <w:jc w:val="center"/>
              <w:rPr>
                <w:b/>
                <w:bCs/>
                <w:color w:val="FFFFFF" w:themeColor="background1"/>
                <w:sz w:val="18"/>
                <w:szCs w:val="18"/>
                <w:lang w:val="en-US"/>
              </w:rPr>
            </w:pPr>
          </w:p>
        </w:tc>
        <w:tc>
          <w:tcPr>
            <w:tcW w:w="5317" w:type="dxa"/>
            <w:tcBorders>
              <w:top w:val="nil"/>
              <w:left w:val="single" w:sz="6" w:space="0" w:color="000000" w:themeColor="text1"/>
              <w:bottom w:val="single" w:sz="6" w:space="0" w:color="000000" w:themeColor="text1"/>
              <w:right w:val="single" w:sz="6" w:space="0" w:color="000000" w:themeColor="text1"/>
            </w:tcBorders>
            <w:vAlign w:val="center"/>
          </w:tcPr>
          <w:p w14:paraId="50FFD84B" w14:textId="6A22D64B" w:rsidR="00ED2C8A" w:rsidRDefault="009E5A8E" w:rsidP="00ED2C8A">
            <w:pPr>
              <w:spacing w:after="0" w:line="240" w:lineRule="auto"/>
              <w:rPr>
                <w:i/>
                <w:iCs/>
                <w:sz w:val="18"/>
                <w:szCs w:val="18"/>
              </w:rPr>
            </w:pPr>
            <w:r>
              <w:rPr>
                <w:i/>
                <w:iCs/>
                <w:sz w:val="18"/>
                <w:szCs w:val="18"/>
              </w:rPr>
              <w:t xml:space="preserve">Seasonal </w:t>
            </w:r>
            <w:r w:rsidR="00BE16E5">
              <w:rPr>
                <w:i/>
                <w:iCs/>
                <w:sz w:val="18"/>
                <w:szCs w:val="18"/>
              </w:rPr>
              <w:t xml:space="preserve">SHEC </w:t>
            </w:r>
            <w:proofErr w:type="gramStart"/>
            <w:r w:rsidR="00BE16E5">
              <w:rPr>
                <w:i/>
                <w:iCs/>
                <w:sz w:val="18"/>
                <w:szCs w:val="18"/>
              </w:rPr>
              <w:t>In’s</w:t>
            </w:r>
            <w:proofErr w:type="gramEnd"/>
            <w:r w:rsidR="00BE16E5">
              <w:rPr>
                <w:i/>
                <w:iCs/>
                <w:sz w:val="18"/>
                <w:szCs w:val="18"/>
              </w:rPr>
              <w:t xml:space="preserve"> (Exam) </w:t>
            </w:r>
            <w:r w:rsidR="00A73775">
              <w:rPr>
                <w:i/>
                <w:iCs/>
                <w:sz w:val="18"/>
                <w:szCs w:val="18"/>
              </w:rPr>
              <w:t xml:space="preserve">– </w:t>
            </w:r>
            <w:r w:rsidR="00ED2C8A">
              <w:rPr>
                <w:i/>
                <w:iCs/>
                <w:sz w:val="18"/>
                <w:szCs w:val="18"/>
              </w:rPr>
              <w:t xml:space="preserve">Digi-Lite Package </w:t>
            </w:r>
            <w:r w:rsidR="00A73775">
              <w:rPr>
                <w:i/>
                <w:iCs/>
                <w:sz w:val="18"/>
                <w:szCs w:val="18"/>
              </w:rPr>
              <w:t>p</w:t>
            </w:r>
            <w:r w:rsidR="00ED2C8A">
              <w:rPr>
                <w:i/>
                <w:iCs/>
                <w:sz w:val="18"/>
                <w:szCs w:val="18"/>
              </w:rPr>
              <w:t xml:space="preserve">romotional </w:t>
            </w:r>
            <w:r w:rsidR="00A73775">
              <w:rPr>
                <w:i/>
                <w:iCs/>
                <w:sz w:val="18"/>
                <w:szCs w:val="18"/>
              </w:rPr>
              <w:t>a</w:t>
            </w:r>
            <w:r w:rsidR="00ED2C8A">
              <w:rPr>
                <w:i/>
                <w:iCs/>
                <w:sz w:val="18"/>
                <w:szCs w:val="18"/>
              </w:rPr>
              <w:t>ssets</w:t>
            </w:r>
          </w:p>
        </w:tc>
        <w:tc>
          <w:tcPr>
            <w:tcW w:w="1880" w:type="dxa"/>
            <w:gridSpan w:val="2"/>
            <w:tcBorders>
              <w:top w:val="nil"/>
              <w:left w:val="single" w:sz="6" w:space="0" w:color="000000" w:themeColor="text1"/>
              <w:bottom w:val="single" w:sz="6" w:space="0" w:color="000000" w:themeColor="text1"/>
              <w:right w:val="single" w:sz="6" w:space="0" w:color="000000" w:themeColor="text1"/>
            </w:tcBorders>
            <w:vAlign w:val="bottom"/>
          </w:tcPr>
          <w:p w14:paraId="02199A07" w14:textId="77777777" w:rsidR="00ED2C8A" w:rsidRDefault="00ED2C8A" w:rsidP="00ED2C8A">
            <w:pPr>
              <w:spacing w:after="0" w:line="240" w:lineRule="auto"/>
              <w:jc w:val="right"/>
              <w:rPr>
                <w:i/>
                <w:iCs/>
                <w:sz w:val="18"/>
                <w:szCs w:val="18"/>
                <w:lang w:val="en-US"/>
              </w:rPr>
            </w:pPr>
            <w:r>
              <w:rPr>
                <w:i/>
                <w:iCs/>
                <w:sz w:val="18"/>
                <w:szCs w:val="18"/>
                <w:lang w:val="en-US"/>
              </w:rPr>
              <w:t>60.00</w:t>
            </w:r>
          </w:p>
        </w:tc>
      </w:tr>
      <w:tr w:rsidR="00ED2C8A" w14:paraId="73D39903" w14:textId="77777777" w:rsidTr="004C279F">
        <w:trPr>
          <w:trHeight w:val="302"/>
        </w:trPr>
        <w:tc>
          <w:tcPr>
            <w:tcW w:w="1843" w:type="dxa"/>
            <w:vMerge/>
            <w:tcBorders>
              <w:top w:val="nil"/>
              <w:left w:val="single" w:sz="6" w:space="0" w:color="000000" w:themeColor="text1"/>
              <w:right w:val="single" w:sz="6" w:space="0" w:color="000000" w:themeColor="text1"/>
            </w:tcBorders>
            <w:shd w:val="clear" w:color="auto" w:fill="538135" w:themeFill="accent6" w:themeFillShade="BF"/>
            <w:vAlign w:val="center"/>
          </w:tcPr>
          <w:p w14:paraId="6E1B872F" w14:textId="77777777" w:rsidR="00ED2C8A" w:rsidRPr="00A92A04" w:rsidRDefault="00ED2C8A" w:rsidP="00ED2C8A">
            <w:pPr>
              <w:spacing w:after="0" w:line="240" w:lineRule="auto"/>
              <w:jc w:val="center"/>
              <w:rPr>
                <w:b/>
                <w:bCs/>
                <w:color w:val="FFFFFF" w:themeColor="background1"/>
                <w:sz w:val="18"/>
                <w:szCs w:val="18"/>
                <w:lang w:val="en-US"/>
              </w:rPr>
            </w:pPr>
          </w:p>
        </w:tc>
        <w:tc>
          <w:tcPr>
            <w:tcW w:w="5317" w:type="dxa"/>
            <w:tcBorders>
              <w:top w:val="nil"/>
              <w:left w:val="single" w:sz="6" w:space="0" w:color="000000" w:themeColor="text1"/>
              <w:bottom w:val="single" w:sz="6" w:space="0" w:color="000000" w:themeColor="text1"/>
              <w:right w:val="single" w:sz="6" w:space="0" w:color="000000" w:themeColor="text1"/>
            </w:tcBorders>
            <w:vAlign w:val="center"/>
          </w:tcPr>
          <w:p w14:paraId="311E0BA3" w14:textId="77777777" w:rsidR="00ED2C8A" w:rsidRDefault="00ED2C8A" w:rsidP="00ED2C8A">
            <w:pPr>
              <w:spacing w:after="0" w:line="240" w:lineRule="auto"/>
              <w:rPr>
                <w:i/>
                <w:iCs/>
                <w:sz w:val="18"/>
                <w:szCs w:val="18"/>
              </w:rPr>
            </w:pPr>
            <w:proofErr w:type="spellStart"/>
            <w:r>
              <w:rPr>
                <w:i/>
                <w:iCs/>
                <w:sz w:val="18"/>
                <w:szCs w:val="18"/>
              </w:rPr>
              <w:t>Entripy</w:t>
            </w:r>
            <w:proofErr w:type="spellEnd"/>
            <w:r>
              <w:rPr>
                <w:i/>
                <w:iCs/>
                <w:sz w:val="18"/>
                <w:szCs w:val="18"/>
              </w:rPr>
              <w:t xml:space="preserve"> Order – Branded sweatpants for executive team</w:t>
            </w:r>
          </w:p>
        </w:tc>
        <w:tc>
          <w:tcPr>
            <w:tcW w:w="1880" w:type="dxa"/>
            <w:gridSpan w:val="2"/>
            <w:tcBorders>
              <w:top w:val="nil"/>
              <w:left w:val="single" w:sz="6" w:space="0" w:color="000000" w:themeColor="text1"/>
              <w:bottom w:val="single" w:sz="6" w:space="0" w:color="000000" w:themeColor="text1"/>
              <w:right w:val="single" w:sz="6" w:space="0" w:color="000000" w:themeColor="text1"/>
            </w:tcBorders>
            <w:vAlign w:val="bottom"/>
          </w:tcPr>
          <w:p w14:paraId="68B145E7" w14:textId="77777777" w:rsidR="00ED2C8A" w:rsidRDefault="00ED2C8A" w:rsidP="00ED2C8A">
            <w:pPr>
              <w:spacing w:after="0" w:line="240" w:lineRule="auto"/>
              <w:jc w:val="right"/>
              <w:rPr>
                <w:i/>
                <w:iCs/>
                <w:sz w:val="18"/>
                <w:szCs w:val="18"/>
                <w:lang w:val="en-US"/>
              </w:rPr>
            </w:pPr>
            <w:r w:rsidRPr="00E07DBC">
              <w:rPr>
                <w:i/>
                <w:iCs/>
                <w:sz w:val="18"/>
                <w:szCs w:val="18"/>
                <w:lang w:val="en-US"/>
              </w:rPr>
              <w:t>370.2</w:t>
            </w:r>
            <w:r>
              <w:rPr>
                <w:i/>
                <w:iCs/>
                <w:sz w:val="18"/>
                <w:szCs w:val="18"/>
                <w:lang w:val="en-US"/>
              </w:rPr>
              <w:t>0</w:t>
            </w:r>
          </w:p>
        </w:tc>
      </w:tr>
      <w:tr w:rsidR="00A83EBD" w14:paraId="2282F2D3" w14:textId="77777777" w:rsidTr="004C279F">
        <w:trPr>
          <w:trHeight w:val="302"/>
        </w:trPr>
        <w:tc>
          <w:tcPr>
            <w:tcW w:w="1843" w:type="dxa"/>
            <w:vMerge/>
            <w:tcBorders>
              <w:top w:val="nil"/>
              <w:left w:val="single" w:sz="6" w:space="0" w:color="000000" w:themeColor="text1"/>
              <w:right w:val="single" w:sz="6" w:space="0" w:color="000000" w:themeColor="text1"/>
            </w:tcBorders>
            <w:shd w:val="clear" w:color="auto" w:fill="538135" w:themeFill="accent6" w:themeFillShade="BF"/>
            <w:vAlign w:val="center"/>
          </w:tcPr>
          <w:p w14:paraId="293F14BE" w14:textId="77777777" w:rsidR="00A83EBD" w:rsidRPr="00A92A04" w:rsidRDefault="00A83EBD" w:rsidP="00A83EBD">
            <w:pPr>
              <w:spacing w:after="0" w:line="240" w:lineRule="auto"/>
              <w:jc w:val="center"/>
              <w:rPr>
                <w:b/>
                <w:bCs/>
                <w:color w:val="FFFFFF" w:themeColor="background1"/>
                <w:sz w:val="18"/>
                <w:szCs w:val="18"/>
                <w:lang w:val="en-US"/>
              </w:rPr>
            </w:pPr>
          </w:p>
        </w:tc>
        <w:tc>
          <w:tcPr>
            <w:tcW w:w="5317" w:type="dxa"/>
            <w:tcBorders>
              <w:top w:val="nil"/>
              <w:left w:val="single" w:sz="6" w:space="0" w:color="000000" w:themeColor="text1"/>
              <w:bottom w:val="single" w:sz="6" w:space="0" w:color="000000" w:themeColor="text1"/>
              <w:right w:val="single" w:sz="6" w:space="0" w:color="000000" w:themeColor="text1"/>
            </w:tcBorders>
            <w:vAlign w:val="center"/>
          </w:tcPr>
          <w:p w14:paraId="740B8999" w14:textId="629D7168" w:rsidR="00A83EBD" w:rsidRDefault="00A83EBD" w:rsidP="00A83EBD">
            <w:pPr>
              <w:spacing w:after="0" w:line="240" w:lineRule="auto"/>
              <w:rPr>
                <w:i/>
                <w:iCs/>
                <w:sz w:val="18"/>
                <w:szCs w:val="18"/>
              </w:rPr>
            </w:pPr>
            <w:r>
              <w:rPr>
                <w:i/>
                <w:iCs/>
                <w:sz w:val="18"/>
                <w:szCs w:val="18"/>
              </w:rPr>
              <w:t xml:space="preserve">Chess &amp; </w:t>
            </w:r>
            <w:proofErr w:type="spellStart"/>
            <w:r>
              <w:rPr>
                <w:i/>
                <w:iCs/>
                <w:sz w:val="18"/>
                <w:szCs w:val="18"/>
              </w:rPr>
              <w:t>SHECkers</w:t>
            </w:r>
            <w:proofErr w:type="spellEnd"/>
            <w:r>
              <w:rPr>
                <w:i/>
                <w:iCs/>
                <w:sz w:val="18"/>
                <w:szCs w:val="18"/>
              </w:rPr>
              <w:t xml:space="preserve"> – Promotional Assets &amp; Paid social media ads</w:t>
            </w:r>
          </w:p>
        </w:tc>
        <w:tc>
          <w:tcPr>
            <w:tcW w:w="1880" w:type="dxa"/>
            <w:gridSpan w:val="2"/>
            <w:tcBorders>
              <w:top w:val="nil"/>
              <w:left w:val="single" w:sz="6" w:space="0" w:color="000000" w:themeColor="text1"/>
              <w:bottom w:val="single" w:sz="6" w:space="0" w:color="000000" w:themeColor="text1"/>
              <w:right w:val="single" w:sz="6" w:space="0" w:color="000000" w:themeColor="text1"/>
            </w:tcBorders>
            <w:vAlign w:val="bottom"/>
          </w:tcPr>
          <w:p w14:paraId="79AAA4D8" w14:textId="6C88DB76" w:rsidR="00A83EBD" w:rsidRPr="00E07DBC" w:rsidRDefault="00A83EBD" w:rsidP="00A83EBD">
            <w:pPr>
              <w:spacing w:after="0" w:line="240" w:lineRule="auto"/>
              <w:jc w:val="right"/>
              <w:rPr>
                <w:i/>
                <w:iCs/>
                <w:sz w:val="18"/>
                <w:szCs w:val="18"/>
                <w:lang w:val="en-US"/>
              </w:rPr>
            </w:pPr>
            <w:r>
              <w:rPr>
                <w:i/>
                <w:iCs/>
                <w:sz w:val="18"/>
                <w:szCs w:val="18"/>
                <w:lang w:val="en-US"/>
              </w:rPr>
              <w:t>140.00</w:t>
            </w:r>
          </w:p>
        </w:tc>
      </w:tr>
      <w:tr w:rsidR="00A83EBD" w14:paraId="01E9FC0C" w14:textId="77777777" w:rsidTr="004C279F">
        <w:trPr>
          <w:trHeight w:val="302"/>
        </w:trPr>
        <w:tc>
          <w:tcPr>
            <w:tcW w:w="1843" w:type="dxa"/>
            <w:vMerge/>
            <w:tcBorders>
              <w:top w:val="nil"/>
              <w:left w:val="single" w:sz="6" w:space="0" w:color="000000" w:themeColor="text1"/>
              <w:right w:val="single" w:sz="6" w:space="0" w:color="000000" w:themeColor="text1"/>
            </w:tcBorders>
            <w:shd w:val="clear" w:color="auto" w:fill="538135" w:themeFill="accent6" w:themeFillShade="BF"/>
            <w:vAlign w:val="center"/>
          </w:tcPr>
          <w:p w14:paraId="17A21016" w14:textId="77777777" w:rsidR="00A83EBD" w:rsidRPr="00A92A04" w:rsidRDefault="00A83EBD" w:rsidP="00A83EBD">
            <w:pPr>
              <w:spacing w:after="0" w:line="240" w:lineRule="auto"/>
              <w:jc w:val="center"/>
              <w:rPr>
                <w:b/>
                <w:bCs/>
                <w:color w:val="FFFFFF" w:themeColor="background1"/>
                <w:sz w:val="18"/>
                <w:szCs w:val="18"/>
                <w:lang w:val="en-US"/>
              </w:rPr>
            </w:pPr>
          </w:p>
        </w:tc>
        <w:tc>
          <w:tcPr>
            <w:tcW w:w="5317" w:type="dxa"/>
            <w:tcBorders>
              <w:top w:val="nil"/>
              <w:left w:val="single" w:sz="6" w:space="0" w:color="000000" w:themeColor="text1"/>
              <w:bottom w:val="single" w:sz="6" w:space="0" w:color="000000" w:themeColor="text1"/>
              <w:right w:val="single" w:sz="6" w:space="0" w:color="000000" w:themeColor="text1"/>
            </w:tcBorders>
            <w:vAlign w:val="center"/>
          </w:tcPr>
          <w:p w14:paraId="3F4FE98B" w14:textId="3885CD52" w:rsidR="00A83EBD" w:rsidRDefault="00A83EBD" w:rsidP="00A83EBD">
            <w:pPr>
              <w:spacing w:after="0" w:line="240" w:lineRule="auto"/>
              <w:rPr>
                <w:sz w:val="18"/>
                <w:szCs w:val="18"/>
              </w:rPr>
            </w:pPr>
            <w:proofErr w:type="spellStart"/>
            <w:r>
              <w:rPr>
                <w:i/>
                <w:iCs/>
                <w:sz w:val="18"/>
                <w:szCs w:val="18"/>
              </w:rPr>
              <w:t>SHECxy</w:t>
            </w:r>
            <w:proofErr w:type="spellEnd"/>
            <w:r>
              <w:rPr>
                <w:i/>
                <w:iCs/>
                <w:sz w:val="18"/>
                <w:szCs w:val="18"/>
              </w:rPr>
              <w:t xml:space="preserve"> Giveaway – Digi-Lite Package promotional assets</w:t>
            </w:r>
          </w:p>
        </w:tc>
        <w:tc>
          <w:tcPr>
            <w:tcW w:w="1880" w:type="dxa"/>
            <w:gridSpan w:val="2"/>
            <w:tcBorders>
              <w:top w:val="nil"/>
              <w:left w:val="single" w:sz="6" w:space="0" w:color="000000" w:themeColor="text1"/>
              <w:bottom w:val="single" w:sz="6" w:space="0" w:color="000000" w:themeColor="text1"/>
              <w:right w:val="single" w:sz="6" w:space="0" w:color="000000" w:themeColor="text1"/>
            </w:tcBorders>
            <w:vAlign w:val="bottom"/>
          </w:tcPr>
          <w:p w14:paraId="77BF5342" w14:textId="4F57DDC2" w:rsidR="00A83EBD" w:rsidRPr="00D53600" w:rsidRDefault="00A83EBD" w:rsidP="00A83EBD">
            <w:pPr>
              <w:spacing w:after="0" w:line="240" w:lineRule="auto"/>
              <w:jc w:val="right"/>
              <w:rPr>
                <w:i/>
                <w:iCs/>
                <w:sz w:val="18"/>
                <w:szCs w:val="18"/>
                <w:lang w:val="en-US"/>
              </w:rPr>
            </w:pPr>
            <w:r>
              <w:rPr>
                <w:i/>
                <w:iCs/>
                <w:sz w:val="18"/>
                <w:szCs w:val="18"/>
                <w:lang w:val="en-US"/>
              </w:rPr>
              <w:t>60.00</w:t>
            </w:r>
          </w:p>
        </w:tc>
      </w:tr>
      <w:tr w:rsidR="00DC1E7E" w14:paraId="689136FC" w14:textId="77777777" w:rsidTr="004C279F">
        <w:trPr>
          <w:trHeight w:val="302"/>
        </w:trPr>
        <w:tc>
          <w:tcPr>
            <w:tcW w:w="1843" w:type="dxa"/>
            <w:vMerge/>
            <w:tcBorders>
              <w:top w:val="nil"/>
              <w:left w:val="single" w:sz="6" w:space="0" w:color="000000" w:themeColor="text1"/>
              <w:right w:val="single" w:sz="6" w:space="0" w:color="000000" w:themeColor="text1"/>
            </w:tcBorders>
            <w:shd w:val="clear" w:color="auto" w:fill="538135" w:themeFill="accent6" w:themeFillShade="BF"/>
            <w:vAlign w:val="center"/>
          </w:tcPr>
          <w:p w14:paraId="44C79E36" w14:textId="77777777" w:rsidR="00DC1E7E" w:rsidRPr="00A92A04" w:rsidRDefault="00DC1E7E" w:rsidP="00A83EBD">
            <w:pPr>
              <w:spacing w:after="0" w:line="240" w:lineRule="auto"/>
              <w:jc w:val="center"/>
              <w:rPr>
                <w:b/>
                <w:bCs/>
                <w:color w:val="FFFFFF" w:themeColor="background1"/>
                <w:sz w:val="18"/>
                <w:szCs w:val="18"/>
                <w:lang w:val="en-US"/>
              </w:rPr>
            </w:pPr>
          </w:p>
        </w:tc>
        <w:tc>
          <w:tcPr>
            <w:tcW w:w="5317" w:type="dxa"/>
            <w:tcBorders>
              <w:top w:val="nil"/>
              <w:left w:val="single" w:sz="6" w:space="0" w:color="000000" w:themeColor="text1"/>
              <w:bottom w:val="single" w:sz="6" w:space="0" w:color="000000" w:themeColor="text1"/>
              <w:right w:val="single" w:sz="6" w:space="0" w:color="000000" w:themeColor="text1"/>
            </w:tcBorders>
            <w:vAlign w:val="center"/>
          </w:tcPr>
          <w:p w14:paraId="390D58A8" w14:textId="7D4FD5C8" w:rsidR="00DC1E7E" w:rsidRDefault="004F2DF2" w:rsidP="00A83EBD">
            <w:pPr>
              <w:spacing w:after="0" w:line="240" w:lineRule="auto"/>
              <w:rPr>
                <w:i/>
                <w:iCs/>
                <w:sz w:val="18"/>
                <w:szCs w:val="18"/>
              </w:rPr>
            </w:pPr>
            <w:proofErr w:type="spellStart"/>
            <w:r>
              <w:rPr>
                <w:i/>
                <w:iCs/>
                <w:sz w:val="18"/>
                <w:szCs w:val="18"/>
              </w:rPr>
              <w:t>SHECxy</w:t>
            </w:r>
            <w:proofErr w:type="spellEnd"/>
            <w:r>
              <w:rPr>
                <w:i/>
                <w:iCs/>
                <w:sz w:val="18"/>
                <w:szCs w:val="18"/>
              </w:rPr>
              <w:t xml:space="preserve"> Giveaway – Virtual Gift Cards </w:t>
            </w:r>
            <w:r w:rsidR="009F2AF3">
              <w:rPr>
                <w:i/>
                <w:iCs/>
                <w:sz w:val="18"/>
                <w:szCs w:val="18"/>
              </w:rPr>
              <w:t xml:space="preserve">$50 CAD/e </w:t>
            </w:r>
            <w:r>
              <w:rPr>
                <w:i/>
                <w:iCs/>
                <w:sz w:val="18"/>
                <w:szCs w:val="18"/>
              </w:rPr>
              <w:t xml:space="preserve">(CAYA, V.E. &amp; </w:t>
            </w:r>
            <w:r w:rsidR="009F2AF3">
              <w:rPr>
                <w:i/>
                <w:iCs/>
                <w:sz w:val="18"/>
                <w:szCs w:val="18"/>
              </w:rPr>
              <w:t>H.P.B</w:t>
            </w:r>
            <w:r>
              <w:rPr>
                <w:i/>
                <w:iCs/>
                <w:sz w:val="18"/>
                <w:szCs w:val="18"/>
              </w:rPr>
              <w:t>)</w:t>
            </w:r>
          </w:p>
        </w:tc>
        <w:tc>
          <w:tcPr>
            <w:tcW w:w="1880" w:type="dxa"/>
            <w:gridSpan w:val="2"/>
            <w:tcBorders>
              <w:top w:val="nil"/>
              <w:left w:val="single" w:sz="6" w:space="0" w:color="000000" w:themeColor="text1"/>
              <w:bottom w:val="single" w:sz="6" w:space="0" w:color="000000" w:themeColor="text1"/>
              <w:right w:val="single" w:sz="6" w:space="0" w:color="000000" w:themeColor="text1"/>
            </w:tcBorders>
            <w:vAlign w:val="bottom"/>
          </w:tcPr>
          <w:p w14:paraId="500EF31B" w14:textId="5FBAD428" w:rsidR="00DC1E7E" w:rsidRDefault="00406905" w:rsidP="00A83EBD">
            <w:pPr>
              <w:spacing w:after="0" w:line="240" w:lineRule="auto"/>
              <w:jc w:val="right"/>
              <w:rPr>
                <w:i/>
                <w:iCs/>
                <w:sz w:val="18"/>
                <w:szCs w:val="18"/>
                <w:lang w:val="en-US"/>
              </w:rPr>
            </w:pPr>
            <w:r>
              <w:rPr>
                <w:i/>
                <w:iCs/>
                <w:sz w:val="18"/>
                <w:szCs w:val="18"/>
                <w:lang w:val="en-US"/>
              </w:rPr>
              <w:t>213.05</w:t>
            </w:r>
          </w:p>
        </w:tc>
      </w:tr>
      <w:tr w:rsidR="00406905" w14:paraId="7244A524" w14:textId="77777777" w:rsidTr="004C279F">
        <w:trPr>
          <w:trHeight w:val="302"/>
        </w:trPr>
        <w:tc>
          <w:tcPr>
            <w:tcW w:w="1843" w:type="dxa"/>
            <w:vMerge/>
            <w:tcBorders>
              <w:top w:val="nil"/>
              <w:left w:val="single" w:sz="6" w:space="0" w:color="000000" w:themeColor="text1"/>
              <w:right w:val="single" w:sz="6" w:space="0" w:color="000000" w:themeColor="text1"/>
            </w:tcBorders>
            <w:shd w:val="clear" w:color="auto" w:fill="538135" w:themeFill="accent6" w:themeFillShade="BF"/>
            <w:vAlign w:val="center"/>
          </w:tcPr>
          <w:p w14:paraId="25F75C22" w14:textId="77777777" w:rsidR="00406905" w:rsidRPr="00A92A04" w:rsidRDefault="00406905" w:rsidP="00406905">
            <w:pPr>
              <w:spacing w:after="0" w:line="240" w:lineRule="auto"/>
              <w:jc w:val="center"/>
              <w:rPr>
                <w:b/>
                <w:bCs/>
                <w:color w:val="FFFFFF" w:themeColor="background1"/>
                <w:sz w:val="18"/>
                <w:szCs w:val="18"/>
                <w:lang w:val="en-US"/>
              </w:rPr>
            </w:pPr>
          </w:p>
        </w:tc>
        <w:tc>
          <w:tcPr>
            <w:tcW w:w="5317" w:type="dxa"/>
            <w:tcBorders>
              <w:top w:val="nil"/>
              <w:left w:val="single" w:sz="6" w:space="0" w:color="000000" w:themeColor="text1"/>
              <w:bottom w:val="single" w:sz="6" w:space="0" w:color="000000" w:themeColor="text1"/>
              <w:right w:val="single" w:sz="6" w:space="0" w:color="000000" w:themeColor="text1"/>
            </w:tcBorders>
            <w:vAlign w:val="center"/>
          </w:tcPr>
          <w:p w14:paraId="1D963E20" w14:textId="40F3A03A" w:rsidR="00406905" w:rsidRPr="00AD7971" w:rsidRDefault="00406905" w:rsidP="00406905">
            <w:pPr>
              <w:spacing w:after="0" w:line="240" w:lineRule="auto"/>
              <w:rPr>
                <w:i/>
                <w:iCs/>
                <w:sz w:val="18"/>
                <w:szCs w:val="18"/>
              </w:rPr>
            </w:pPr>
            <w:r w:rsidRPr="00AD7971">
              <w:rPr>
                <w:i/>
                <w:iCs/>
                <w:sz w:val="18"/>
                <w:szCs w:val="18"/>
              </w:rPr>
              <w:t>Warmline (Winter) – Digital Package promotional assets</w:t>
            </w:r>
          </w:p>
        </w:tc>
        <w:tc>
          <w:tcPr>
            <w:tcW w:w="1880" w:type="dxa"/>
            <w:gridSpan w:val="2"/>
            <w:tcBorders>
              <w:top w:val="nil"/>
              <w:left w:val="single" w:sz="6" w:space="0" w:color="000000" w:themeColor="text1"/>
              <w:bottom w:val="single" w:sz="6" w:space="0" w:color="000000" w:themeColor="text1"/>
              <w:right w:val="single" w:sz="6" w:space="0" w:color="000000" w:themeColor="text1"/>
            </w:tcBorders>
            <w:vAlign w:val="bottom"/>
          </w:tcPr>
          <w:p w14:paraId="27DA06D3" w14:textId="45FD5BBD" w:rsidR="00406905" w:rsidRDefault="00B3773D" w:rsidP="00406905">
            <w:pPr>
              <w:spacing w:after="0" w:line="240" w:lineRule="auto"/>
              <w:jc w:val="right"/>
              <w:rPr>
                <w:i/>
                <w:iCs/>
                <w:sz w:val="18"/>
                <w:szCs w:val="18"/>
                <w:lang w:val="en-US"/>
              </w:rPr>
            </w:pPr>
            <w:r>
              <w:rPr>
                <w:i/>
                <w:iCs/>
                <w:sz w:val="18"/>
                <w:szCs w:val="18"/>
                <w:lang w:val="en-US"/>
              </w:rPr>
              <w:t>1</w:t>
            </w:r>
            <w:r w:rsidR="00AD7971">
              <w:rPr>
                <w:i/>
                <w:iCs/>
                <w:sz w:val="18"/>
                <w:szCs w:val="18"/>
                <w:lang w:val="en-US"/>
              </w:rPr>
              <w:t>25.00</w:t>
            </w:r>
          </w:p>
        </w:tc>
      </w:tr>
      <w:tr w:rsidR="00406905" w14:paraId="70CDC8EC" w14:textId="77777777" w:rsidTr="004C279F">
        <w:trPr>
          <w:trHeight w:val="302"/>
        </w:trPr>
        <w:tc>
          <w:tcPr>
            <w:tcW w:w="1843" w:type="dxa"/>
            <w:vMerge/>
            <w:tcBorders>
              <w:top w:val="nil"/>
              <w:left w:val="single" w:sz="6" w:space="0" w:color="000000" w:themeColor="text1"/>
              <w:right w:val="single" w:sz="6" w:space="0" w:color="000000" w:themeColor="text1"/>
            </w:tcBorders>
            <w:shd w:val="clear" w:color="auto" w:fill="538135" w:themeFill="accent6" w:themeFillShade="BF"/>
            <w:vAlign w:val="center"/>
          </w:tcPr>
          <w:p w14:paraId="4E8043C6" w14:textId="77777777" w:rsidR="00406905" w:rsidRPr="00A92A04" w:rsidRDefault="00406905" w:rsidP="00406905">
            <w:pPr>
              <w:spacing w:after="0" w:line="240" w:lineRule="auto"/>
              <w:jc w:val="center"/>
              <w:rPr>
                <w:b/>
                <w:bCs/>
                <w:color w:val="FFFFFF" w:themeColor="background1"/>
                <w:sz w:val="18"/>
                <w:szCs w:val="18"/>
                <w:lang w:val="en-US"/>
              </w:rPr>
            </w:pPr>
          </w:p>
        </w:tc>
        <w:tc>
          <w:tcPr>
            <w:tcW w:w="5317" w:type="dxa"/>
            <w:tcBorders>
              <w:top w:val="nil"/>
              <w:left w:val="single" w:sz="6" w:space="0" w:color="000000" w:themeColor="text1"/>
              <w:bottom w:val="single" w:sz="6" w:space="0" w:color="000000" w:themeColor="text1"/>
              <w:right w:val="single" w:sz="6" w:space="0" w:color="000000" w:themeColor="text1"/>
            </w:tcBorders>
            <w:vAlign w:val="center"/>
          </w:tcPr>
          <w:p w14:paraId="29B4D9C6" w14:textId="4F627E95" w:rsidR="00406905" w:rsidRPr="00AD7971" w:rsidRDefault="00406905" w:rsidP="00406905">
            <w:pPr>
              <w:spacing w:after="0" w:line="240" w:lineRule="auto"/>
              <w:rPr>
                <w:i/>
                <w:iCs/>
                <w:sz w:val="18"/>
                <w:szCs w:val="18"/>
              </w:rPr>
            </w:pPr>
            <w:r w:rsidRPr="00AD7971">
              <w:rPr>
                <w:i/>
                <w:iCs/>
                <w:sz w:val="18"/>
                <w:szCs w:val="18"/>
              </w:rPr>
              <w:t>WTS Drop-Ins – Digital Package promotional assets</w:t>
            </w:r>
          </w:p>
        </w:tc>
        <w:tc>
          <w:tcPr>
            <w:tcW w:w="1880" w:type="dxa"/>
            <w:gridSpan w:val="2"/>
            <w:tcBorders>
              <w:top w:val="nil"/>
              <w:left w:val="single" w:sz="6" w:space="0" w:color="000000" w:themeColor="text1"/>
              <w:bottom w:val="single" w:sz="6" w:space="0" w:color="000000" w:themeColor="text1"/>
              <w:right w:val="single" w:sz="6" w:space="0" w:color="000000" w:themeColor="text1"/>
            </w:tcBorders>
            <w:vAlign w:val="bottom"/>
          </w:tcPr>
          <w:p w14:paraId="1A13486A" w14:textId="52129841" w:rsidR="00406905" w:rsidRDefault="00AD7971" w:rsidP="00406905">
            <w:pPr>
              <w:spacing w:after="0" w:line="240" w:lineRule="auto"/>
              <w:jc w:val="right"/>
              <w:rPr>
                <w:i/>
                <w:iCs/>
                <w:sz w:val="18"/>
                <w:szCs w:val="18"/>
                <w:lang w:val="en-US"/>
              </w:rPr>
            </w:pPr>
            <w:r>
              <w:rPr>
                <w:i/>
                <w:iCs/>
                <w:sz w:val="18"/>
                <w:szCs w:val="18"/>
                <w:lang w:val="en-US"/>
              </w:rPr>
              <w:t>125.00</w:t>
            </w:r>
          </w:p>
        </w:tc>
      </w:tr>
      <w:tr w:rsidR="00406905" w14:paraId="737B6D33" w14:textId="77777777" w:rsidTr="004C279F">
        <w:trPr>
          <w:trHeight w:val="302"/>
        </w:trPr>
        <w:tc>
          <w:tcPr>
            <w:tcW w:w="1843" w:type="dxa"/>
            <w:vMerge/>
            <w:tcBorders>
              <w:left w:val="single" w:sz="6" w:space="0" w:color="000000" w:themeColor="text1"/>
              <w:bottom w:val="double" w:sz="4" w:space="0" w:color="auto"/>
              <w:right w:val="single" w:sz="6" w:space="0" w:color="000000" w:themeColor="text1"/>
            </w:tcBorders>
            <w:shd w:val="clear" w:color="auto" w:fill="538135" w:themeFill="accent6" w:themeFillShade="BF"/>
            <w:vAlign w:val="center"/>
          </w:tcPr>
          <w:p w14:paraId="08770F96" w14:textId="77777777" w:rsidR="00406905" w:rsidRPr="00967D19" w:rsidRDefault="00406905" w:rsidP="00406905">
            <w:pPr>
              <w:spacing w:after="0" w:line="240" w:lineRule="auto"/>
              <w:jc w:val="center"/>
              <w:rPr>
                <w:sz w:val="18"/>
                <w:szCs w:val="18"/>
              </w:rPr>
            </w:pPr>
          </w:p>
        </w:tc>
        <w:tc>
          <w:tcPr>
            <w:tcW w:w="5317" w:type="dxa"/>
            <w:tcBorders>
              <w:top w:val="single" w:sz="6" w:space="0" w:color="000000" w:themeColor="text1"/>
              <w:left w:val="single" w:sz="6" w:space="0" w:color="000000" w:themeColor="text1"/>
              <w:bottom w:val="double" w:sz="4" w:space="0" w:color="auto"/>
              <w:right w:val="single" w:sz="6" w:space="0" w:color="000000" w:themeColor="text1"/>
            </w:tcBorders>
            <w:shd w:val="clear" w:color="auto" w:fill="E2EFD9" w:themeFill="accent6" w:themeFillTint="33"/>
            <w:vAlign w:val="center"/>
          </w:tcPr>
          <w:p w14:paraId="5A9D9BF3" w14:textId="77777777" w:rsidR="00406905" w:rsidRPr="00B849B5" w:rsidRDefault="00406905" w:rsidP="00406905">
            <w:pPr>
              <w:spacing w:after="0" w:line="240" w:lineRule="auto"/>
              <w:rPr>
                <w:b/>
                <w:bCs/>
                <w:sz w:val="18"/>
                <w:szCs w:val="18"/>
              </w:rPr>
            </w:pPr>
            <w:r w:rsidRPr="00B849B5">
              <w:rPr>
                <w:b/>
                <w:bCs/>
                <w:sz w:val="18"/>
                <w:szCs w:val="18"/>
                <w:lang w:val="en-US"/>
              </w:rPr>
              <w:t>TOTAL SPENT IN LINE</w:t>
            </w:r>
          </w:p>
        </w:tc>
        <w:tc>
          <w:tcPr>
            <w:tcW w:w="1880" w:type="dxa"/>
            <w:gridSpan w:val="2"/>
            <w:tcBorders>
              <w:top w:val="single" w:sz="6" w:space="0" w:color="000000" w:themeColor="text1"/>
              <w:left w:val="single" w:sz="6" w:space="0" w:color="000000" w:themeColor="text1"/>
              <w:bottom w:val="double" w:sz="4" w:space="0" w:color="auto"/>
              <w:right w:val="single" w:sz="6" w:space="0" w:color="000000" w:themeColor="text1"/>
            </w:tcBorders>
            <w:shd w:val="clear" w:color="auto" w:fill="E2EFD9" w:themeFill="accent6" w:themeFillTint="33"/>
            <w:vAlign w:val="bottom"/>
          </w:tcPr>
          <w:p w14:paraId="6B749B6C" w14:textId="726F4E7F" w:rsidR="00406905" w:rsidRPr="00861D44" w:rsidRDefault="00406905" w:rsidP="00406905">
            <w:pPr>
              <w:spacing w:after="0" w:line="240" w:lineRule="auto"/>
              <w:jc w:val="right"/>
              <w:rPr>
                <w:b/>
                <w:bCs/>
                <w:color w:val="0070C0"/>
                <w:sz w:val="18"/>
                <w:szCs w:val="18"/>
                <w:vertAlign w:val="superscript"/>
              </w:rPr>
            </w:pPr>
            <w:r>
              <w:rPr>
                <w:b/>
                <w:bCs/>
                <w:sz w:val="18"/>
                <w:szCs w:val="18"/>
              </w:rPr>
              <w:t>$1,482</w:t>
            </w:r>
            <w:r>
              <w:rPr>
                <w:b/>
                <w:bCs/>
                <w:sz w:val="18"/>
                <w:szCs w:val="18"/>
                <w:vertAlign w:val="superscript"/>
              </w:rPr>
              <w:t>.25</w:t>
            </w:r>
          </w:p>
        </w:tc>
      </w:tr>
      <w:tr w:rsidR="00406905" w14:paraId="1B16D35D" w14:textId="77777777" w:rsidTr="004C279F">
        <w:trPr>
          <w:trHeight w:val="302"/>
        </w:trPr>
        <w:tc>
          <w:tcPr>
            <w:tcW w:w="1843" w:type="dxa"/>
            <w:tcBorders>
              <w:left w:val="single" w:sz="6" w:space="0" w:color="000000" w:themeColor="text1"/>
              <w:bottom w:val="double" w:sz="4" w:space="0" w:color="auto"/>
              <w:right w:val="single" w:sz="6" w:space="0" w:color="000000" w:themeColor="text1"/>
            </w:tcBorders>
            <w:shd w:val="clear" w:color="auto" w:fill="000000" w:themeFill="text1"/>
            <w:vAlign w:val="center"/>
          </w:tcPr>
          <w:p w14:paraId="61193E2D" w14:textId="77777777" w:rsidR="00406905" w:rsidRPr="00967D19" w:rsidRDefault="00406905" w:rsidP="00406905">
            <w:pPr>
              <w:spacing w:after="0" w:line="240" w:lineRule="auto"/>
              <w:jc w:val="center"/>
              <w:rPr>
                <w:sz w:val="18"/>
                <w:szCs w:val="18"/>
              </w:rPr>
            </w:pPr>
          </w:p>
        </w:tc>
        <w:tc>
          <w:tcPr>
            <w:tcW w:w="5317" w:type="dxa"/>
            <w:tcBorders>
              <w:top w:val="single" w:sz="6" w:space="0" w:color="000000" w:themeColor="text1"/>
              <w:left w:val="single" w:sz="6" w:space="0" w:color="000000" w:themeColor="text1"/>
              <w:bottom w:val="double" w:sz="4" w:space="0" w:color="auto"/>
              <w:right w:val="single" w:sz="6" w:space="0" w:color="000000" w:themeColor="text1"/>
            </w:tcBorders>
            <w:shd w:val="clear" w:color="auto" w:fill="000000" w:themeFill="text1"/>
            <w:vAlign w:val="center"/>
          </w:tcPr>
          <w:p w14:paraId="20733FE8" w14:textId="77777777" w:rsidR="00406905" w:rsidRPr="00B849B5" w:rsidRDefault="00406905" w:rsidP="00406905">
            <w:pPr>
              <w:spacing w:after="0" w:line="240" w:lineRule="auto"/>
              <w:rPr>
                <w:b/>
                <w:bCs/>
                <w:sz w:val="18"/>
                <w:szCs w:val="18"/>
                <w:lang w:val="en-US"/>
              </w:rPr>
            </w:pPr>
          </w:p>
        </w:tc>
        <w:tc>
          <w:tcPr>
            <w:tcW w:w="1880" w:type="dxa"/>
            <w:gridSpan w:val="2"/>
            <w:tcBorders>
              <w:top w:val="single" w:sz="6" w:space="0" w:color="000000" w:themeColor="text1"/>
              <w:left w:val="single" w:sz="6" w:space="0" w:color="000000" w:themeColor="text1"/>
              <w:bottom w:val="double" w:sz="4" w:space="0" w:color="auto"/>
              <w:right w:val="single" w:sz="6" w:space="0" w:color="000000" w:themeColor="text1"/>
            </w:tcBorders>
            <w:shd w:val="clear" w:color="auto" w:fill="000000" w:themeFill="text1"/>
            <w:vAlign w:val="bottom"/>
          </w:tcPr>
          <w:p w14:paraId="00676EEB" w14:textId="77777777" w:rsidR="00406905" w:rsidRDefault="00406905" w:rsidP="00406905">
            <w:pPr>
              <w:spacing w:after="0" w:line="240" w:lineRule="auto"/>
              <w:jc w:val="right"/>
              <w:rPr>
                <w:b/>
                <w:bCs/>
                <w:sz w:val="18"/>
                <w:szCs w:val="18"/>
              </w:rPr>
            </w:pPr>
          </w:p>
        </w:tc>
      </w:tr>
      <w:tr w:rsidR="00406905" w14:paraId="5DD12B72" w14:textId="77777777" w:rsidTr="004C279F">
        <w:trPr>
          <w:trHeight w:val="302"/>
        </w:trPr>
        <w:tc>
          <w:tcPr>
            <w:tcW w:w="1843" w:type="dxa"/>
            <w:vMerge w:val="restart"/>
            <w:tcBorders>
              <w:left w:val="single" w:sz="6" w:space="0" w:color="000000" w:themeColor="text1"/>
              <w:right w:val="single" w:sz="6" w:space="0" w:color="000000" w:themeColor="text1"/>
            </w:tcBorders>
            <w:shd w:val="clear" w:color="auto" w:fill="9E1818"/>
            <w:vAlign w:val="center"/>
          </w:tcPr>
          <w:p w14:paraId="55B74DC8" w14:textId="77777777" w:rsidR="00406905" w:rsidRPr="00967D19" w:rsidRDefault="00406905" w:rsidP="00406905">
            <w:pPr>
              <w:spacing w:after="0" w:line="240" w:lineRule="auto"/>
              <w:jc w:val="center"/>
              <w:rPr>
                <w:sz w:val="18"/>
                <w:szCs w:val="18"/>
              </w:rPr>
            </w:pPr>
            <w:r>
              <w:rPr>
                <w:b/>
                <w:bCs/>
                <w:color w:val="FFFFFF" w:themeColor="background1"/>
                <w:sz w:val="18"/>
                <w:szCs w:val="18"/>
                <w:lang w:val="en-US"/>
              </w:rPr>
              <w:t>VOLUNTEER RECOGNITION</w:t>
            </w:r>
          </w:p>
        </w:tc>
        <w:tc>
          <w:tcPr>
            <w:tcW w:w="5317" w:type="dxa"/>
            <w:tcBorders>
              <w:top w:val="double" w:sz="4" w:space="0" w:color="auto"/>
              <w:left w:val="single" w:sz="6" w:space="0" w:color="000000" w:themeColor="text1"/>
              <w:bottom w:val="single" w:sz="4" w:space="0" w:color="auto"/>
              <w:right w:val="single" w:sz="4" w:space="0" w:color="auto"/>
            </w:tcBorders>
            <w:shd w:val="clear" w:color="auto" w:fill="auto"/>
            <w:vAlign w:val="center"/>
          </w:tcPr>
          <w:p w14:paraId="742FE651" w14:textId="77777777" w:rsidR="00406905" w:rsidRPr="00B849B5" w:rsidRDefault="00406905" w:rsidP="00406905">
            <w:pPr>
              <w:spacing w:after="0" w:line="240" w:lineRule="auto"/>
              <w:rPr>
                <w:b/>
                <w:bCs/>
                <w:sz w:val="18"/>
                <w:szCs w:val="18"/>
                <w:lang w:val="en-US"/>
              </w:rPr>
            </w:pPr>
            <w:r>
              <w:rPr>
                <w:i/>
                <w:iCs/>
                <w:sz w:val="18"/>
                <w:szCs w:val="18"/>
                <w:lang w:val="en-US"/>
              </w:rPr>
              <w:t xml:space="preserve">Token of Appreciation – Electronic Gift Cards for PSVs (x50) </w:t>
            </w:r>
          </w:p>
        </w:tc>
        <w:tc>
          <w:tcPr>
            <w:tcW w:w="1880" w:type="dxa"/>
            <w:gridSpan w:val="2"/>
            <w:tcBorders>
              <w:top w:val="double" w:sz="4" w:space="0" w:color="auto"/>
              <w:left w:val="single" w:sz="4" w:space="0" w:color="auto"/>
              <w:bottom w:val="single" w:sz="4" w:space="0" w:color="auto"/>
              <w:right w:val="single" w:sz="6" w:space="0" w:color="000000" w:themeColor="text1"/>
            </w:tcBorders>
            <w:shd w:val="clear" w:color="auto" w:fill="auto"/>
            <w:vAlign w:val="bottom"/>
          </w:tcPr>
          <w:p w14:paraId="6CA3AA82" w14:textId="77777777" w:rsidR="00406905" w:rsidRDefault="00406905" w:rsidP="00406905">
            <w:pPr>
              <w:spacing w:after="0" w:line="240" w:lineRule="auto"/>
              <w:jc w:val="right"/>
              <w:rPr>
                <w:b/>
                <w:bCs/>
                <w:sz w:val="18"/>
                <w:szCs w:val="18"/>
              </w:rPr>
            </w:pPr>
            <w:r>
              <w:rPr>
                <w:i/>
                <w:iCs/>
                <w:sz w:val="18"/>
                <w:szCs w:val="18"/>
                <w:lang w:val="en-US"/>
              </w:rPr>
              <w:t>250.00</w:t>
            </w:r>
          </w:p>
        </w:tc>
      </w:tr>
      <w:tr w:rsidR="00406905" w14:paraId="69211F25" w14:textId="77777777" w:rsidTr="004C279F">
        <w:trPr>
          <w:trHeight w:val="302"/>
        </w:trPr>
        <w:tc>
          <w:tcPr>
            <w:tcW w:w="1843" w:type="dxa"/>
            <w:vMerge/>
            <w:tcBorders>
              <w:left w:val="single" w:sz="6" w:space="0" w:color="000000" w:themeColor="text1"/>
              <w:right w:val="single" w:sz="6" w:space="0" w:color="000000" w:themeColor="text1"/>
            </w:tcBorders>
            <w:shd w:val="clear" w:color="auto" w:fill="9E1818"/>
            <w:vAlign w:val="center"/>
          </w:tcPr>
          <w:p w14:paraId="3C7C95BF" w14:textId="77777777" w:rsidR="00406905" w:rsidRPr="00967D19" w:rsidRDefault="00406905" w:rsidP="00406905">
            <w:pPr>
              <w:spacing w:after="0" w:line="240" w:lineRule="auto"/>
              <w:jc w:val="center"/>
              <w:rPr>
                <w:sz w:val="18"/>
                <w:szCs w:val="18"/>
              </w:rPr>
            </w:pPr>
          </w:p>
        </w:tc>
        <w:tc>
          <w:tcPr>
            <w:tcW w:w="5317" w:type="dxa"/>
            <w:tcBorders>
              <w:top w:val="single" w:sz="4" w:space="0" w:color="auto"/>
              <w:left w:val="single" w:sz="6" w:space="0" w:color="000000" w:themeColor="text1"/>
              <w:bottom w:val="single" w:sz="4" w:space="0" w:color="auto"/>
              <w:right w:val="single" w:sz="4" w:space="0" w:color="auto"/>
            </w:tcBorders>
            <w:shd w:val="clear" w:color="auto" w:fill="auto"/>
            <w:vAlign w:val="center"/>
          </w:tcPr>
          <w:p w14:paraId="1289985B" w14:textId="6A915D91" w:rsidR="00406905" w:rsidRPr="00B849B5" w:rsidRDefault="00406905" w:rsidP="00406905">
            <w:pPr>
              <w:spacing w:after="0" w:line="240" w:lineRule="auto"/>
              <w:rPr>
                <w:b/>
                <w:bCs/>
                <w:sz w:val="18"/>
                <w:szCs w:val="18"/>
                <w:lang w:val="en-US"/>
              </w:rPr>
            </w:pPr>
            <w:r>
              <w:rPr>
                <w:i/>
                <w:iCs/>
                <w:sz w:val="18"/>
                <w:szCs w:val="18"/>
                <w:lang w:val="en-US"/>
              </w:rPr>
              <w:t xml:space="preserve">Dec. Volunteer Social – </w:t>
            </w:r>
            <w:r w:rsidRPr="00F541EA">
              <w:rPr>
                <w:i/>
                <w:iCs/>
                <w:sz w:val="18"/>
                <w:szCs w:val="18"/>
                <w:lang w:val="en-US"/>
              </w:rPr>
              <w:t>Prime Video Movie Rental</w:t>
            </w:r>
            <w:r>
              <w:rPr>
                <w:i/>
                <w:iCs/>
                <w:sz w:val="18"/>
                <w:szCs w:val="18"/>
                <w:lang w:val="en-US"/>
              </w:rPr>
              <w:t xml:space="preserve"> for “Elf” </w:t>
            </w:r>
          </w:p>
        </w:tc>
        <w:tc>
          <w:tcPr>
            <w:tcW w:w="1880" w:type="dxa"/>
            <w:gridSpan w:val="2"/>
            <w:tcBorders>
              <w:top w:val="single" w:sz="4" w:space="0" w:color="auto"/>
              <w:left w:val="single" w:sz="4" w:space="0" w:color="auto"/>
              <w:bottom w:val="single" w:sz="4" w:space="0" w:color="auto"/>
              <w:right w:val="single" w:sz="6" w:space="0" w:color="000000" w:themeColor="text1"/>
            </w:tcBorders>
            <w:shd w:val="clear" w:color="auto" w:fill="auto"/>
            <w:vAlign w:val="bottom"/>
          </w:tcPr>
          <w:p w14:paraId="43A697FA" w14:textId="77777777" w:rsidR="00406905" w:rsidRDefault="00406905" w:rsidP="00406905">
            <w:pPr>
              <w:spacing w:after="0" w:line="240" w:lineRule="auto"/>
              <w:jc w:val="right"/>
              <w:rPr>
                <w:b/>
                <w:bCs/>
                <w:sz w:val="18"/>
                <w:szCs w:val="18"/>
              </w:rPr>
            </w:pPr>
            <w:r>
              <w:rPr>
                <w:i/>
                <w:iCs/>
                <w:sz w:val="18"/>
                <w:szCs w:val="18"/>
                <w:lang w:val="en-US"/>
              </w:rPr>
              <w:t>5.00</w:t>
            </w:r>
          </w:p>
        </w:tc>
      </w:tr>
      <w:tr w:rsidR="00406905" w14:paraId="5FC86C5F" w14:textId="77777777" w:rsidTr="004C279F">
        <w:trPr>
          <w:trHeight w:val="302"/>
        </w:trPr>
        <w:tc>
          <w:tcPr>
            <w:tcW w:w="1843" w:type="dxa"/>
            <w:vMerge/>
            <w:tcBorders>
              <w:left w:val="single" w:sz="6" w:space="0" w:color="000000" w:themeColor="text1"/>
              <w:right w:val="single" w:sz="6" w:space="0" w:color="000000" w:themeColor="text1"/>
            </w:tcBorders>
            <w:shd w:val="clear" w:color="auto" w:fill="9E1818"/>
            <w:vAlign w:val="center"/>
          </w:tcPr>
          <w:p w14:paraId="691D79FC" w14:textId="77777777" w:rsidR="00406905" w:rsidRPr="00967D19" w:rsidRDefault="00406905" w:rsidP="00406905">
            <w:pPr>
              <w:spacing w:after="0" w:line="240" w:lineRule="auto"/>
              <w:jc w:val="center"/>
              <w:rPr>
                <w:sz w:val="18"/>
                <w:szCs w:val="18"/>
              </w:rPr>
            </w:pPr>
          </w:p>
        </w:tc>
        <w:tc>
          <w:tcPr>
            <w:tcW w:w="5317" w:type="dxa"/>
            <w:tcBorders>
              <w:top w:val="single" w:sz="4" w:space="0" w:color="auto"/>
              <w:left w:val="single" w:sz="6" w:space="0" w:color="000000" w:themeColor="text1"/>
              <w:bottom w:val="single" w:sz="4" w:space="0" w:color="auto"/>
              <w:right w:val="single" w:sz="4" w:space="0" w:color="auto"/>
            </w:tcBorders>
            <w:shd w:val="clear" w:color="auto" w:fill="auto"/>
            <w:vAlign w:val="center"/>
          </w:tcPr>
          <w:p w14:paraId="2ADDB455" w14:textId="26130603" w:rsidR="00406905" w:rsidRPr="00F541EA" w:rsidRDefault="00406905" w:rsidP="00406905">
            <w:pPr>
              <w:spacing w:after="0" w:line="240" w:lineRule="auto"/>
              <w:rPr>
                <w:i/>
                <w:iCs/>
                <w:sz w:val="18"/>
                <w:szCs w:val="18"/>
                <w:lang w:val="en-US"/>
              </w:rPr>
            </w:pPr>
            <w:r>
              <w:rPr>
                <w:i/>
                <w:iCs/>
                <w:sz w:val="18"/>
                <w:szCs w:val="18"/>
                <w:lang w:val="en-US"/>
              </w:rPr>
              <w:t>Feb. Volunteer Meme Contest – Prizes from Amazon &amp; Blackhawk</w:t>
            </w:r>
          </w:p>
        </w:tc>
        <w:tc>
          <w:tcPr>
            <w:tcW w:w="1880" w:type="dxa"/>
            <w:gridSpan w:val="2"/>
            <w:tcBorders>
              <w:top w:val="single" w:sz="4" w:space="0" w:color="auto"/>
              <w:left w:val="single" w:sz="4" w:space="0" w:color="auto"/>
              <w:bottom w:val="single" w:sz="4" w:space="0" w:color="auto"/>
              <w:right w:val="single" w:sz="6" w:space="0" w:color="000000" w:themeColor="text1"/>
            </w:tcBorders>
            <w:shd w:val="clear" w:color="auto" w:fill="auto"/>
            <w:vAlign w:val="bottom"/>
          </w:tcPr>
          <w:p w14:paraId="165BEE0F" w14:textId="35E7586A" w:rsidR="00406905" w:rsidRDefault="00406905" w:rsidP="00406905">
            <w:pPr>
              <w:spacing w:after="0" w:line="240" w:lineRule="auto"/>
              <w:jc w:val="right"/>
              <w:rPr>
                <w:i/>
                <w:iCs/>
                <w:sz w:val="18"/>
                <w:szCs w:val="18"/>
                <w:lang w:val="en-US"/>
              </w:rPr>
            </w:pPr>
            <w:r>
              <w:rPr>
                <w:i/>
                <w:iCs/>
                <w:sz w:val="18"/>
                <w:szCs w:val="18"/>
                <w:lang w:val="en-US"/>
              </w:rPr>
              <w:t>50.00</w:t>
            </w:r>
          </w:p>
        </w:tc>
      </w:tr>
      <w:tr w:rsidR="00406905" w14:paraId="1BAD740D" w14:textId="77777777" w:rsidTr="004C279F">
        <w:trPr>
          <w:trHeight w:val="302"/>
        </w:trPr>
        <w:tc>
          <w:tcPr>
            <w:tcW w:w="1843" w:type="dxa"/>
            <w:vMerge/>
            <w:tcBorders>
              <w:left w:val="single" w:sz="6" w:space="0" w:color="000000" w:themeColor="text1"/>
              <w:bottom w:val="double" w:sz="4" w:space="0" w:color="auto"/>
              <w:right w:val="single" w:sz="6" w:space="0" w:color="000000" w:themeColor="text1"/>
            </w:tcBorders>
            <w:shd w:val="clear" w:color="auto" w:fill="9E1818"/>
            <w:vAlign w:val="center"/>
          </w:tcPr>
          <w:p w14:paraId="36B4B9AA" w14:textId="77777777" w:rsidR="00406905" w:rsidRPr="00967D19" w:rsidRDefault="00406905" w:rsidP="00406905">
            <w:pPr>
              <w:spacing w:after="0" w:line="240" w:lineRule="auto"/>
              <w:jc w:val="center"/>
              <w:rPr>
                <w:sz w:val="18"/>
                <w:szCs w:val="18"/>
              </w:rPr>
            </w:pPr>
          </w:p>
        </w:tc>
        <w:tc>
          <w:tcPr>
            <w:tcW w:w="5317" w:type="dxa"/>
            <w:tcBorders>
              <w:top w:val="single" w:sz="4" w:space="0" w:color="auto"/>
              <w:left w:val="single" w:sz="6" w:space="0" w:color="000000" w:themeColor="text1"/>
              <w:bottom w:val="double" w:sz="4" w:space="0" w:color="auto"/>
              <w:right w:val="single" w:sz="6" w:space="0" w:color="000000" w:themeColor="text1"/>
            </w:tcBorders>
            <w:shd w:val="clear" w:color="auto" w:fill="F8D0D0"/>
            <w:vAlign w:val="center"/>
          </w:tcPr>
          <w:p w14:paraId="4E4385D3" w14:textId="7EA7EC44" w:rsidR="00406905" w:rsidRPr="00B849B5" w:rsidRDefault="00406905" w:rsidP="00406905">
            <w:pPr>
              <w:spacing w:after="0" w:line="240" w:lineRule="auto"/>
              <w:rPr>
                <w:b/>
                <w:bCs/>
                <w:sz w:val="18"/>
                <w:szCs w:val="18"/>
                <w:lang w:val="en-US"/>
              </w:rPr>
            </w:pPr>
            <w:r w:rsidRPr="00B849B5">
              <w:rPr>
                <w:b/>
                <w:bCs/>
                <w:sz w:val="18"/>
                <w:szCs w:val="18"/>
                <w:lang w:val="en-US"/>
              </w:rPr>
              <w:t>TOTAL SPENT IN LINE</w:t>
            </w:r>
          </w:p>
        </w:tc>
        <w:tc>
          <w:tcPr>
            <w:tcW w:w="1880" w:type="dxa"/>
            <w:gridSpan w:val="2"/>
            <w:tcBorders>
              <w:top w:val="single" w:sz="4" w:space="0" w:color="auto"/>
              <w:left w:val="single" w:sz="6" w:space="0" w:color="000000" w:themeColor="text1"/>
              <w:bottom w:val="double" w:sz="4" w:space="0" w:color="auto"/>
              <w:right w:val="single" w:sz="6" w:space="0" w:color="000000" w:themeColor="text1"/>
            </w:tcBorders>
            <w:shd w:val="clear" w:color="auto" w:fill="F8D0D0"/>
            <w:vAlign w:val="bottom"/>
          </w:tcPr>
          <w:p w14:paraId="0F71CC0B" w14:textId="7F730815" w:rsidR="00406905" w:rsidRDefault="00406905" w:rsidP="00406905">
            <w:pPr>
              <w:spacing w:after="0" w:line="240" w:lineRule="auto"/>
              <w:jc w:val="right"/>
              <w:rPr>
                <w:b/>
                <w:bCs/>
                <w:sz w:val="18"/>
                <w:szCs w:val="18"/>
              </w:rPr>
            </w:pPr>
            <w:r>
              <w:rPr>
                <w:b/>
                <w:bCs/>
                <w:sz w:val="18"/>
                <w:szCs w:val="18"/>
              </w:rPr>
              <w:t>$305</w:t>
            </w:r>
            <w:r>
              <w:rPr>
                <w:b/>
                <w:bCs/>
                <w:sz w:val="18"/>
                <w:szCs w:val="18"/>
                <w:vertAlign w:val="superscript"/>
              </w:rPr>
              <w:t>.00</w:t>
            </w:r>
          </w:p>
        </w:tc>
      </w:tr>
      <w:tr w:rsidR="00406905" w14:paraId="48E4E98C" w14:textId="77777777" w:rsidTr="004C279F">
        <w:trPr>
          <w:trHeight w:val="302"/>
        </w:trPr>
        <w:tc>
          <w:tcPr>
            <w:tcW w:w="1843" w:type="dxa"/>
            <w:tcBorders>
              <w:left w:val="single" w:sz="6" w:space="0" w:color="000000" w:themeColor="text1"/>
              <w:bottom w:val="double" w:sz="4" w:space="0" w:color="auto"/>
              <w:right w:val="single" w:sz="6" w:space="0" w:color="000000" w:themeColor="text1"/>
            </w:tcBorders>
            <w:shd w:val="clear" w:color="auto" w:fill="000000" w:themeFill="text1"/>
            <w:vAlign w:val="center"/>
          </w:tcPr>
          <w:p w14:paraId="6849D715" w14:textId="77777777" w:rsidR="00406905" w:rsidRPr="00967D19" w:rsidRDefault="00406905" w:rsidP="00406905">
            <w:pPr>
              <w:spacing w:after="0" w:line="240" w:lineRule="auto"/>
              <w:jc w:val="center"/>
              <w:rPr>
                <w:sz w:val="18"/>
                <w:szCs w:val="18"/>
              </w:rPr>
            </w:pPr>
          </w:p>
        </w:tc>
        <w:tc>
          <w:tcPr>
            <w:tcW w:w="5317" w:type="dxa"/>
            <w:tcBorders>
              <w:top w:val="single" w:sz="6" w:space="0" w:color="000000" w:themeColor="text1"/>
              <w:left w:val="single" w:sz="6" w:space="0" w:color="000000" w:themeColor="text1"/>
              <w:bottom w:val="double" w:sz="4" w:space="0" w:color="auto"/>
              <w:right w:val="single" w:sz="6" w:space="0" w:color="000000" w:themeColor="text1"/>
            </w:tcBorders>
            <w:shd w:val="clear" w:color="auto" w:fill="000000" w:themeFill="text1"/>
            <w:vAlign w:val="center"/>
          </w:tcPr>
          <w:p w14:paraId="73CD41F4" w14:textId="77777777" w:rsidR="00406905" w:rsidRPr="00B849B5" w:rsidRDefault="00406905" w:rsidP="00406905">
            <w:pPr>
              <w:spacing w:after="0" w:line="240" w:lineRule="auto"/>
              <w:rPr>
                <w:b/>
                <w:bCs/>
                <w:sz w:val="18"/>
                <w:szCs w:val="18"/>
                <w:lang w:val="en-US"/>
              </w:rPr>
            </w:pPr>
          </w:p>
        </w:tc>
        <w:tc>
          <w:tcPr>
            <w:tcW w:w="1880" w:type="dxa"/>
            <w:gridSpan w:val="2"/>
            <w:tcBorders>
              <w:top w:val="single" w:sz="6" w:space="0" w:color="000000" w:themeColor="text1"/>
              <w:left w:val="single" w:sz="6" w:space="0" w:color="000000" w:themeColor="text1"/>
              <w:bottom w:val="double" w:sz="4" w:space="0" w:color="auto"/>
              <w:right w:val="single" w:sz="6" w:space="0" w:color="000000" w:themeColor="text1"/>
            </w:tcBorders>
            <w:shd w:val="clear" w:color="auto" w:fill="000000" w:themeFill="text1"/>
            <w:vAlign w:val="bottom"/>
          </w:tcPr>
          <w:p w14:paraId="24681B1D" w14:textId="77777777" w:rsidR="00406905" w:rsidRDefault="00406905" w:rsidP="00406905">
            <w:pPr>
              <w:spacing w:after="0" w:line="240" w:lineRule="auto"/>
              <w:jc w:val="right"/>
              <w:rPr>
                <w:b/>
                <w:bCs/>
                <w:sz w:val="18"/>
                <w:szCs w:val="18"/>
              </w:rPr>
            </w:pPr>
          </w:p>
        </w:tc>
      </w:tr>
      <w:tr w:rsidR="00406905" w14:paraId="670C86BB" w14:textId="77777777" w:rsidTr="004C279F">
        <w:trPr>
          <w:trHeight w:val="302"/>
        </w:trPr>
        <w:tc>
          <w:tcPr>
            <w:tcW w:w="1843" w:type="dxa"/>
            <w:vMerge w:val="restart"/>
            <w:tcBorders>
              <w:left w:val="single" w:sz="6" w:space="0" w:color="000000" w:themeColor="text1"/>
              <w:right w:val="single" w:sz="6" w:space="0" w:color="000000" w:themeColor="text1"/>
            </w:tcBorders>
            <w:shd w:val="clear" w:color="auto" w:fill="04B2B2"/>
            <w:vAlign w:val="center"/>
          </w:tcPr>
          <w:p w14:paraId="4B4EA947" w14:textId="77777777" w:rsidR="00406905" w:rsidRPr="00106BF0" w:rsidRDefault="00406905" w:rsidP="00406905">
            <w:pPr>
              <w:spacing w:after="0" w:line="240" w:lineRule="auto"/>
              <w:jc w:val="center"/>
              <w:rPr>
                <w:b/>
                <w:bCs/>
                <w:color w:val="FFFFFF" w:themeColor="background1"/>
                <w:sz w:val="18"/>
                <w:szCs w:val="18"/>
                <w:lang w:val="en-US"/>
              </w:rPr>
            </w:pPr>
            <w:r w:rsidRPr="00106BF0">
              <w:rPr>
                <w:b/>
                <w:bCs/>
                <w:color w:val="FFFFFF" w:themeColor="background1"/>
                <w:sz w:val="18"/>
                <w:szCs w:val="18"/>
                <w:lang w:val="en-US"/>
              </w:rPr>
              <w:t>TRAINING</w:t>
            </w:r>
          </w:p>
          <w:p w14:paraId="10E07AAD" w14:textId="65035131" w:rsidR="00406905" w:rsidRPr="00967D19" w:rsidRDefault="00406905" w:rsidP="00406905">
            <w:pPr>
              <w:spacing w:after="0" w:line="240" w:lineRule="auto"/>
              <w:jc w:val="center"/>
              <w:rPr>
                <w:sz w:val="18"/>
                <w:szCs w:val="18"/>
              </w:rPr>
            </w:pPr>
            <w:r w:rsidRPr="00106BF0">
              <w:rPr>
                <w:b/>
                <w:bCs/>
                <w:color w:val="FFFFFF" w:themeColor="background1"/>
                <w:sz w:val="18"/>
                <w:szCs w:val="18"/>
                <w:lang w:val="en-US"/>
              </w:rPr>
              <w:t>EXPENSES</w:t>
            </w:r>
          </w:p>
        </w:tc>
        <w:tc>
          <w:tcPr>
            <w:tcW w:w="5317" w:type="dxa"/>
            <w:tcBorders>
              <w:top w:val="double" w:sz="4" w:space="0" w:color="auto"/>
              <w:left w:val="single" w:sz="6" w:space="0" w:color="000000" w:themeColor="text1"/>
              <w:bottom w:val="single" w:sz="4" w:space="0" w:color="auto"/>
              <w:right w:val="single" w:sz="4" w:space="0" w:color="auto"/>
            </w:tcBorders>
            <w:shd w:val="clear" w:color="auto" w:fill="auto"/>
            <w:vAlign w:val="center"/>
          </w:tcPr>
          <w:p w14:paraId="0ECEF805" w14:textId="605D68C7" w:rsidR="00406905" w:rsidRPr="00B849B5" w:rsidRDefault="00406905" w:rsidP="00406905">
            <w:pPr>
              <w:spacing w:after="0" w:line="240" w:lineRule="auto"/>
              <w:rPr>
                <w:b/>
                <w:bCs/>
                <w:sz w:val="18"/>
                <w:szCs w:val="18"/>
                <w:lang w:val="en-US"/>
              </w:rPr>
            </w:pPr>
            <w:r>
              <w:rPr>
                <w:i/>
                <w:iCs/>
                <w:sz w:val="18"/>
                <w:szCs w:val="18"/>
                <w:lang w:val="en-US"/>
              </w:rPr>
              <w:t xml:space="preserve">Indigenous Wellbeing &amp; Community </w:t>
            </w:r>
            <w:r w:rsidRPr="00203ECA">
              <w:rPr>
                <w:i/>
                <w:iCs/>
                <w:sz w:val="18"/>
                <w:szCs w:val="18"/>
                <w:lang w:val="en-US"/>
              </w:rPr>
              <w:t>–</w:t>
            </w:r>
            <w:r>
              <w:rPr>
                <w:i/>
                <w:iCs/>
                <w:sz w:val="18"/>
                <w:szCs w:val="18"/>
                <w:lang w:val="en-US"/>
              </w:rPr>
              <w:t xml:space="preserve"> One-Time Donation to DAHAC</w:t>
            </w:r>
            <w:r w:rsidRPr="00203ECA">
              <w:rPr>
                <w:i/>
                <w:iCs/>
                <w:sz w:val="18"/>
                <w:szCs w:val="18"/>
                <w:lang w:val="en-US"/>
              </w:rPr>
              <w:t xml:space="preserve"> </w:t>
            </w:r>
          </w:p>
        </w:tc>
        <w:tc>
          <w:tcPr>
            <w:tcW w:w="1880" w:type="dxa"/>
            <w:gridSpan w:val="2"/>
            <w:tcBorders>
              <w:top w:val="double" w:sz="4" w:space="0" w:color="auto"/>
              <w:left w:val="single" w:sz="4" w:space="0" w:color="auto"/>
              <w:bottom w:val="single" w:sz="4" w:space="0" w:color="auto"/>
              <w:right w:val="single" w:sz="6" w:space="0" w:color="000000" w:themeColor="text1"/>
            </w:tcBorders>
            <w:shd w:val="clear" w:color="auto" w:fill="auto"/>
            <w:vAlign w:val="bottom"/>
          </w:tcPr>
          <w:p w14:paraId="350DA1FF" w14:textId="64AC7291" w:rsidR="00406905" w:rsidRDefault="00406905" w:rsidP="00406905">
            <w:pPr>
              <w:spacing w:after="0" w:line="240" w:lineRule="auto"/>
              <w:jc w:val="right"/>
              <w:rPr>
                <w:b/>
                <w:bCs/>
                <w:sz w:val="18"/>
                <w:szCs w:val="18"/>
              </w:rPr>
            </w:pPr>
            <w:r>
              <w:rPr>
                <w:i/>
                <w:iCs/>
                <w:sz w:val="18"/>
                <w:szCs w:val="18"/>
                <w:lang w:val="en-US"/>
              </w:rPr>
              <w:t>300.00</w:t>
            </w:r>
          </w:p>
        </w:tc>
      </w:tr>
      <w:tr w:rsidR="000E7B59" w14:paraId="041B93B9" w14:textId="77777777" w:rsidTr="004C279F">
        <w:trPr>
          <w:trHeight w:val="302"/>
        </w:trPr>
        <w:tc>
          <w:tcPr>
            <w:tcW w:w="1843" w:type="dxa"/>
            <w:vMerge/>
            <w:tcBorders>
              <w:left w:val="single" w:sz="6" w:space="0" w:color="000000" w:themeColor="text1"/>
              <w:bottom w:val="double" w:sz="4" w:space="0" w:color="auto"/>
              <w:right w:val="single" w:sz="6" w:space="0" w:color="000000" w:themeColor="text1"/>
            </w:tcBorders>
            <w:shd w:val="clear" w:color="auto" w:fill="auto"/>
            <w:vAlign w:val="center"/>
          </w:tcPr>
          <w:p w14:paraId="0489B7DB" w14:textId="77777777" w:rsidR="000E7B59" w:rsidRPr="00967D19" w:rsidRDefault="000E7B59" w:rsidP="00406905">
            <w:pPr>
              <w:spacing w:after="0" w:line="240" w:lineRule="auto"/>
              <w:jc w:val="center"/>
              <w:rPr>
                <w:sz w:val="18"/>
                <w:szCs w:val="18"/>
              </w:rPr>
            </w:pPr>
          </w:p>
        </w:tc>
        <w:tc>
          <w:tcPr>
            <w:tcW w:w="5317" w:type="dxa"/>
            <w:tcBorders>
              <w:top w:val="single" w:sz="4" w:space="0" w:color="auto"/>
              <w:left w:val="single" w:sz="6" w:space="0" w:color="000000" w:themeColor="text1"/>
              <w:bottom w:val="double" w:sz="4" w:space="0" w:color="auto"/>
              <w:right w:val="single" w:sz="6" w:space="0" w:color="000000" w:themeColor="text1"/>
            </w:tcBorders>
            <w:shd w:val="clear" w:color="auto" w:fill="auto"/>
            <w:vAlign w:val="center"/>
          </w:tcPr>
          <w:p w14:paraId="325EFB64" w14:textId="725A2AAE" w:rsidR="000E7B59" w:rsidRPr="00F541FC" w:rsidRDefault="00B9327F" w:rsidP="00406905">
            <w:pPr>
              <w:spacing w:after="0" w:line="240" w:lineRule="auto"/>
              <w:rPr>
                <w:i/>
                <w:iCs/>
                <w:sz w:val="18"/>
                <w:szCs w:val="18"/>
                <w:lang w:val="en-US"/>
              </w:rPr>
            </w:pPr>
            <w:r>
              <w:rPr>
                <w:i/>
                <w:iCs/>
                <w:sz w:val="18"/>
                <w:szCs w:val="18"/>
                <w:lang w:val="en-US"/>
              </w:rPr>
              <w:t xml:space="preserve">Gender, Sexuality, &amp; Affirmation </w:t>
            </w:r>
            <w:r w:rsidRPr="00203ECA">
              <w:rPr>
                <w:i/>
                <w:iCs/>
                <w:sz w:val="18"/>
                <w:szCs w:val="18"/>
                <w:lang w:val="en-US"/>
              </w:rPr>
              <w:t>–</w:t>
            </w:r>
            <w:r>
              <w:rPr>
                <w:i/>
                <w:iCs/>
                <w:sz w:val="18"/>
                <w:szCs w:val="18"/>
                <w:lang w:val="en-US"/>
              </w:rPr>
              <w:t xml:space="preserve"> Honorariums for Student Speakers</w:t>
            </w:r>
          </w:p>
        </w:tc>
        <w:tc>
          <w:tcPr>
            <w:tcW w:w="1880" w:type="dxa"/>
            <w:gridSpan w:val="2"/>
            <w:tcBorders>
              <w:top w:val="single" w:sz="4" w:space="0" w:color="auto"/>
              <w:left w:val="single" w:sz="6" w:space="0" w:color="000000" w:themeColor="text1"/>
              <w:bottom w:val="double" w:sz="4" w:space="0" w:color="auto"/>
              <w:right w:val="single" w:sz="6" w:space="0" w:color="000000" w:themeColor="text1"/>
            </w:tcBorders>
            <w:shd w:val="clear" w:color="auto" w:fill="auto"/>
            <w:vAlign w:val="bottom"/>
          </w:tcPr>
          <w:p w14:paraId="00DEF2F7" w14:textId="67CA0F79" w:rsidR="000E7B59" w:rsidRDefault="004C279F" w:rsidP="00406905">
            <w:pPr>
              <w:spacing w:after="0" w:line="240" w:lineRule="auto"/>
              <w:jc w:val="right"/>
              <w:rPr>
                <w:b/>
                <w:bCs/>
                <w:sz w:val="18"/>
                <w:szCs w:val="18"/>
              </w:rPr>
            </w:pPr>
            <w:r w:rsidRPr="004C279F">
              <w:rPr>
                <w:i/>
                <w:iCs/>
                <w:sz w:val="18"/>
                <w:szCs w:val="18"/>
                <w:lang w:val="en-US"/>
              </w:rPr>
              <w:t>1</w:t>
            </w:r>
            <w:r w:rsidR="00B1770B">
              <w:rPr>
                <w:i/>
                <w:iCs/>
                <w:sz w:val="18"/>
                <w:szCs w:val="18"/>
                <w:lang w:val="en-US"/>
              </w:rPr>
              <w:t>73</w:t>
            </w:r>
            <w:r w:rsidRPr="004C279F">
              <w:rPr>
                <w:i/>
                <w:iCs/>
                <w:sz w:val="18"/>
                <w:szCs w:val="18"/>
                <w:lang w:val="en-US"/>
              </w:rPr>
              <w:t>.</w:t>
            </w:r>
            <w:r w:rsidR="00B1770B">
              <w:rPr>
                <w:i/>
                <w:iCs/>
                <w:sz w:val="18"/>
                <w:szCs w:val="18"/>
                <w:lang w:val="en-US"/>
              </w:rPr>
              <w:t>85</w:t>
            </w:r>
          </w:p>
        </w:tc>
      </w:tr>
      <w:tr w:rsidR="00406905" w14:paraId="390FE459" w14:textId="77777777" w:rsidTr="004C279F">
        <w:trPr>
          <w:trHeight w:val="302"/>
        </w:trPr>
        <w:tc>
          <w:tcPr>
            <w:tcW w:w="1843" w:type="dxa"/>
            <w:vMerge/>
            <w:tcBorders>
              <w:left w:val="single" w:sz="6" w:space="0" w:color="000000" w:themeColor="text1"/>
              <w:bottom w:val="double" w:sz="4" w:space="0" w:color="auto"/>
              <w:right w:val="single" w:sz="6" w:space="0" w:color="000000" w:themeColor="text1"/>
            </w:tcBorders>
            <w:shd w:val="clear" w:color="auto" w:fill="04B2B2"/>
            <w:vAlign w:val="center"/>
          </w:tcPr>
          <w:p w14:paraId="2AD9015F" w14:textId="77777777" w:rsidR="00406905" w:rsidRPr="00967D19" w:rsidRDefault="00406905" w:rsidP="00406905">
            <w:pPr>
              <w:spacing w:after="0" w:line="240" w:lineRule="auto"/>
              <w:jc w:val="center"/>
              <w:rPr>
                <w:sz w:val="18"/>
                <w:szCs w:val="18"/>
              </w:rPr>
            </w:pPr>
          </w:p>
        </w:tc>
        <w:tc>
          <w:tcPr>
            <w:tcW w:w="5317" w:type="dxa"/>
            <w:tcBorders>
              <w:top w:val="single" w:sz="4" w:space="0" w:color="auto"/>
              <w:left w:val="single" w:sz="6" w:space="0" w:color="000000" w:themeColor="text1"/>
              <w:bottom w:val="double" w:sz="4" w:space="0" w:color="auto"/>
              <w:right w:val="single" w:sz="6" w:space="0" w:color="000000" w:themeColor="text1"/>
            </w:tcBorders>
            <w:shd w:val="clear" w:color="auto" w:fill="BBFFFD"/>
            <w:vAlign w:val="center"/>
          </w:tcPr>
          <w:p w14:paraId="62166B42" w14:textId="0B1FEDA9" w:rsidR="00406905" w:rsidRPr="00B849B5" w:rsidRDefault="00406905" w:rsidP="00406905">
            <w:pPr>
              <w:spacing w:after="0" w:line="240" w:lineRule="auto"/>
              <w:rPr>
                <w:b/>
                <w:bCs/>
                <w:sz w:val="18"/>
                <w:szCs w:val="18"/>
                <w:lang w:val="en-US"/>
              </w:rPr>
            </w:pPr>
            <w:r w:rsidRPr="00B849B5">
              <w:rPr>
                <w:b/>
                <w:bCs/>
                <w:sz w:val="18"/>
                <w:szCs w:val="18"/>
                <w:lang w:val="en-US"/>
              </w:rPr>
              <w:t>TOTAL SPENT IN LINE</w:t>
            </w:r>
          </w:p>
        </w:tc>
        <w:tc>
          <w:tcPr>
            <w:tcW w:w="1880" w:type="dxa"/>
            <w:gridSpan w:val="2"/>
            <w:tcBorders>
              <w:top w:val="single" w:sz="4" w:space="0" w:color="auto"/>
              <w:left w:val="single" w:sz="6" w:space="0" w:color="000000" w:themeColor="text1"/>
              <w:bottom w:val="double" w:sz="4" w:space="0" w:color="auto"/>
              <w:right w:val="single" w:sz="6" w:space="0" w:color="000000" w:themeColor="text1"/>
            </w:tcBorders>
            <w:shd w:val="clear" w:color="auto" w:fill="BBFFFD"/>
            <w:vAlign w:val="bottom"/>
          </w:tcPr>
          <w:p w14:paraId="111DA356" w14:textId="1E4D9025" w:rsidR="00406905" w:rsidRDefault="00406905" w:rsidP="00406905">
            <w:pPr>
              <w:spacing w:after="0" w:line="240" w:lineRule="auto"/>
              <w:jc w:val="right"/>
              <w:rPr>
                <w:b/>
                <w:bCs/>
                <w:sz w:val="18"/>
                <w:szCs w:val="18"/>
              </w:rPr>
            </w:pPr>
            <w:r>
              <w:rPr>
                <w:b/>
                <w:bCs/>
                <w:sz w:val="18"/>
                <w:szCs w:val="18"/>
              </w:rPr>
              <w:t>$</w:t>
            </w:r>
            <w:r w:rsidR="004C279F">
              <w:rPr>
                <w:b/>
                <w:bCs/>
                <w:sz w:val="18"/>
                <w:szCs w:val="18"/>
              </w:rPr>
              <w:t>4</w:t>
            </w:r>
            <w:r w:rsidR="00B1770B">
              <w:rPr>
                <w:b/>
                <w:bCs/>
                <w:sz w:val="18"/>
                <w:szCs w:val="18"/>
              </w:rPr>
              <w:t>73</w:t>
            </w:r>
            <w:r>
              <w:rPr>
                <w:b/>
                <w:bCs/>
                <w:sz w:val="18"/>
                <w:szCs w:val="18"/>
                <w:vertAlign w:val="superscript"/>
              </w:rPr>
              <w:t>.</w:t>
            </w:r>
            <w:r w:rsidR="00B1770B">
              <w:rPr>
                <w:b/>
                <w:bCs/>
                <w:sz w:val="18"/>
                <w:szCs w:val="18"/>
                <w:vertAlign w:val="superscript"/>
              </w:rPr>
              <w:t>85</w:t>
            </w:r>
          </w:p>
        </w:tc>
      </w:tr>
      <w:tr w:rsidR="00406905" w14:paraId="36BE5B81" w14:textId="77777777" w:rsidTr="004C279F">
        <w:trPr>
          <w:trHeight w:val="302"/>
        </w:trPr>
        <w:tc>
          <w:tcPr>
            <w:tcW w:w="1843" w:type="dxa"/>
            <w:tcBorders>
              <w:top w:val="double" w:sz="4" w:space="0" w:color="auto"/>
              <w:left w:val="single" w:sz="6" w:space="0" w:color="000000" w:themeColor="text1"/>
              <w:bottom w:val="single" w:sz="6" w:space="0" w:color="000000" w:themeColor="text1"/>
              <w:right w:val="single" w:sz="6" w:space="0" w:color="000000" w:themeColor="text1"/>
            </w:tcBorders>
            <w:shd w:val="clear" w:color="auto" w:fill="000000" w:themeFill="text1"/>
            <w:vAlign w:val="center"/>
          </w:tcPr>
          <w:p w14:paraId="31B7F676" w14:textId="77777777" w:rsidR="00406905" w:rsidRDefault="00406905" w:rsidP="00406905">
            <w:pPr>
              <w:spacing w:after="0" w:line="240" w:lineRule="auto"/>
              <w:rPr>
                <w:sz w:val="18"/>
                <w:szCs w:val="18"/>
              </w:rPr>
            </w:pPr>
            <w:r w:rsidRPr="31C3DCE3">
              <w:rPr>
                <w:sz w:val="18"/>
                <w:szCs w:val="18"/>
                <w:lang w:val="en-US"/>
              </w:rPr>
              <w:lastRenderedPageBreak/>
              <w:t> </w:t>
            </w:r>
          </w:p>
        </w:tc>
        <w:tc>
          <w:tcPr>
            <w:tcW w:w="5317" w:type="dxa"/>
            <w:tcBorders>
              <w:top w:val="double" w:sz="4" w:space="0" w:color="auto"/>
              <w:left w:val="single" w:sz="6" w:space="0" w:color="000000" w:themeColor="text1"/>
              <w:bottom w:val="single" w:sz="6" w:space="0" w:color="000000" w:themeColor="text1"/>
              <w:right w:val="single" w:sz="6" w:space="0" w:color="000000" w:themeColor="text1"/>
            </w:tcBorders>
            <w:shd w:val="clear" w:color="auto" w:fill="000000" w:themeFill="text1"/>
            <w:vAlign w:val="bottom"/>
          </w:tcPr>
          <w:p w14:paraId="7976D552" w14:textId="77777777" w:rsidR="00406905" w:rsidRDefault="00406905" w:rsidP="00406905">
            <w:pPr>
              <w:spacing w:after="0" w:line="240" w:lineRule="auto"/>
              <w:rPr>
                <w:sz w:val="18"/>
                <w:szCs w:val="18"/>
              </w:rPr>
            </w:pPr>
            <w:r w:rsidRPr="31C3DCE3">
              <w:rPr>
                <w:sz w:val="18"/>
                <w:szCs w:val="18"/>
                <w:lang w:val="en-US"/>
              </w:rPr>
              <w:t> </w:t>
            </w:r>
          </w:p>
        </w:tc>
        <w:tc>
          <w:tcPr>
            <w:tcW w:w="1880" w:type="dxa"/>
            <w:gridSpan w:val="2"/>
            <w:tcBorders>
              <w:top w:val="double" w:sz="4" w:space="0" w:color="auto"/>
              <w:left w:val="single" w:sz="6" w:space="0" w:color="000000" w:themeColor="text1"/>
              <w:bottom w:val="single" w:sz="6" w:space="0" w:color="000000" w:themeColor="text1"/>
              <w:right w:val="single" w:sz="6" w:space="0" w:color="000000" w:themeColor="text1"/>
            </w:tcBorders>
            <w:shd w:val="clear" w:color="auto" w:fill="000000" w:themeFill="text1"/>
            <w:vAlign w:val="bottom"/>
          </w:tcPr>
          <w:p w14:paraId="5EE29D6E" w14:textId="77777777" w:rsidR="00406905" w:rsidRDefault="00406905" w:rsidP="00406905">
            <w:pPr>
              <w:spacing w:after="0" w:line="240" w:lineRule="auto"/>
              <w:jc w:val="right"/>
              <w:rPr>
                <w:sz w:val="18"/>
                <w:szCs w:val="18"/>
              </w:rPr>
            </w:pPr>
            <w:r w:rsidRPr="31C3DCE3">
              <w:rPr>
                <w:sz w:val="18"/>
                <w:szCs w:val="18"/>
                <w:lang w:val="en-US"/>
              </w:rPr>
              <w:t> </w:t>
            </w:r>
          </w:p>
        </w:tc>
      </w:tr>
      <w:tr w:rsidR="00406905" w14:paraId="252321A5" w14:textId="77777777" w:rsidTr="004C279F">
        <w:trPr>
          <w:trHeight w:val="302"/>
        </w:trPr>
        <w:tc>
          <w:tcPr>
            <w:tcW w:w="904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666666"/>
            <w:vAlign w:val="center"/>
          </w:tcPr>
          <w:p w14:paraId="3FC935D6" w14:textId="77777777" w:rsidR="00406905" w:rsidRDefault="00406905" w:rsidP="00406905">
            <w:pPr>
              <w:spacing w:after="0" w:line="240" w:lineRule="auto"/>
              <w:jc w:val="center"/>
              <w:rPr>
                <w:color w:val="FFFFFF" w:themeColor="background1"/>
                <w:sz w:val="18"/>
                <w:szCs w:val="18"/>
              </w:rPr>
            </w:pPr>
            <w:r w:rsidRPr="31C3DCE3">
              <w:rPr>
                <w:b/>
                <w:bCs/>
                <w:i/>
                <w:iCs/>
                <w:color w:val="FFFFFF" w:themeColor="background1"/>
                <w:sz w:val="18"/>
                <w:szCs w:val="18"/>
                <w:lang w:val="en-US"/>
              </w:rPr>
              <w:t>TOTALS</w:t>
            </w:r>
          </w:p>
        </w:tc>
      </w:tr>
      <w:tr w:rsidR="00406905" w14:paraId="63FAC4E8" w14:textId="77777777" w:rsidTr="004C279F">
        <w:trPr>
          <w:trHeight w:val="348"/>
        </w:trPr>
        <w:tc>
          <w:tcPr>
            <w:tcW w:w="786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CE74AF" w14:textId="77777777" w:rsidR="00406905" w:rsidRDefault="00406905" w:rsidP="00406905">
            <w:pPr>
              <w:spacing w:after="0" w:line="240" w:lineRule="auto"/>
              <w:jc w:val="center"/>
              <w:rPr>
                <w:sz w:val="18"/>
                <w:szCs w:val="18"/>
              </w:rPr>
            </w:pPr>
            <w:r w:rsidRPr="31C3DCE3">
              <w:rPr>
                <w:b/>
                <w:bCs/>
                <w:sz w:val="18"/>
                <w:szCs w:val="18"/>
                <w:lang w:val="en-US"/>
              </w:rPr>
              <w:t xml:space="preserve">TOTAL BUDGETED DISCRETIONARY SPENDING    </w:t>
            </w:r>
          </w:p>
        </w:tc>
        <w:tc>
          <w:tcPr>
            <w:tcW w:w="1173" w:type="dxa"/>
            <w:tcBorders>
              <w:top w:val="single" w:sz="6" w:space="0" w:color="000000" w:themeColor="text1"/>
              <w:left w:val="nil"/>
              <w:bottom w:val="single" w:sz="6" w:space="0" w:color="000000" w:themeColor="text1"/>
              <w:right w:val="single" w:sz="6" w:space="0" w:color="000000" w:themeColor="text1"/>
            </w:tcBorders>
            <w:shd w:val="clear" w:color="auto" w:fill="D9D9D9" w:themeFill="background1" w:themeFillShade="D9"/>
            <w:vAlign w:val="center"/>
          </w:tcPr>
          <w:p w14:paraId="3E5F2AD3" w14:textId="77777777" w:rsidR="00406905" w:rsidRDefault="00406905" w:rsidP="00406905">
            <w:pPr>
              <w:spacing w:after="0" w:line="240" w:lineRule="auto"/>
              <w:jc w:val="center"/>
              <w:rPr>
                <w:sz w:val="18"/>
                <w:szCs w:val="18"/>
              </w:rPr>
            </w:pPr>
            <w:r w:rsidRPr="31C3DCE3">
              <w:rPr>
                <w:sz w:val="18"/>
                <w:szCs w:val="18"/>
                <w:lang w:val="en-US"/>
              </w:rPr>
              <w:t>$8,450</w:t>
            </w:r>
            <w:r w:rsidRPr="00F42A10">
              <w:rPr>
                <w:sz w:val="18"/>
                <w:szCs w:val="18"/>
                <w:vertAlign w:val="superscript"/>
                <w:lang w:val="en-US"/>
              </w:rPr>
              <w:t>.00</w:t>
            </w:r>
          </w:p>
        </w:tc>
      </w:tr>
      <w:tr w:rsidR="00406905" w14:paraId="140EDC40" w14:textId="77777777" w:rsidTr="004C279F">
        <w:trPr>
          <w:trHeight w:val="348"/>
        </w:trPr>
        <w:tc>
          <w:tcPr>
            <w:tcW w:w="786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60D379" w14:textId="77777777" w:rsidR="00406905" w:rsidRDefault="00406905" w:rsidP="00406905">
            <w:pPr>
              <w:spacing w:after="0" w:line="240" w:lineRule="auto"/>
              <w:jc w:val="center"/>
              <w:rPr>
                <w:sz w:val="18"/>
                <w:szCs w:val="18"/>
              </w:rPr>
            </w:pPr>
            <w:r w:rsidRPr="31C3DCE3">
              <w:rPr>
                <w:b/>
                <w:bCs/>
                <w:sz w:val="18"/>
                <w:szCs w:val="18"/>
                <w:lang w:val="en-US"/>
              </w:rPr>
              <w:t xml:space="preserve">TOTAL ACTUAL DISCRETIONARY SPENDING    </w:t>
            </w:r>
          </w:p>
        </w:tc>
        <w:tc>
          <w:tcPr>
            <w:tcW w:w="1173" w:type="dxa"/>
            <w:tcBorders>
              <w:top w:val="single" w:sz="6" w:space="0" w:color="000000" w:themeColor="text1"/>
              <w:left w:val="nil"/>
              <w:bottom w:val="single" w:sz="6" w:space="0" w:color="000000" w:themeColor="text1"/>
              <w:right w:val="single" w:sz="6" w:space="0" w:color="000000" w:themeColor="text1"/>
            </w:tcBorders>
            <w:shd w:val="clear" w:color="auto" w:fill="D9D9D9" w:themeFill="background1" w:themeFillShade="D9"/>
            <w:vAlign w:val="center"/>
          </w:tcPr>
          <w:p w14:paraId="6B9D7E9A" w14:textId="34B60787" w:rsidR="00406905" w:rsidRPr="007E6443" w:rsidRDefault="00406905" w:rsidP="00406905">
            <w:pPr>
              <w:spacing w:after="0" w:line="240" w:lineRule="auto"/>
              <w:jc w:val="center"/>
              <w:rPr>
                <w:b/>
                <w:bCs/>
                <w:sz w:val="18"/>
                <w:szCs w:val="18"/>
              </w:rPr>
            </w:pPr>
            <w:r w:rsidRPr="00C62251">
              <w:rPr>
                <w:b/>
                <w:bCs/>
                <w:color w:val="0070C0"/>
              </w:rPr>
              <w:t>$</w:t>
            </w:r>
            <w:r w:rsidR="00331C77">
              <w:rPr>
                <w:b/>
                <w:bCs/>
                <w:color w:val="0070C0"/>
              </w:rPr>
              <w:t>5</w:t>
            </w:r>
            <w:r w:rsidRPr="00C62251">
              <w:rPr>
                <w:b/>
                <w:bCs/>
                <w:color w:val="0070C0"/>
              </w:rPr>
              <w:t>,</w:t>
            </w:r>
            <w:r w:rsidR="00407957">
              <w:rPr>
                <w:b/>
                <w:bCs/>
                <w:color w:val="0070C0"/>
              </w:rPr>
              <w:t>413</w:t>
            </w:r>
            <w:r w:rsidRPr="00C62251">
              <w:rPr>
                <w:b/>
                <w:bCs/>
                <w:color w:val="0070C0"/>
                <w:vertAlign w:val="superscript"/>
              </w:rPr>
              <w:t>.</w:t>
            </w:r>
            <w:r w:rsidR="00407957">
              <w:rPr>
                <w:b/>
                <w:bCs/>
                <w:color w:val="0070C0"/>
                <w:vertAlign w:val="superscript"/>
              </w:rPr>
              <w:t>07</w:t>
            </w:r>
          </w:p>
        </w:tc>
      </w:tr>
      <w:tr w:rsidR="00406905" w14:paraId="34D65DE9" w14:textId="77777777" w:rsidTr="004C279F">
        <w:trPr>
          <w:trHeight w:val="348"/>
        </w:trPr>
        <w:tc>
          <w:tcPr>
            <w:tcW w:w="786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2431EF" w14:textId="77777777" w:rsidR="00406905" w:rsidRDefault="00406905" w:rsidP="00406905">
            <w:pPr>
              <w:spacing w:after="0" w:line="240" w:lineRule="auto"/>
              <w:jc w:val="center"/>
              <w:rPr>
                <w:sz w:val="18"/>
                <w:szCs w:val="18"/>
              </w:rPr>
            </w:pPr>
            <w:r w:rsidRPr="31C3DCE3">
              <w:rPr>
                <w:b/>
                <w:bCs/>
                <w:sz w:val="18"/>
                <w:szCs w:val="18"/>
                <w:lang w:val="en-US"/>
              </w:rPr>
              <w:t xml:space="preserve">REMAINING DISCRETIONARY SPENDING    </w:t>
            </w:r>
          </w:p>
        </w:tc>
        <w:tc>
          <w:tcPr>
            <w:tcW w:w="1173" w:type="dxa"/>
            <w:tcBorders>
              <w:top w:val="single" w:sz="6" w:space="0" w:color="000000" w:themeColor="text1"/>
              <w:left w:val="nil"/>
              <w:bottom w:val="single" w:sz="6" w:space="0" w:color="000000" w:themeColor="text1"/>
              <w:right w:val="single" w:sz="6" w:space="0" w:color="000000" w:themeColor="text1"/>
            </w:tcBorders>
            <w:shd w:val="clear" w:color="auto" w:fill="D9D9D9" w:themeFill="background1" w:themeFillShade="D9"/>
            <w:vAlign w:val="center"/>
          </w:tcPr>
          <w:p w14:paraId="1C9C5786" w14:textId="452B761C" w:rsidR="00406905" w:rsidRPr="00F977C8" w:rsidRDefault="00406905" w:rsidP="00406905">
            <w:pPr>
              <w:spacing w:after="0" w:line="240" w:lineRule="auto"/>
              <w:jc w:val="center"/>
              <w:rPr>
                <w:sz w:val="18"/>
                <w:szCs w:val="18"/>
              </w:rPr>
            </w:pPr>
            <w:r w:rsidRPr="004E01B6">
              <w:rPr>
                <w:sz w:val="18"/>
                <w:szCs w:val="18"/>
                <w:lang w:val="en-US"/>
              </w:rPr>
              <w:t>$</w:t>
            </w:r>
            <w:r w:rsidR="00375FA1">
              <w:rPr>
                <w:sz w:val="18"/>
                <w:szCs w:val="18"/>
                <w:lang w:val="en-US"/>
              </w:rPr>
              <w:t>3</w:t>
            </w:r>
            <w:r w:rsidRPr="0054730C">
              <w:rPr>
                <w:sz w:val="18"/>
                <w:szCs w:val="18"/>
                <w:lang w:val="en-US"/>
              </w:rPr>
              <w:t>,</w:t>
            </w:r>
            <w:r w:rsidR="003A152B">
              <w:rPr>
                <w:sz w:val="18"/>
                <w:szCs w:val="18"/>
                <w:lang w:val="en-US"/>
              </w:rPr>
              <w:t>486</w:t>
            </w:r>
            <w:r w:rsidRPr="004E01B6">
              <w:rPr>
                <w:sz w:val="18"/>
                <w:szCs w:val="18"/>
                <w:vertAlign w:val="superscript"/>
                <w:lang w:val="en-US"/>
              </w:rPr>
              <w:t>.</w:t>
            </w:r>
            <w:r w:rsidR="003A152B">
              <w:rPr>
                <w:sz w:val="18"/>
                <w:szCs w:val="18"/>
                <w:vertAlign w:val="superscript"/>
                <w:lang w:val="en-US"/>
              </w:rPr>
              <w:t>93</w:t>
            </w:r>
          </w:p>
        </w:tc>
      </w:tr>
    </w:tbl>
    <w:p w14:paraId="0EEE7D31" w14:textId="7DECE55C" w:rsidR="00A65E10" w:rsidRPr="00436F41" w:rsidRDefault="003A152B" w:rsidP="00A65E10">
      <w:pPr>
        <w:pStyle w:val="paragraph"/>
        <w:spacing w:before="0" w:beforeAutospacing="0" w:after="0" w:afterAutospacing="0"/>
        <w:jc w:val="both"/>
        <w:textAlignment w:val="baseline"/>
        <w:rPr>
          <w:rFonts w:ascii="Arial" w:hAnsi="Arial" w:cs="Arial"/>
          <w:i/>
          <w:iCs/>
          <w:sz w:val="18"/>
          <w:szCs w:val="18"/>
        </w:rPr>
      </w:pPr>
      <w:r w:rsidRPr="003A152B">
        <w:rPr>
          <w:i/>
          <w:iCs/>
          <w:color w:val="FF0000"/>
          <w:sz w:val="18"/>
          <w:szCs w:val="18"/>
          <w:u w:val="single"/>
          <w:lang w:val="en-US"/>
        </w:rPr>
        <w:t>**</w:t>
      </w:r>
      <w:r w:rsidR="00A65E10" w:rsidRPr="00313572">
        <w:rPr>
          <w:rFonts w:ascii="Arial" w:hAnsi="Arial" w:cs="Arial"/>
          <w:i/>
          <w:iCs/>
          <w:sz w:val="18"/>
          <w:szCs w:val="18"/>
        </w:rPr>
        <w:t>Purchase Order</w:t>
      </w:r>
      <w:r>
        <w:rPr>
          <w:rFonts w:ascii="Arial" w:hAnsi="Arial" w:cs="Arial"/>
          <w:i/>
          <w:iCs/>
          <w:sz w:val="18"/>
          <w:szCs w:val="18"/>
        </w:rPr>
        <w:t>s</w:t>
      </w:r>
      <w:r w:rsidR="00A65E10" w:rsidRPr="00313572">
        <w:rPr>
          <w:rFonts w:ascii="Arial" w:hAnsi="Arial" w:cs="Arial"/>
          <w:i/>
          <w:iCs/>
          <w:sz w:val="18"/>
          <w:szCs w:val="18"/>
        </w:rPr>
        <w:t xml:space="preserve"> </w:t>
      </w:r>
      <w:r>
        <w:rPr>
          <w:rFonts w:ascii="Arial" w:hAnsi="Arial" w:cs="Arial"/>
          <w:i/>
          <w:iCs/>
          <w:sz w:val="18"/>
          <w:szCs w:val="18"/>
        </w:rPr>
        <w:t>were</w:t>
      </w:r>
      <w:r w:rsidR="00A65E10" w:rsidRPr="00313572">
        <w:rPr>
          <w:rFonts w:ascii="Arial" w:hAnsi="Arial" w:cs="Arial"/>
          <w:i/>
          <w:iCs/>
          <w:sz w:val="18"/>
          <w:szCs w:val="18"/>
        </w:rPr>
        <w:t xml:space="preserve"> approved, but the purchase</w:t>
      </w:r>
      <w:r>
        <w:rPr>
          <w:rFonts w:ascii="Arial" w:hAnsi="Arial" w:cs="Arial"/>
          <w:i/>
          <w:iCs/>
          <w:sz w:val="18"/>
          <w:szCs w:val="18"/>
        </w:rPr>
        <w:t>s</w:t>
      </w:r>
      <w:r w:rsidR="00A65E10" w:rsidRPr="00313572">
        <w:rPr>
          <w:rFonts w:ascii="Arial" w:hAnsi="Arial" w:cs="Arial"/>
          <w:i/>
          <w:iCs/>
          <w:sz w:val="18"/>
          <w:szCs w:val="18"/>
        </w:rPr>
        <w:t xml:space="preserve"> ha</w:t>
      </w:r>
      <w:r>
        <w:rPr>
          <w:rFonts w:ascii="Arial" w:hAnsi="Arial" w:cs="Arial"/>
          <w:i/>
          <w:iCs/>
          <w:sz w:val="18"/>
          <w:szCs w:val="18"/>
        </w:rPr>
        <w:t>ve</w:t>
      </w:r>
      <w:r w:rsidR="00A65E10" w:rsidRPr="00313572">
        <w:rPr>
          <w:rFonts w:ascii="Arial" w:hAnsi="Arial" w:cs="Arial"/>
          <w:i/>
          <w:iCs/>
          <w:sz w:val="18"/>
          <w:szCs w:val="18"/>
        </w:rPr>
        <w:t xml:space="preserve"> not </w:t>
      </w:r>
      <w:r w:rsidR="00A65E10">
        <w:rPr>
          <w:rFonts w:ascii="Arial" w:hAnsi="Arial" w:cs="Arial"/>
          <w:i/>
          <w:iCs/>
          <w:sz w:val="18"/>
          <w:szCs w:val="18"/>
        </w:rPr>
        <w:t xml:space="preserve">yet </w:t>
      </w:r>
      <w:r w:rsidR="00A65E10" w:rsidRPr="00313572">
        <w:rPr>
          <w:rFonts w:ascii="Arial" w:hAnsi="Arial" w:cs="Arial"/>
          <w:i/>
          <w:iCs/>
          <w:sz w:val="18"/>
          <w:szCs w:val="18"/>
        </w:rPr>
        <w:t xml:space="preserve">been </w:t>
      </w:r>
      <w:r w:rsidR="00A65E10">
        <w:rPr>
          <w:rFonts w:ascii="Arial" w:hAnsi="Arial" w:cs="Arial"/>
          <w:i/>
          <w:iCs/>
          <w:sz w:val="18"/>
          <w:szCs w:val="18"/>
        </w:rPr>
        <w:t>finalized or placed</w:t>
      </w:r>
      <w:r>
        <w:rPr>
          <w:rFonts w:ascii="Arial" w:hAnsi="Arial" w:cs="Arial"/>
          <w:i/>
          <w:iCs/>
          <w:sz w:val="18"/>
          <w:szCs w:val="18"/>
        </w:rPr>
        <w:t xml:space="preserve"> due to time limits</w:t>
      </w:r>
      <w:r w:rsidR="00A65E10" w:rsidRPr="00313572">
        <w:rPr>
          <w:rFonts w:ascii="Arial" w:hAnsi="Arial" w:cs="Arial"/>
          <w:i/>
          <w:iCs/>
          <w:sz w:val="18"/>
          <w:szCs w:val="18"/>
        </w:rPr>
        <w:t>.</w:t>
      </w:r>
    </w:p>
    <w:p w14:paraId="72051B70" w14:textId="77777777" w:rsidR="00950234" w:rsidRDefault="00950234" w:rsidP="00931AC5">
      <w:pPr>
        <w:jc w:val="both"/>
        <w:rPr>
          <w:rFonts w:ascii="Arial" w:eastAsia="Calibri" w:hAnsi="Arial" w:cs="Arial"/>
          <w:sz w:val="24"/>
          <w:szCs w:val="24"/>
        </w:rPr>
      </w:pPr>
    </w:p>
    <w:p w14:paraId="5C72AAE7" w14:textId="77777777" w:rsidR="009B6DC2" w:rsidRDefault="009B6DC2" w:rsidP="00F74506">
      <w:pPr>
        <w:spacing w:line="276" w:lineRule="auto"/>
        <w:ind w:firstLine="303"/>
        <w:jc w:val="both"/>
        <w:rPr>
          <w:rFonts w:ascii="Arial" w:eastAsia="Calibri" w:hAnsi="Arial" w:cs="Arial"/>
          <w:sz w:val="24"/>
          <w:szCs w:val="24"/>
        </w:rPr>
      </w:pPr>
      <w:r>
        <w:rPr>
          <w:rFonts w:ascii="Arial" w:eastAsia="Calibri" w:hAnsi="Arial" w:cs="Arial"/>
          <w:sz w:val="24"/>
          <w:szCs w:val="24"/>
        </w:rPr>
        <w:t>It is noteworthy that the Service received a generous sponsorship of $450 from the McMaster Student Wellness Centre for our Winter Giveaway with MSU Maccess. This additional funding has been accounted for in the budget tracker and under the ‘remaining discretionary spending’ section of this report [above].</w:t>
      </w:r>
    </w:p>
    <w:tbl>
      <w:tblPr>
        <w:tblStyle w:val="TableGrid"/>
        <w:tblW w:w="9516" w:type="dxa"/>
        <w:tblInd w:w="-284" w:type="dxa"/>
        <w:tblLook w:val="04A0" w:firstRow="1" w:lastRow="0" w:firstColumn="1" w:lastColumn="0" w:noHBand="0" w:noVBand="1"/>
      </w:tblPr>
      <w:tblGrid>
        <w:gridCol w:w="305"/>
        <w:gridCol w:w="9211"/>
      </w:tblGrid>
      <w:tr w:rsidR="009B6DC2" w14:paraId="5979584E" w14:textId="77777777" w:rsidTr="00DC0CB4">
        <w:trPr>
          <w:trHeight w:val="1747"/>
        </w:trPr>
        <w:tc>
          <w:tcPr>
            <w:tcW w:w="305" w:type="dxa"/>
            <w:tcBorders>
              <w:top w:val="nil"/>
              <w:left w:val="nil"/>
              <w:bottom w:val="nil"/>
              <w:right w:val="single" w:sz="18" w:space="0" w:color="auto"/>
            </w:tcBorders>
          </w:tcPr>
          <w:p w14:paraId="47506519" w14:textId="77777777" w:rsidR="009B6DC2" w:rsidRDefault="009B6DC2" w:rsidP="00F74506">
            <w:pPr>
              <w:spacing w:after="200" w:line="276" w:lineRule="auto"/>
              <w:jc w:val="both"/>
              <w:rPr>
                <w:rFonts w:ascii="Arial" w:eastAsia="Calibri" w:hAnsi="Arial" w:cs="Arial"/>
                <w:sz w:val="24"/>
                <w:szCs w:val="24"/>
              </w:rPr>
            </w:pPr>
          </w:p>
        </w:tc>
        <w:tc>
          <w:tcPr>
            <w:tcW w:w="9211" w:type="dxa"/>
            <w:tcBorders>
              <w:top w:val="nil"/>
              <w:left w:val="single" w:sz="18" w:space="0" w:color="auto"/>
              <w:bottom w:val="nil"/>
              <w:right w:val="nil"/>
            </w:tcBorders>
          </w:tcPr>
          <w:p w14:paraId="39CB457A" w14:textId="1B7A1936" w:rsidR="009B6DC2" w:rsidRDefault="009B6DC2" w:rsidP="00F74506">
            <w:pPr>
              <w:spacing w:line="276" w:lineRule="auto"/>
              <w:ind w:firstLine="303"/>
              <w:jc w:val="both"/>
              <w:rPr>
                <w:rFonts w:ascii="Arial" w:eastAsia="Calibri" w:hAnsi="Arial" w:cs="Arial"/>
                <w:sz w:val="24"/>
                <w:szCs w:val="24"/>
              </w:rPr>
            </w:pPr>
            <w:r>
              <w:rPr>
                <w:rFonts w:ascii="Arial" w:eastAsia="Calibri" w:hAnsi="Arial" w:cs="Arial"/>
                <w:sz w:val="24"/>
                <w:szCs w:val="24"/>
              </w:rPr>
              <w:t xml:space="preserve">I am hoping to spend our $100 Office Supplies budget line over the next few weeks to purchase a changing table and a new electric kettle for the SHEC space. </w:t>
            </w:r>
            <w:r w:rsidR="00794C5E">
              <w:rPr>
                <w:rFonts w:ascii="Arial" w:eastAsia="Calibri" w:hAnsi="Arial" w:cs="Arial"/>
                <w:sz w:val="24"/>
                <w:szCs w:val="24"/>
              </w:rPr>
              <w:t>Additionally, t</w:t>
            </w:r>
            <w:r>
              <w:rPr>
                <w:rFonts w:ascii="Arial" w:eastAsia="Calibri" w:hAnsi="Arial" w:cs="Arial"/>
                <w:sz w:val="24"/>
                <w:szCs w:val="24"/>
              </w:rPr>
              <w:t>he remaining Reference Library funds will be used to get some modern sexual wellbeing and contraceptive models (</w:t>
            </w:r>
            <w:proofErr w:type="gramStart"/>
            <w:r>
              <w:rPr>
                <w:rFonts w:ascii="Arial" w:eastAsia="Calibri" w:hAnsi="Arial" w:cs="Arial"/>
                <w:sz w:val="24"/>
                <w:szCs w:val="24"/>
              </w:rPr>
              <w:t>i.e.</w:t>
            </w:r>
            <w:proofErr w:type="gramEnd"/>
            <w:r>
              <w:rPr>
                <w:rFonts w:ascii="Arial" w:eastAsia="Calibri" w:hAnsi="Arial" w:cs="Arial"/>
                <w:sz w:val="24"/>
                <w:szCs w:val="24"/>
              </w:rPr>
              <w:t xml:space="preserve"> </w:t>
            </w:r>
            <w:proofErr w:type="spellStart"/>
            <w:r>
              <w:rPr>
                <w:rFonts w:ascii="Arial" w:eastAsia="Calibri" w:hAnsi="Arial" w:cs="Arial"/>
                <w:sz w:val="24"/>
                <w:szCs w:val="24"/>
              </w:rPr>
              <w:t>Mifegymiso</w:t>
            </w:r>
            <w:proofErr w:type="spellEnd"/>
            <w:r>
              <w:rPr>
                <w:rFonts w:ascii="Arial" w:eastAsia="Calibri" w:hAnsi="Arial" w:cs="Arial"/>
                <w:sz w:val="24"/>
                <w:szCs w:val="24"/>
              </w:rPr>
              <w:t xml:space="preserve">, Plan B, etc.) – these can still be used over the next year to create educational videos or Instagram reels, if the space remains closed. </w:t>
            </w:r>
          </w:p>
          <w:p w14:paraId="7F0FFF0F" w14:textId="77777777" w:rsidR="009B6DC2" w:rsidRDefault="009B6DC2" w:rsidP="00F74506">
            <w:pPr>
              <w:spacing w:line="276" w:lineRule="auto"/>
              <w:ind w:firstLine="303"/>
              <w:jc w:val="both"/>
              <w:rPr>
                <w:rFonts w:ascii="Arial" w:eastAsia="Calibri" w:hAnsi="Arial" w:cs="Arial"/>
                <w:sz w:val="24"/>
                <w:szCs w:val="24"/>
              </w:rPr>
            </w:pPr>
          </w:p>
          <w:p w14:paraId="1CB7FD33" w14:textId="68EAA77E" w:rsidR="009B6DC2" w:rsidRPr="00AE59F9" w:rsidRDefault="009B6DC2" w:rsidP="00F74506">
            <w:pPr>
              <w:spacing w:line="276" w:lineRule="auto"/>
              <w:ind w:firstLine="303"/>
              <w:jc w:val="both"/>
              <w:rPr>
                <w:rFonts w:ascii="Arial" w:eastAsia="Calibri" w:hAnsi="Arial" w:cs="Arial"/>
                <w:sz w:val="24"/>
                <w:szCs w:val="24"/>
              </w:rPr>
            </w:pPr>
            <w:r>
              <w:rPr>
                <w:rFonts w:ascii="Arial" w:eastAsia="Calibri" w:hAnsi="Arial" w:cs="Arial"/>
                <w:sz w:val="24"/>
                <w:szCs w:val="24"/>
              </w:rPr>
              <w:t>We also have end-of-year thank you gifts going out to the Peer Support Volunteers later this month or early April, as well as gifts for the executive team. These gifts will use the rest of the funds from the Volunteer Recognition line.</w:t>
            </w:r>
            <w:r w:rsidR="00BE65FB">
              <w:rPr>
                <w:rFonts w:ascii="Arial" w:eastAsia="Calibri" w:hAnsi="Arial" w:cs="Arial"/>
                <w:sz w:val="24"/>
                <w:szCs w:val="24"/>
              </w:rPr>
              <w:t xml:space="preserve"> The committees will also give out small appreciation tokens to the volunteers that </w:t>
            </w:r>
            <w:r w:rsidR="008A1C04">
              <w:rPr>
                <w:rFonts w:ascii="Arial" w:eastAsia="Calibri" w:hAnsi="Arial" w:cs="Arial"/>
                <w:sz w:val="24"/>
                <w:szCs w:val="24"/>
              </w:rPr>
              <w:t>invested additional time to work on the committee(s) over the year</w:t>
            </w:r>
            <w:r w:rsidR="00D00373">
              <w:rPr>
                <w:rFonts w:ascii="Arial" w:eastAsia="Calibri" w:hAnsi="Arial" w:cs="Arial"/>
                <w:sz w:val="24"/>
                <w:szCs w:val="24"/>
              </w:rPr>
              <w:t xml:space="preserve"> – </w:t>
            </w:r>
            <w:r w:rsidR="00794C5E">
              <w:rPr>
                <w:rFonts w:ascii="Arial" w:eastAsia="Calibri" w:hAnsi="Arial" w:cs="Arial"/>
                <w:sz w:val="24"/>
                <w:szCs w:val="24"/>
              </w:rPr>
              <w:t>these</w:t>
            </w:r>
            <w:r w:rsidR="00D00373">
              <w:rPr>
                <w:rFonts w:ascii="Arial" w:eastAsia="Calibri" w:hAnsi="Arial" w:cs="Arial"/>
                <w:sz w:val="24"/>
                <w:szCs w:val="24"/>
              </w:rPr>
              <w:t xml:space="preserve"> will come out of the Annual Campaigns line though</w:t>
            </w:r>
            <w:r w:rsidR="008A1C04">
              <w:rPr>
                <w:rFonts w:ascii="Arial" w:eastAsia="Calibri" w:hAnsi="Arial" w:cs="Arial"/>
                <w:sz w:val="24"/>
                <w:szCs w:val="24"/>
              </w:rPr>
              <w:t>.</w:t>
            </w:r>
            <w:r w:rsidR="00D00373">
              <w:rPr>
                <w:rFonts w:ascii="Arial" w:eastAsia="Calibri" w:hAnsi="Arial" w:cs="Arial"/>
                <w:sz w:val="24"/>
                <w:szCs w:val="24"/>
              </w:rPr>
              <w:t xml:space="preserve"> </w:t>
            </w:r>
          </w:p>
        </w:tc>
      </w:tr>
    </w:tbl>
    <w:p w14:paraId="35599B70" w14:textId="49ACE04B" w:rsidR="009B6DC2" w:rsidRDefault="009B6DC2" w:rsidP="00F74506">
      <w:pPr>
        <w:spacing w:line="276" w:lineRule="auto"/>
        <w:jc w:val="both"/>
        <w:rPr>
          <w:rFonts w:ascii="Arial" w:eastAsia="Calibri" w:hAnsi="Arial" w:cs="Arial"/>
          <w:sz w:val="24"/>
          <w:szCs w:val="24"/>
        </w:rPr>
      </w:pPr>
    </w:p>
    <w:p w14:paraId="416EAC57" w14:textId="0C33A88F" w:rsidR="00A65E10" w:rsidRDefault="008510CB" w:rsidP="00F74506">
      <w:pPr>
        <w:spacing w:line="276" w:lineRule="auto"/>
        <w:ind w:firstLine="303"/>
        <w:jc w:val="both"/>
        <w:rPr>
          <w:rFonts w:ascii="Arial" w:eastAsia="Calibri" w:hAnsi="Arial" w:cs="Arial"/>
          <w:sz w:val="24"/>
          <w:szCs w:val="24"/>
        </w:rPr>
      </w:pPr>
      <w:r>
        <w:rPr>
          <w:rFonts w:ascii="Arial" w:eastAsia="Calibri" w:hAnsi="Arial" w:cs="Arial"/>
          <w:sz w:val="24"/>
          <w:szCs w:val="24"/>
        </w:rPr>
        <w:t>Until now</w:t>
      </w:r>
      <w:r w:rsidR="009B6DC2">
        <w:rPr>
          <w:rFonts w:ascii="Arial" w:eastAsia="Calibri" w:hAnsi="Arial" w:cs="Arial"/>
          <w:sz w:val="24"/>
          <w:szCs w:val="24"/>
        </w:rPr>
        <w:t xml:space="preserve">, MSU SHEC &amp; WGEN have been splitting </w:t>
      </w:r>
      <w:r w:rsidR="00794C5E">
        <w:rPr>
          <w:rFonts w:ascii="Arial" w:eastAsia="Calibri" w:hAnsi="Arial" w:cs="Arial"/>
          <w:sz w:val="24"/>
          <w:szCs w:val="24"/>
        </w:rPr>
        <w:t>the Collective Care</w:t>
      </w:r>
      <w:r w:rsidR="009B6DC2">
        <w:rPr>
          <w:rFonts w:ascii="Arial" w:eastAsia="Calibri" w:hAnsi="Arial" w:cs="Arial"/>
          <w:sz w:val="24"/>
          <w:szCs w:val="24"/>
        </w:rPr>
        <w:t xml:space="preserve"> expenses according to the types of purchases the student indicated needing to make. However, both services have now </w:t>
      </w:r>
      <w:r w:rsidR="009B6DC2" w:rsidRPr="00931AC5">
        <w:rPr>
          <w:rFonts w:ascii="Arial" w:eastAsia="Calibri" w:hAnsi="Arial" w:cs="Arial"/>
          <w:sz w:val="24"/>
          <w:szCs w:val="24"/>
          <w:u w:val="single"/>
        </w:rPr>
        <w:t>surpassed</w:t>
      </w:r>
      <w:r w:rsidR="009B6DC2">
        <w:rPr>
          <w:rFonts w:ascii="Arial" w:eastAsia="Calibri" w:hAnsi="Arial" w:cs="Arial"/>
          <w:sz w:val="24"/>
          <w:szCs w:val="24"/>
        </w:rPr>
        <w:t xml:space="preserve"> their original allowances for the initiative and thus we have been given a small sum of money from the MSU under their Special Funds budget</w:t>
      </w:r>
      <w:r w:rsidR="00794C5E">
        <w:rPr>
          <w:rFonts w:ascii="Arial" w:eastAsia="Calibri" w:hAnsi="Arial" w:cs="Arial"/>
          <w:sz w:val="24"/>
          <w:szCs w:val="24"/>
        </w:rPr>
        <w:t xml:space="preserve"> to extend the initiative a bit</w:t>
      </w:r>
      <w:r w:rsidR="009B6DC2">
        <w:rPr>
          <w:rFonts w:ascii="Arial" w:eastAsia="Calibri" w:hAnsi="Arial" w:cs="Arial"/>
          <w:sz w:val="24"/>
          <w:szCs w:val="24"/>
        </w:rPr>
        <w:t>. The two services have</w:t>
      </w:r>
      <w:r w:rsidR="00794C5E">
        <w:rPr>
          <w:rFonts w:ascii="Arial" w:eastAsia="Calibri" w:hAnsi="Arial" w:cs="Arial"/>
          <w:sz w:val="24"/>
          <w:szCs w:val="24"/>
        </w:rPr>
        <w:t xml:space="preserve"> also</w:t>
      </w:r>
      <w:r w:rsidR="009B6DC2">
        <w:rPr>
          <w:rFonts w:ascii="Arial" w:eastAsia="Calibri" w:hAnsi="Arial" w:cs="Arial"/>
          <w:sz w:val="24"/>
          <w:szCs w:val="24"/>
        </w:rPr>
        <w:t xml:space="preserve"> recently submitted a request for additional funding from the McMaster University Alumni Association</w:t>
      </w:r>
      <w:r>
        <w:rPr>
          <w:rFonts w:ascii="Arial" w:eastAsia="Calibri" w:hAnsi="Arial" w:cs="Arial"/>
          <w:sz w:val="24"/>
          <w:szCs w:val="24"/>
        </w:rPr>
        <w:t xml:space="preserve"> to carry the initiative out through the </w:t>
      </w:r>
      <w:r w:rsidR="00680EB4">
        <w:rPr>
          <w:rFonts w:ascii="Arial" w:eastAsia="Calibri" w:hAnsi="Arial" w:cs="Arial"/>
          <w:sz w:val="24"/>
          <w:szCs w:val="24"/>
        </w:rPr>
        <w:t>rest of the term and/or the Spring</w:t>
      </w:r>
      <w:r w:rsidR="009B6DC2">
        <w:rPr>
          <w:rFonts w:ascii="Arial" w:eastAsia="Calibri" w:hAnsi="Arial" w:cs="Arial"/>
          <w:sz w:val="24"/>
          <w:szCs w:val="24"/>
        </w:rPr>
        <w:t>.</w:t>
      </w:r>
    </w:p>
    <w:sectPr w:rsidR="00A65E10" w:rsidSect="009E5D27">
      <w:footerReference w:type="default" r:id="rId26"/>
      <w:pgSz w:w="11906" w:h="16838"/>
      <w:pgMar w:top="1440" w:right="1440" w:bottom="1440" w:left="1440" w:header="720" w:footer="6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C4C1E8" w14:textId="77777777" w:rsidR="00F84369" w:rsidRDefault="00F84369" w:rsidP="002C04E1">
      <w:pPr>
        <w:spacing w:after="0" w:line="240" w:lineRule="auto"/>
      </w:pPr>
      <w:r>
        <w:separator/>
      </w:r>
    </w:p>
    <w:p w14:paraId="064FABFD" w14:textId="77777777" w:rsidR="00F84369" w:rsidRDefault="00F84369"/>
  </w:endnote>
  <w:endnote w:type="continuationSeparator" w:id="0">
    <w:p w14:paraId="5B25CD4C" w14:textId="77777777" w:rsidR="00F84369" w:rsidRDefault="00F84369" w:rsidP="002C04E1">
      <w:pPr>
        <w:spacing w:after="0" w:line="240" w:lineRule="auto"/>
      </w:pPr>
      <w:r>
        <w:continuationSeparator/>
      </w:r>
    </w:p>
    <w:p w14:paraId="5441D23F" w14:textId="77777777" w:rsidR="00F84369" w:rsidRDefault="00F84369"/>
  </w:endnote>
  <w:endnote w:type="continuationNotice" w:id="1">
    <w:p w14:paraId="2FF8299B" w14:textId="77777777" w:rsidR="00F84369" w:rsidRDefault="00F843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ook">
    <w:altName w:val="Calibr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6920473"/>
      <w:docPartObj>
        <w:docPartGallery w:val="Page Numbers (Bottom of Page)"/>
        <w:docPartUnique/>
      </w:docPartObj>
    </w:sdtPr>
    <w:sdtEndPr/>
    <w:sdtContent>
      <w:sdt>
        <w:sdtPr>
          <w:id w:val="1728636285"/>
          <w:docPartObj>
            <w:docPartGallery w:val="Page Numbers (Top of Page)"/>
            <w:docPartUnique/>
          </w:docPartObj>
        </w:sdtPr>
        <w:sdtEndPr/>
        <w:sdtContent>
          <w:p w14:paraId="02B0FE24" w14:textId="77777777" w:rsidR="00DC0CB4" w:rsidRDefault="00DC0CB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B126692" w14:textId="77777777" w:rsidR="00DC0CB4" w:rsidRDefault="00DC0CB4">
    <w:pPr>
      <w:pStyle w:val="Footer"/>
    </w:pPr>
  </w:p>
  <w:p w14:paraId="6BF5D16B" w14:textId="77777777" w:rsidR="00DC0CB4" w:rsidRDefault="00DC0C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786338" w14:textId="77777777" w:rsidR="00F84369" w:rsidRDefault="00F84369" w:rsidP="002C04E1">
      <w:pPr>
        <w:spacing w:after="0" w:line="240" w:lineRule="auto"/>
      </w:pPr>
      <w:r>
        <w:separator/>
      </w:r>
    </w:p>
    <w:p w14:paraId="4C833F26" w14:textId="77777777" w:rsidR="00F84369" w:rsidRDefault="00F84369"/>
  </w:footnote>
  <w:footnote w:type="continuationSeparator" w:id="0">
    <w:p w14:paraId="2AC3053C" w14:textId="77777777" w:rsidR="00F84369" w:rsidRDefault="00F84369" w:rsidP="002C04E1">
      <w:pPr>
        <w:spacing w:after="0" w:line="240" w:lineRule="auto"/>
      </w:pPr>
      <w:r>
        <w:continuationSeparator/>
      </w:r>
    </w:p>
    <w:p w14:paraId="16ACA87D" w14:textId="77777777" w:rsidR="00F84369" w:rsidRDefault="00F84369"/>
  </w:footnote>
  <w:footnote w:type="continuationNotice" w:id="1">
    <w:p w14:paraId="3FF57813" w14:textId="77777777" w:rsidR="00F84369" w:rsidRDefault="00F8436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874F1"/>
    <w:multiLevelType w:val="hybridMultilevel"/>
    <w:tmpl w:val="941C9244"/>
    <w:lvl w:ilvl="0" w:tplc="CCC2D1EC">
      <w:start w:val="1"/>
      <w:numFmt w:val="upperLetter"/>
      <w:lvlText w:val="%1."/>
      <w:lvlJc w:val="left"/>
      <w:pPr>
        <w:ind w:left="786" w:hanging="360"/>
      </w:pPr>
      <w:rPr>
        <w:rFonts w:ascii="Arial" w:hAnsi="Arial" w:cs="Arial" w:hint="default"/>
        <w:b/>
        <w:bCs/>
        <w:color w:val="auto"/>
        <w:sz w:val="24"/>
        <w:szCs w:val="24"/>
      </w:rPr>
    </w:lvl>
    <w:lvl w:ilvl="1" w:tplc="5F3865B4">
      <w:start w:val="1"/>
      <w:numFmt w:val="lowerRoman"/>
      <w:lvlText w:val="%2."/>
      <w:lvlJc w:val="right"/>
      <w:pPr>
        <w:ind w:left="1506" w:hanging="360"/>
      </w:pPr>
      <w:rPr>
        <w:rFonts w:ascii="Arial" w:hAnsi="Arial" w:cs="Arial" w:hint="default"/>
        <w:b/>
        <w:bCs/>
        <w:color w:val="auto"/>
        <w:sz w:val="24"/>
        <w:szCs w:val="24"/>
      </w:rPr>
    </w:lvl>
    <w:lvl w:ilvl="2" w:tplc="E9E0ED26">
      <w:start w:val="1"/>
      <w:numFmt w:val="bullet"/>
      <w:lvlText w:val=""/>
      <w:lvlJc w:val="left"/>
      <w:pPr>
        <w:ind w:left="2226" w:hanging="180"/>
      </w:pPr>
      <w:rPr>
        <w:rFonts w:ascii="Wingdings" w:hAnsi="Wingdings" w:hint="default"/>
        <w:color w:val="auto"/>
      </w:r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 w15:restartNumberingAfterBreak="0">
    <w:nsid w:val="063371F0"/>
    <w:multiLevelType w:val="hybridMultilevel"/>
    <w:tmpl w:val="872E5708"/>
    <w:lvl w:ilvl="0" w:tplc="E978453E">
      <w:start w:val="1"/>
      <w:numFmt w:val="bullet"/>
      <w:lvlText w:val="-"/>
      <w:lvlJc w:val="left"/>
      <w:pPr>
        <w:ind w:left="720" w:hanging="360"/>
      </w:pPr>
      <w:rPr>
        <w:rFonts w:ascii="Arial" w:eastAsiaTheme="minorHAnsi" w:hAnsi="Arial" w:cs="Arial" w:hint="default"/>
        <w:color w:val="202124"/>
        <w:sz w:val="2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F07B4C"/>
    <w:multiLevelType w:val="multilevel"/>
    <w:tmpl w:val="CE7C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686DCB"/>
    <w:multiLevelType w:val="hybridMultilevel"/>
    <w:tmpl w:val="57665F84"/>
    <w:lvl w:ilvl="0" w:tplc="B0C2B01A">
      <w:numFmt w:val="bullet"/>
      <w:lvlText w:val="-"/>
      <w:lvlJc w:val="left"/>
      <w:pPr>
        <w:ind w:left="720" w:hanging="360"/>
      </w:pPr>
      <w:rPr>
        <w:rFonts w:ascii="Arial" w:eastAsia="Calibr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CEA70C2"/>
    <w:multiLevelType w:val="hybridMultilevel"/>
    <w:tmpl w:val="F324417E"/>
    <w:lvl w:ilvl="0" w:tplc="2CECAECA">
      <w:numFmt w:val="bullet"/>
      <w:lvlText w:val="-"/>
      <w:lvlJc w:val="left"/>
      <w:pPr>
        <w:ind w:left="786" w:hanging="360"/>
      </w:pPr>
      <w:rPr>
        <w:rFonts w:ascii="Arial" w:eastAsia="Calibri" w:hAnsi="Arial" w:cs="Arial" w:hint="default"/>
      </w:rPr>
    </w:lvl>
    <w:lvl w:ilvl="1" w:tplc="10090003">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5" w15:restartNumberingAfterBreak="0">
    <w:nsid w:val="2365171F"/>
    <w:multiLevelType w:val="hybridMultilevel"/>
    <w:tmpl w:val="3E1AD70A"/>
    <w:lvl w:ilvl="0" w:tplc="CC961D58">
      <w:start w:val="1"/>
      <w:numFmt w:val="bullet"/>
      <w:lvlText w:val="-"/>
      <w:lvlJc w:val="left"/>
      <w:pPr>
        <w:ind w:left="1080" w:hanging="360"/>
      </w:pPr>
      <w:rPr>
        <w:rFonts w:ascii="Arial" w:eastAsia="Calibri" w:hAnsi="Arial" w:cs="Aria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265C4366"/>
    <w:multiLevelType w:val="hybridMultilevel"/>
    <w:tmpl w:val="AF62E02A"/>
    <w:lvl w:ilvl="0" w:tplc="DD941088">
      <w:start w:val="1"/>
      <w:numFmt w:val="upperLetter"/>
      <w:lvlText w:val="%1."/>
      <w:lvlJc w:val="left"/>
      <w:pPr>
        <w:ind w:left="927" w:hanging="360"/>
      </w:pPr>
      <w:rPr>
        <w:rFonts w:eastAsia="Times New Roman" w:hint="default"/>
        <w:b/>
        <w:i/>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7" w15:restartNumberingAfterBreak="0">
    <w:nsid w:val="26CD2E47"/>
    <w:multiLevelType w:val="hybridMultilevel"/>
    <w:tmpl w:val="9014E594"/>
    <w:lvl w:ilvl="0" w:tplc="19760364">
      <w:start w:val="1"/>
      <w:numFmt w:val="upperLetter"/>
      <w:lvlText w:val="%1."/>
      <w:lvlJc w:val="left"/>
      <w:pPr>
        <w:ind w:left="720" w:hanging="360"/>
      </w:pPr>
      <w:rPr>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F56C67"/>
    <w:multiLevelType w:val="hybridMultilevel"/>
    <w:tmpl w:val="AB86A508"/>
    <w:lvl w:ilvl="0" w:tplc="0482323C">
      <w:start w:val="1"/>
      <w:numFmt w:val="bullet"/>
      <w:lvlText w:val="-"/>
      <w:lvlJc w:val="left"/>
      <w:pPr>
        <w:ind w:left="786" w:hanging="360"/>
      </w:pPr>
      <w:rPr>
        <w:rFonts w:ascii="Calibri" w:eastAsiaTheme="minorHAnsi" w:hAnsi="Calibri" w:cs="Calibri"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9" w15:restartNumberingAfterBreak="0">
    <w:nsid w:val="2F1E4046"/>
    <w:multiLevelType w:val="hybridMultilevel"/>
    <w:tmpl w:val="BB764D2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FC31354"/>
    <w:multiLevelType w:val="hybridMultilevel"/>
    <w:tmpl w:val="E63AF330"/>
    <w:lvl w:ilvl="0" w:tplc="1009000B">
      <w:start w:val="1"/>
      <w:numFmt w:val="bullet"/>
      <w:lvlText w:val=""/>
      <w:lvlJc w:val="left"/>
      <w:pPr>
        <w:ind w:left="720" w:hanging="360"/>
      </w:pPr>
      <w:rPr>
        <w:rFonts w:ascii="Wingdings" w:hAnsi="Wingdings" w:hint="default"/>
      </w:rPr>
    </w:lvl>
    <w:lvl w:ilvl="1" w:tplc="10090009">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840F91"/>
    <w:multiLevelType w:val="hybridMultilevel"/>
    <w:tmpl w:val="A85EAFBE"/>
    <w:lvl w:ilvl="0" w:tplc="04EAEF16">
      <w:numFmt w:val="bullet"/>
      <w:lvlText w:val="-"/>
      <w:lvlJc w:val="left"/>
      <w:pPr>
        <w:ind w:left="720" w:hanging="360"/>
      </w:pPr>
      <w:rPr>
        <w:rFonts w:ascii="Arial" w:eastAsia="Calibri" w:hAnsi="Arial" w:cs="Arial"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D0C48FD"/>
    <w:multiLevelType w:val="hybridMultilevel"/>
    <w:tmpl w:val="5552B124"/>
    <w:lvl w:ilvl="0" w:tplc="A606B6EE">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07B7DD2"/>
    <w:multiLevelType w:val="hybridMultilevel"/>
    <w:tmpl w:val="30A48C32"/>
    <w:lvl w:ilvl="0" w:tplc="F4E0D6AC">
      <w:start w:val="1"/>
      <w:numFmt w:val="upperLetter"/>
      <w:lvlText w:val="%1."/>
      <w:lvlJc w:val="left"/>
      <w:pPr>
        <w:ind w:left="786" w:hanging="360"/>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4" w15:restartNumberingAfterBreak="0">
    <w:nsid w:val="409F611A"/>
    <w:multiLevelType w:val="hybridMultilevel"/>
    <w:tmpl w:val="E42E78AA"/>
    <w:lvl w:ilvl="0" w:tplc="E978453E">
      <w:start w:val="1"/>
      <w:numFmt w:val="bullet"/>
      <w:lvlText w:val="-"/>
      <w:lvlJc w:val="left"/>
      <w:pPr>
        <w:ind w:left="720" w:hanging="360"/>
      </w:pPr>
      <w:rPr>
        <w:rFonts w:ascii="Arial" w:eastAsiaTheme="minorHAnsi" w:hAnsi="Arial" w:cs="Arial" w:hint="default"/>
        <w:color w:val="202124"/>
        <w:sz w:val="2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2492663"/>
    <w:multiLevelType w:val="hybridMultilevel"/>
    <w:tmpl w:val="7890BCD6"/>
    <w:lvl w:ilvl="0" w:tplc="F7D2D680">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76077E6"/>
    <w:multiLevelType w:val="hybridMultilevel"/>
    <w:tmpl w:val="C24094AE"/>
    <w:lvl w:ilvl="0" w:tplc="7B26CF9A">
      <w:numFmt w:val="bullet"/>
      <w:lvlText w:val="-"/>
      <w:lvlJc w:val="left"/>
      <w:pPr>
        <w:ind w:left="720" w:hanging="360"/>
      </w:pPr>
      <w:rPr>
        <w:rFonts w:ascii="Arial" w:eastAsia="Calibr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6B06482"/>
    <w:multiLevelType w:val="hybridMultilevel"/>
    <w:tmpl w:val="63F0459E"/>
    <w:lvl w:ilvl="0" w:tplc="2A881470">
      <w:numFmt w:val="bullet"/>
      <w:lvlText w:val="-"/>
      <w:lvlJc w:val="left"/>
      <w:pPr>
        <w:ind w:left="1080" w:hanging="360"/>
      </w:pPr>
      <w:rPr>
        <w:rFonts w:ascii="Arial" w:eastAsiaTheme="minorHAnsi"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583F36E2"/>
    <w:multiLevelType w:val="hybridMultilevel"/>
    <w:tmpl w:val="517EBEBC"/>
    <w:lvl w:ilvl="0" w:tplc="6F0A422E">
      <w:start w:val="1"/>
      <w:numFmt w:val="decimal"/>
      <w:lvlText w:val="%1."/>
      <w:lvlJc w:val="left"/>
      <w:pPr>
        <w:ind w:left="807" w:hanging="360"/>
      </w:pPr>
      <w:rPr>
        <w:rFonts w:hint="default"/>
      </w:rPr>
    </w:lvl>
    <w:lvl w:ilvl="1" w:tplc="10090019" w:tentative="1">
      <w:start w:val="1"/>
      <w:numFmt w:val="lowerLetter"/>
      <w:lvlText w:val="%2."/>
      <w:lvlJc w:val="left"/>
      <w:pPr>
        <w:ind w:left="1527" w:hanging="360"/>
      </w:pPr>
    </w:lvl>
    <w:lvl w:ilvl="2" w:tplc="1009001B" w:tentative="1">
      <w:start w:val="1"/>
      <w:numFmt w:val="lowerRoman"/>
      <w:lvlText w:val="%3."/>
      <w:lvlJc w:val="right"/>
      <w:pPr>
        <w:ind w:left="2247" w:hanging="180"/>
      </w:pPr>
    </w:lvl>
    <w:lvl w:ilvl="3" w:tplc="1009000F" w:tentative="1">
      <w:start w:val="1"/>
      <w:numFmt w:val="decimal"/>
      <w:lvlText w:val="%4."/>
      <w:lvlJc w:val="left"/>
      <w:pPr>
        <w:ind w:left="2967" w:hanging="360"/>
      </w:pPr>
    </w:lvl>
    <w:lvl w:ilvl="4" w:tplc="10090019" w:tentative="1">
      <w:start w:val="1"/>
      <w:numFmt w:val="lowerLetter"/>
      <w:lvlText w:val="%5."/>
      <w:lvlJc w:val="left"/>
      <w:pPr>
        <w:ind w:left="3687" w:hanging="360"/>
      </w:pPr>
    </w:lvl>
    <w:lvl w:ilvl="5" w:tplc="1009001B" w:tentative="1">
      <w:start w:val="1"/>
      <w:numFmt w:val="lowerRoman"/>
      <w:lvlText w:val="%6."/>
      <w:lvlJc w:val="right"/>
      <w:pPr>
        <w:ind w:left="4407" w:hanging="180"/>
      </w:pPr>
    </w:lvl>
    <w:lvl w:ilvl="6" w:tplc="1009000F" w:tentative="1">
      <w:start w:val="1"/>
      <w:numFmt w:val="decimal"/>
      <w:lvlText w:val="%7."/>
      <w:lvlJc w:val="left"/>
      <w:pPr>
        <w:ind w:left="5127" w:hanging="360"/>
      </w:pPr>
    </w:lvl>
    <w:lvl w:ilvl="7" w:tplc="10090019" w:tentative="1">
      <w:start w:val="1"/>
      <w:numFmt w:val="lowerLetter"/>
      <w:lvlText w:val="%8."/>
      <w:lvlJc w:val="left"/>
      <w:pPr>
        <w:ind w:left="5847" w:hanging="360"/>
      </w:pPr>
    </w:lvl>
    <w:lvl w:ilvl="8" w:tplc="1009001B" w:tentative="1">
      <w:start w:val="1"/>
      <w:numFmt w:val="lowerRoman"/>
      <w:lvlText w:val="%9."/>
      <w:lvlJc w:val="right"/>
      <w:pPr>
        <w:ind w:left="6567" w:hanging="180"/>
      </w:pPr>
    </w:lvl>
  </w:abstractNum>
  <w:abstractNum w:abstractNumId="19" w15:restartNumberingAfterBreak="0">
    <w:nsid w:val="59240EBB"/>
    <w:multiLevelType w:val="hybridMultilevel"/>
    <w:tmpl w:val="8088678A"/>
    <w:lvl w:ilvl="0" w:tplc="B0C2B01A">
      <w:numFmt w:val="bullet"/>
      <w:lvlText w:val="-"/>
      <w:lvlJc w:val="left"/>
      <w:pPr>
        <w:ind w:left="720" w:hanging="360"/>
      </w:pPr>
      <w:rPr>
        <w:rFonts w:ascii="Arial" w:eastAsia="Calibr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E9B1C7B"/>
    <w:multiLevelType w:val="hybridMultilevel"/>
    <w:tmpl w:val="7F3A79B8"/>
    <w:lvl w:ilvl="0" w:tplc="2A881470">
      <w:numFmt w:val="bullet"/>
      <w:lvlText w:val="-"/>
      <w:lvlJc w:val="left"/>
      <w:pPr>
        <w:ind w:left="1080" w:hanging="360"/>
      </w:pPr>
      <w:rPr>
        <w:rFonts w:ascii="Arial" w:eastAsiaTheme="minorHAns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7682178"/>
    <w:multiLevelType w:val="hybridMultilevel"/>
    <w:tmpl w:val="E35E21A8"/>
    <w:lvl w:ilvl="0" w:tplc="52C0FDDE">
      <w:numFmt w:val="bullet"/>
      <w:lvlText w:val="-"/>
      <w:lvlJc w:val="left"/>
      <w:pPr>
        <w:ind w:left="720" w:hanging="360"/>
      </w:pPr>
      <w:rPr>
        <w:rFonts w:ascii="Arial" w:eastAsia="Calibr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5"/>
  </w:num>
  <w:num w:numId="4">
    <w:abstractNumId w:val="17"/>
  </w:num>
  <w:num w:numId="5">
    <w:abstractNumId w:val="20"/>
  </w:num>
  <w:num w:numId="6">
    <w:abstractNumId w:val="0"/>
  </w:num>
  <w:num w:numId="7">
    <w:abstractNumId w:val="7"/>
  </w:num>
  <w:num w:numId="8">
    <w:abstractNumId w:val="5"/>
  </w:num>
  <w:num w:numId="9">
    <w:abstractNumId w:val="21"/>
  </w:num>
  <w:num w:numId="10">
    <w:abstractNumId w:val="10"/>
  </w:num>
  <w:num w:numId="11">
    <w:abstractNumId w:val="9"/>
  </w:num>
  <w:num w:numId="12">
    <w:abstractNumId w:val="4"/>
  </w:num>
  <w:num w:numId="13">
    <w:abstractNumId w:val="2"/>
  </w:num>
  <w:num w:numId="14">
    <w:abstractNumId w:val="13"/>
  </w:num>
  <w:num w:numId="15">
    <w:abstractNumId w:val="8"/>
  </w:num>
  <w:num w:numId="16">
    <w:abstractNumId w:val="11"/>
  </w:num>
  <w:num w:numId="17">
    <w:abstractNumId w:val="16"/>
  </w:num>
  <w:num w:numId="18">
    <w:abstractNumId w:val="14"/>
  </w:num>
  <w:num w:numId="19">
    <w:abstractNumId w:val="1"/>
  </w:num>
  <w:num w:numId="20">
    <w:abstractNumId w:val="18"/>
  </w:num>
  <w:num w:numId="21">
    <w:abstractNumId w:val="12"/>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E9FDF7"/>
    <w:rsid w:val="000004D5"/>
    <w:rsid w:val="0000198A"/>
    <w:rsid w:val="00002633"/>
    <w:rsid w:val="000034A0"/>
    <w:rsid w:val="00003666"/>
    <w:rsid w:val="00003A4B"/>
    <w:rsid w:val="00003CF9"/>
    <w:rsid w:val="000047A6"/>
    <w:rsid w:val="0000519B"/>
    <w:rsid w:val="00006352"/>
    <w:rsid w:val="000068BE"/>
    <w:rsid w:val="00006C23"/>
    <w:rsid w:val="00006C6C"/>
    <w:rsid w:val="000072F2"/>
    <w:rsid w:val="000079F9"/>
    <w:rsid w:val="00010460"/>
    <w:rsid w:val="00010E5B"/>
    <w:rsid w:val="000111B7"/>
    <w:rsid w:val="000117CB"/>
    <w:rsid w:val="000119B4"/>
    <w:rsid w:val="00011ABF"/>
    <w:rsid w:val="00011CA1"/>
    <w:rsid w:val="00011F64"/>
    <w:rsid w:val="00012D76"/>
    <w:rsid w:val="00012F95"/>
    <w:rsid w:val="000135D9"/>
    <w:rsid w:val="00013D4A"/>
    <w:rsid w:val="00014C97"/>
    <w:rsid w:val="0001571E"/>
    <w:rsid w:val="00016029"/>
    <w:rsid w:val="000166E1"/>
    <w:rsid w:val="000166E4"/>
    <w:rsid w:val="000167F6"/>
    <w:rsid w:val="00016C64"/>
    <w:rsid w:val="00017A9F"/>
    <w:rsid w:val="00017B6D"/>
    <w:rsid w:val="00020628"/>
    <w:rsid w:val="00021E74"/>
    <w:rsid w:val="00022070"/>
    <w:rsid w:val="00022BE0"/>
    <w:rsid w:val="00023426"/>
    <w:rsid w:val="0002394F"/>
    <w:rsid w:val="00024A4B"/>
    <w:rsid w:val="00025FE7"/>
    <w:rsid w:val="0002623C"/>
    <w:rsid w:val="0002774C"/>
    <w:rsid w:val="00027D73"/>
    <w:rsid w:val="00031677"/>
    <w:rsid w:val="00031CDF"/>
    <w:rsid w:val="00031F6D"/>
    <w:rsid w:val="00032F68"/>
    <w:rsid w:val="000331C9"/>
    <w:rsid w:val="000331E0"/>
    <w:rsid w:val="000333FE"/>
    <w:rsid w:val="00034BB3"/>
    <w:rsid w:val="000354E5"/>
    <w:rsid w:val="000359FA"/>
    <w:rsid w:val="00035AC0"/>
    <w:rsid w:val="00035C2F"/>
    <w:rsid w:val="00035E50"/>
    <w:rsid w:val="0003743C"/>
    <w:rsid w:val="0004053D"/>
    <w:rsid w:val="00040AF0"/>
    <w:rsid w:val="00041352"/>
    <w:rsid w:val="000425D7"/>
    <w:rsid w:val="000427E4"/>
    <w:rsid w:val="000428E7"/>
    <w:rsid w:val="000428F3"/>
    <w:rsid w:val="000448BF"/>
    <w:rsid w:val="0004509D"/>
    <w:rsid w:val="00045A0B"/>
    <w:rsid w:val="00045AC3"/>
    <w:rsid w:val="0004611A"/>
    <w:rsid w:val="000461EE"/>
    <w:rsid w:val="00050BB9"/>
    <w:rsid w:val="00051994"/>
    <w:rsid w:val="00051A5D"/>
    <w:rsid w:val="000520AB"/>
    <w:rsid w:val="00053F79"/>
    <w:rsid w:val="000541A9"/>
    <w:rsid w:val="00054519"/>
    <w:rsid w:val="000547D4"/>
    <w:rsid w:val="00054A53"/>
    <w:rsid w:val="000550A4"/>
    <w:rsid w:val="0005595D"/>
    <w:rsid w:val="000559DC"/>
    <w:rsid w:val="00055FCA"/>
    <w:rsid w:val="00056551"/>
    <w:rsid w:val="00056A31"/>
    <w:rsid w:val="00056AB1"/>
    <w:rsid w:val="00057D6E"/>
    <w:rsid w:val="00060602"/>
    <w:rsid w:val="00060E14"/>
    <w:rsid w:val="00060FC3"/>
    <w:rsid w:val="00061BE7"/>
    <w:rsid w:val="00061C3A"/>
    <w:rsid w:val="0006206A"/>
    <w:rsid w:val="00062B79"/>
    <w:rsid w:val="00063D07"/>
    <w:rsid w:val="00063FA2"/>
    <w:rsid w:val="00064224"/>
    <w:rsid w:val="00065C63"/>
    <w:rsid w:val="000660AD"/>
    <w:rsid w:val="00066901"/>
    <w:rsid w:val="00066F6E"/>
    <w:rsid w:val="00067703"/>
    <w:rsid w:val="0006780D"/>
    <w:rsid w:val="00067A46"/>
    <w:rsid w:val="00067C6B"/>
    <w:rsid w:val="00067C92"/>
    <w:rsid w:val="00070743"/>
    <w:rsid w:val="00071A6B"/>
    <w:rsid w:val="00071F42"/>
    <w:rsid w:val="00072194"/>
    <w:rsid w:val="00072201"/>
    <w:rsid w:val="00072F06"/>
    <w:rsid w:val="00073D63"/>
    <w:rsid w:val="000740A1"/>
    <w:rsid w:val="00074ECC"/>
    <w:rsid w:val="0007595D"/>
    <w:rsid w:val="00075B2B"/>
    <w:rsid w:val="00075CE4"/>
    <w:rsid w:val="00075D32"/>
    <w:rsid w:val="00076706"/>
    <w:rsid w:val="000767C5"/>
    <w:rsid w:val="00076A84"/>
    <w:rsid w:val="00076ECC"/>
    <w:rsid w:val="000771AC"/>
    <w:rsid w:val="0008024E"/>
    <w:rsid w:val="00081835"/>
    <w:rsid w:val="00081BC7"/>
    <w:rsid w:val="00081E46"/>
    <w:rsid w:val="0008232E"/>
    <w:rsid w:val="000830D2"/>
    <w:rsid w:val="0008329C"/>
    <w:rsid w:val="000844E2"/>
    <w:rsid w:val="00084647"/>
    <w:rsid w:val="00084A25"/>
    <w:rsid w:val="00085FAD"/>
    <w:rsid w:val="00086726"/>
    <w:rsid w:val="000872AD"/>
    <w:rsid w:val="000876EE"/>
    <w:rsid w:val="000879D6"/>
    <w:rsid w:val="00087BEB"/>
    <w:rsid w:val="00090345"/>
    <w:rsid w:val="00090AB1"/>
    <w:rsid w:val="000918C7"/>
    <w:rsid w:val="0009244F"/>
    <w:rsid w:val="00092750"/>
    <w:rsid w:val="00093E83"/>
    <w:rsid w:val="00093FB7"/>
    <w:rsid w:val="00095509"/>
    <w:rsid w:val="00095627"/>
    <w:rsid w:val="000958F2"/>
    <w:rsid w:val="00095D90"/>
    <w:rsid w:val="00096542"/>
    <w:rsid w:val="0009671C"/>
    <w:rsid w:val="00096EC6"/>
    <w:rsid w:val="00096FD7"/>
    <w:rsid w:val="00097314"/>
    <w:rsid w:val="000974FC"/>
    <w:rsid w:val="0009755D"/>
    <w:rsid w:val="0009766D"/>
    <w:rsid w:val="00097742"/>
    <w:rsid w:val="00097B57"/>
    <w:rsid w:val="00097DA0"/>
    <w:rsid w:val="000A092F"/>
    <w:rsid w:val="000A1AE5"/>
    <w:rsid w:val="000A1BA7"/>
    <w:rsid w:val="000A1EE1"/>
    <w:rsid w:val="000A2875"/>
    <w:rsid w:val="000A2E78"/>
    <w:rsid w:val="000A3F4D"/>
    <w:rsid w:val="000A4094"/>
    <w:rsid w:val="000A4B5C"/>
    <w:rsid w:val="000A4BC0"/>
    <w:rsid w:val="000A4CFE"/>
    <w:rsid w:val="000A4D63"/>
    <w:rsid w:val="000A4F1C"/>
    <w:rsid w:val="000A56E5"/>
    <w:rsid w:val="000A6AC1"/>
    <w:rsid w:val="000A79BF"/>
    <w:rsid w:val="000A7A24"/>
    <w:rsid w:val="000B0E29"/>
    <w:rsid w:val="000B30CE"/>
    <w:rsid w:val="000B3479"/>
    <w:rsid w:val="000B390E"/>
    <w:rsid w:val="000B4B31"/>
    <w:rsid w:val="000B5275"/>
    <w:rsid w:val="000B58F3"/>
    <w:rsid w:val="000B6377"/>
    <w:rsid w:val="000C002D"/>
    <w:rsid w:val="000C0974"/>
    <w:rsid w:val="000C1407"/>
    <w:rsid w:val="000C3767"/>
    <w:rsid w:val="000C48C3"/>
    <w:rsid w:val="000C5822"/>
    <w:rsid w:val="000C58C3"/>
    <w:rsid w:val="000C5E3D"/>
    <w:rsid w:val="000C6002"/>
    <w:rsid w:val="000C6593"/>
    <w:rsid w:val="000C79B2"/>
    <w:rsid w:val="000C7A84"/>
    <w:rsid w:val="000D154C"/>
    <w:rsid w:val="000D1ADD"/>
    <w:rsid w:val="000D1B93"/>
    <w:rsid w:val="000D1F3C"/>
    <w:rsid w:val="000D3312"/>
    <w:rsid w:val="000D378F"/>
    <w:rsid w:val="000D396E"/>
    <w:rsid w:val="000D450D"/>
    <w:rsid w:val="000D4CD5"/>
    <w:rsid w:val="000D4CE1"/>
    <w:rsid w:val="000E060B"/>
    <w:rsid w:val="000E0AFF"/>
    <w:rsid w:val="000E0B26"/>
    <w:rsid w:val="000E100C"/>
    <w:rsid w:val="000E1121"/>
    <w:rsid w:val="000E1DC2"/>
    <w:rsid w:val="000E2020"/>
    <w:rsid w:val="000E3BF7"/>
    <w:rsid w:val="000E40DF"/>
    <w:rsid w:val="000E421B"/>
    <w:rsid w:val="000E523E"/>
    <w:rsid w:val="000E549F"/>
    <w:rsid w:val="000E63B2"/>
    <w:rsid w:val="000E63F2"/>
    <w:rsid w:val="000E6A56"/>
    <w:rsid w:val="000E707A"/>
    <w:rsid w:val="000E722D"/>
    <w:rsid w:val="000E7B59"/>
    <w:rsid w:val="000E7E93"/>
    <w:rsid w:val="000F0189"/>
    <w:rsid w:val="000F07F1"/>
    <w:rsid w:val="000F1572"/>
    <w:rsid w:val="000F1D32"/>
    <w:rsid w:val="000F24B0"/>
    <w:rsid w:val="000F2667"/>
    <w:rsid w:val="000F3DE1"/>
    <w:rsid w:val="000F43CA"/>
    <w:rsid w:val="000F4536"/>
    <w:rsid w:val="000F4BE2"/>
    <w:rsid w:val="000F4CBE"/>
    <w:rsid w:val="000F5CD6"/>
    <w:rsid w:val="000F673E"/>
    <w:rsid w:val="000F687D"/>
    <w:rsid w:val="000F6A30"/>
    <w:rsid w:val="000F6C86"/>
    <w:rsid w:val="001012CE"/>
    <w:rsid w:val="00101927"/>
    <w:rsid w:val="00103629"/>
    <w:rsid w:val="001049BC"/>
    <w:rsid w:val="00105294"/>
    <w:rsid w:val="001056CE"/>
    <w:rsid w:val="00105744"/>
    <w:rsid w:val="00106771"/>
    <w:rsid w:val="00106BF0"/>
    <w:rsid w:val="00106DFD"/>
    <w:rsid w:val="00107A16"/>
    <w:rsid w:val="00107B1A"/>
    <w:rsid w:val="00107F0C"/>
    <w:rsid w:val="00110B36"/>
    <w:rsid w:val="0011147B"/>
    <w:rsid w:val="001117C8"/>
    <w:rsid w:val="001118FA"/>
    <w:rsid w:val="00112958"/>
    <w:rsid w:val="001138A7"/>
    <w:rsid w:val="00113CCA"/>
    <w:rsid w:val="001140D6"/>
    <w:rsid w:val="00114335"/>
    <w:rsid w:val="0011446D"/>
    <w:rsid w:val="00114571"/>
    <w:rsid w:val="001146ED"/>
    <w:rsid w:val="001147EE"/>
    <w:rsid w:val="001149CC"/>
    <w:rsid w:val="001151D1"/>
    <w:rsid w:val="0011545D"/>
    <w:rsid w:val="001156B9"/>
    <w:rsid w:val="001156CD"/>
    <w:rsid w:val="0011667F"/>
    <w:rsid w:val="001170FD"/>
    <w:rsid w:val="00117324"/>
    <w:rsid w:val="001175DC"/>
    <w:rsid w:val="0012031F"/>
    <w:rsid w:val="00120C46"/>
    <w:rsid w:val="00120D63"/>
    <w:rsid w:val="001216A7"/>
    <w:rsid w:val="001219B2"/>
    <w:rsid w:val="00121B0D"/>
    <w:rsid w:val="00122BD5"/>
    <w:rsid w:val="001233C5"/>
    <w:rsid w:val="0012396A"/>
    <w:rsid w:val="00123CAE"/>
    <w:rsid w:val="00123EC6"/>
    <w:rsid w:val="00124161"/>
    <w:rsid w:val="00124BBC"/>
    <w:rsid w:val="00124DD7"/>
    <w:rsid w:val="001250DB"/>
    <w:rsid w:val="0012551A"/>
    <w:rsid w:val="001269B6"/>
    <w:rsid w:val="001276EF"/>
    <w:rsid w:val="00130ADD"/>
    <w:rsid w:val="00130F51"/>
    <w:rsid w:val="001311A7"/>
    <w:rsid w:val="001315D4"/>
    <w:rsid w:val="0013180A"/>
    <w:rsid w:val="00131907"/>
    <w:rsid w:val="00131F6B"/>
    <w:rsid w:val="00133535"/>
    <w:rsid w:val="001339D2"/>
    <w:rsid w:val="00136269"/>
    <w:rsid w:val="00140DF0"/>
    <w:rsid w:val="00141363"/>
    <w:rsid w:val="001416D5"/>
    <w:rsid w:val="00141D87"/>
    <w:rsid w:val="00141F9B"/>
    <w:rsid w:val="00142204"/>
    <w:rsid w:val="0014267A"/>
    <w:rsid w:val="00143B62"/>
    <w:rsid w:val="00143F85"/>
    <w:rsid w:val="001443DC"/>
    <w:rsid w:val="00144603"/>
    <w:rsid w:val="001449A3"/>
    <w:rsid w:val="00144BD0"/>
    <w:rsid w:val="00146358"/>
    <w:rsid w:val="0014637F"/>
    <w:rsid w:val="0014653B"/>
    <w:rsid w:val="001466E7"/>
    <w:rsid w:val="00147164"/>
    <w:rsid w:val="00150174"/>
    <w:rsid w:val="001507F7"/>
    <w:rsid w:val="001511B1"/>
    <w:rsid w:val="00151566"/>
    <w:rsid w:val="001516AE"/>
    <w:rsid w:val="00152139"/>
    <w:rsid w:val="00152C10"/>
    <w:rsid w:val="0015306F"/>
    <w:rsid w:val="0015381C"/>
    <w:rsid w:val="00153BF6"/>
    <w:rsid w:val="00153E84"/>
    <w:rsid w:val="00154F10"/>
    <w:rsid w:val="00155C89"/>
    <w:rsid w:val="00156129"/>
    <w:rsid w:val="00156435"/>
    <w:rsid w:val="001570D5"/>
    <w:rsid w:val="00157636"/>
    <w:rsid w:val="00157ED7"/>
    <w:rsid w:val="00157FE7"/>
    <w:rsid w:val="0016019D"/>
    <w:rsid w:val="001605F5"/>
    <w:rsid w:val="00160B70"/>
    <w:rsid w:val="001618F3"/>
    <w:rsid w:val="00162245"/>
    <w:rsid w:val="0016388F"/>
    <w:rsid w:val="00164B88"/>
    <w:rsid w:val="00165A49"/>
    <w:rsid w:val="00165ACA"/>
    <w:rsid w:val="00166132"/>
    <w:rsid w:val="00166820"/>
    <w:rsid w:val="00166BB3"/>
    <w:rsid w:val="00166EB8"/>
    <w:rsid w:val="001673E3"/>
    <w:rsid w:val="00170296"/>
    <w:rsid w:val="001704DC"/>
    <w:rsid w:val="00170B3F"/>
    <w:rsid w:val="00170F9E"/>
    <w:rsid w:val="001710ED"/>
    <w:rsid w:val="001711DF"/>
    <w:rsid w:val="001711F1"/>
    <w:rsid w:val="001711F6"/>
    <w:rsid w:val="00171687"/>
    <w:rsid w:val="00171762"/>
    <w:rsid w:val="001723D7"/>
    <w:rsid w:val="00172F5A"/>
    <w:rsid w:val="0017305E"/>
    <w:rsid w:val="001732ED"/>
    <w:rsid w:val="00173787"/>
    <w:rsid w:val="001737C5"/>
    <w:rsid w:val="00173C0C"/>
    <w:rsid w:val="00173E6F"/>
    <w:rsid w:val="00174022"/>
    <w:rsid w:val="001745AA"/>
    <w:rsid w:val="001746A2"/>
    <w:rsid w:val="00174806"/>
    <w:rsid w:val="00174991"/>
    <w:rsid w:val="00175470"/>
    <w:rsid w:val="00175523"/>
    <w:rsid w:val="0017623F"/>
    <w:rsid w:val="001763CB"/>
    <w:rsid w:val="0017690F"/>
    <w:rsid w:val="001773E4"/>
    <w:rsid w:val="001774DE"/>
    <w:rsid w:val="001776A5"/>
    <w:rsid w:val="0017790B"/>
    <w:rsid w:val="00180CC9"/>
    <w:rsid w:val="00181744"/>
    <w:rsid w:val="00181852"/>
    <w:rsid w:val="00181A7E"/>
    <w:rsid w:val="00182BC0"/>
    <w:rsid w:val="00182BD0"/>
    <w:rsid w:val="0018355B"/>
    <w:rsid w:val="00183CDC"/>
    <w:rsid w:val="001858C1"/>
    <w:rsid w:val="00185A67"/>
    <w:rsid w:val="00186CDA"/>
    <w:rsid w:val="00186F5F"/>
    <w:rsid w:val="00187EDD"/>
    <w:rsid w:val="00190547"/>
    <w:rsid w:val="001913A0"/>
    <w:rsid w:val="00191472"/>
    <w:rsid w:val="00191B03"/>
    <w:rsid w:val="00191D25"/>
    <w:rsid w:val="00191F2E"/>
    <w:rsid w:val="00192620"/>
    <w:rsid w:val="00192B18"/>
    <w:rsid w:val="001933B8"/>
    <w:rsid w:val="001936B6"/>
    <w:rsid w:val="00193E2C"/>
    <w:rsid w:val="00194410"/>
    <w:rsid w:val="001959AC"/>
    <w:rsid w:val="00195C74"/>
    <w:rsid w:val="00195E49"/>
    <w:rsid w:val="00196E76"/>
    <w:rsid w:val="00196E9B"/>
    <w:rsid w:val="001A184C"/>
    <w:rsid w:val="001A1F22"/>
    <w:rsid w:val="001A2CA5"/>
    <w:rsid w:val="001A380C"/>
    <w:rsid w:val="001A463A"/>
    <w:rsid w:val="001A4955"/>
    <w:rsid w:val="001A5576"/>
    <w:rsid w:val="001A6794"/>
    <w:rsid w:val="001A6942"/>
    <w:rsid w:val="001A6C0E"/>
    <w:rsid w:val="001A71C7"/>
    <w:rsid w:val="001A7690"/>
    <w:rsid w:val="001A7CF5"/>
    <w:rsid w:val="001B009B"/>
    <w:rsid w:val="001B0973"/>
    <w:rsid w:val="001B1BC4"/>
    <w:rsid w:val="001B1EB6"/>
    <w:rsid w:val="001B2245"/>
    <w:rsid w:val="001B47EA"/>
    <w:rsid w:val="001B5308"/>
    <w:rsid w:val="001B7AD4"/>
    <w:rsid w:val="001C058A"/>
    <w:rsid w:val="001C068F"/>
    <w:rsid w:val="001C15E6"/>
    <w:rsid w:val="001C1CF7"/>
    <w:rsid w:val="001C2424"/>
    <w:rsid w:val="001C245B"/>
    <w:rsid w:val="001C2B81"/>
    <w:rsid w:val="001C31AA"/>
    <w:rsid w:val="001C35B0"/>
    <w:rsid w:val="001C3D01"/>
    <w:rsid w:val="001C4446"/>
    <w:rsid w:val="001C5978"/>
    <w:rsid w:val="001C5E49"/>
    <w:rsid w:val="001C604A"/>
    <w:rsid w:val="001C6B24"/>
    <w:rsid w:val="001C770F"/>
    <w:rsid w:val="001C7815"/>
    <w:rsid w:val="001C7BCF"/>
    <w:rsid w:val="001C7E5C"/>
    <w:rsid w:val="001C7EB2"/>
    <w:rsid w:val="001D019E"/>
    <w:rsid w:val="001D2DD2"/>
    <w:rsid w:val="001D2E99"/>
    <w:rsid w:val="001D3568"/>
    <w:rsid w:val="001D378C"/>
    <w:rsid w:val="001D3E84"/>
    <w:rsid w:val="001D423A"/>
    <w:rsid w:val="001D4537"/>
    <w:rsid w:val="001D5943"/>
    <w:rsid w:val="001D5AF3"/>
    <w:rsid w:val="001D5E0F"/>
    <w:rsid w:val="001D60F0"/>
    <w:rsid w:val="001D63F9"/>
    <w:rsid w:val="001D6651"/>
    <w:rsid w:val="001D6D5C"/>
    <w:rsid w:val="001D7076"/>
    <w:rsid w:val="001E0467"/>
    <w:rsid w:val="001E0480"/>
    <w:rsid w:val="001E0F50"/>
    <w:rsid w:val="001E161A"/>
    <w:rsid w:val="001E18C4"/>
    <w:rsid w:val="001E3473"/>
    <w:rsid w:val="001E3E5E"/>
    <w:rsid w:val="001E40F2"/>
    <w:rsid w:val="001E4315"/>
    <w:rsid w:val="001E4713"/>
    <w:rsid w:val="001E4B3A"/>
    <w:rsid w:val="001E4DDA"/>
    <w:rsid w:val="001E5061"/>
    <w:rsid w:val="001E607E"/>
    <w:rsid w:val="001E6489"/>
    <w:rsid w:val="001E6939"/>
    <w:rsid w:val="001E76C7"/>
    <w:rsid w:val="001E7A6B"/>
    <w:rsid w:val="001F0203"/>
    <w:rsid w:val="001F0515"/>
    <w:rsid w:val="001F062C"/>
    <w:rsid w:val="001F07FE"/>
    <w:rsid w:val="001F0C68"/>
    <w:rsid w:val="001F0D10"/>
    <w:rsid w:val="001F0E6A"/>
    <w:rsid w:val="001F16B3"/>
    <w:rsid w:val="001F1F13"/>
    <w:rsid w:val="001F27FF"/>
    <w:rsid w:val="001F29F8"/>
    <w:rsid w:val="001F2E97"/>
    <w:rsid w:val="001F30A2"/>
    <w:rsid w:val="001F3E26"/>
    <w:rsid w:val="001F3F67"/>
    <w:rsid w:val="001F50F3"/>
    <w:rsid w:val="001F53DD"/>
    <w:rsid w:val="001F5B05"/>
    <w:rsid w:val="001F5C29"/>
    <w:rsid w:val="001F7E95"/>
    <w:rsid w:val="0020051C"/>
    <w:rsid w:val="00201101"/>
    <w:rsid w:val="00201439"/>
    <w:rsid w:val="00201E4A"/>
    <w:rsid w:val="00202169"/>
    <w:rsid w:val="002023CF"/>
    <w:rsid w:val="002025C5"/>
    <w:rsid w:val="00202634"/>
    <w:rsid w:val="002030DE"/>
    <w:rsid w:val="00203700"/>
    <w:rsid w:val="002039E9"/>
    <w:rsid w:val="00203B32"/>
    <w:rsid w:val="00203ECA"/>
    <w:rsid w:val="002043ED"/>
    <w:rsid w:val="00204EA2"/>
    <w:rsid w:val="002052C0"/>
    <w:rsid w:val="002062BB"/>
    <w:rsid w:val="002064C9"/>
    <w:rsid w:val="00206A7D"/>
    <w:rsid w:val="00207242"/>
    <w:rsid w:val="00207970"/>
    <w:rsid w:val="002105D8"/>
    <w:rsid w:val="002114CB"/>
    <w:rsid w:val="002116B0"/>
    <w:rsid w:val="00211818"/>
    <w:rsid w:val="00211EC1"/>
    <w:rsid w:val="002123AD"/>
    <w:rsid w:val="002128A8"/>
    <w:rsid w:val="00213303"/>
    <w:rsid w:val="00213596"/>
    <w:rsid w:val="002135AE"/>
    <w:rsid w:val="002136DC"/>
    <w:rsid w:val="0021390C"/>
    <w:rsid w:val="0021522E"/>
    <w:rsid w:val="0021540E"/>
    <w:rsid w:val="002154D4"/>
    <w:rsid w:val="00216331"/>
    <w:rsid w:val="002165B2"/>
    <w:rsid w:val="00217DBA"/>
    <w:rsid w:val="0022055D"/>
    <w:rsid w:val="0022065A"/>
    <w:rsid w:val="002209D8"/>
    <w:rsid w:val="00220B74"/>
    <w:rsid w:val="00221694"/>
    <w:rsid w:val="0022181C"/>
    <w:rsid w:val="00221B40"/>
    <w:rsid w:val="00221BF8"/>
    <w:rsid w:val="00221E9A"/>
    <w:rsid w:val="002221CC"/>
    <w:rsid w:val="00223C76"/>
    <w:rsid w:val="00224255"/>
    <w:rsid w:val="00225264"/>
    <w:rsid w:val="00225818"/>
    <w:rsid w:val="002259A3"/>
    <w:rsid w:val="00225B60"/>
    <w:rsid w:val="00226CEF"/>
    <w:rsid w:val="00227107"/>
    <w:rsid w:val="002278B2"/>
    <w:rsid w:val="002279F8"/>
    <w:rsid w:val="00230A85"/>
    <w:rsid w:val="00230F23"/>
    <w:rsid w:val="002314B4"/>
    <w:rsid w:val="0023214A"/>
    <w:rsid w:val="00232968"/>
    <w:rsid w:val="00232E48"/>
    <w:rsid w:val="0023338C"/>
    <w:rsid w:val="002335A6"/>
    <w:rsid w:val="002335BF"/>
    <w:rsid w:val="00233FD1"/>
    <w:rsid w:val="00234641"/>
    <w:rsid w:val="00234A4A"/>
    <w:rsid w:val="00234DF2"/>
    <w:rsid w:val="002355DB"/>
    <w:rsid w:val="00235FD2"/>
    <w:rsid w:val="002360CE"/>
    <w:rsid w:val="002368D3"/>
    <w:rsid w:val="00236B97"/>
    <w:rsid w:val="00240704"/>
    <w:rsid w:val="00240EA9"/>
    <w:rsid w:val="002411DA"/>
    <w:rsid w:val="0024174C"/>
    <w:rsid w:val="002419D8"/>
    <w:rsid w:val="0024265D"/>
    <w:rsid w:val="00243513"/>
    <w:rsid w:val="00244919"/>
    <w:rsid w:val="00244E57"/>
    <w:rsid w:val="00245173"/>
    <w:rsid w:val="0024557D"/>
    <w:rsid w:val="0024563A"/>
    <w:rsid w:val="00245E40"/>
    <w:rsid w:val="00245F6D"/>
    <w:rsid w:val="00246186"/>
    <w:rsid w:val="0024683E"/>
    <w:rsid w:val="00246974"/>
    <w:rsid w:val="00246AC5"/>
    <w:rsid w:val="002477F1"/>
    <w:rsid w:val="002502C2"/>
    <w:rsid w:val="00250372"/>
    <w:rsid w:val="002508D8"/>
    <w:rsid w:val="00250A24"/>
    <w:rsid w:val="002511F2"/>
    <w:rsid w:val="00251518"/>
    <w:rsid w:val="002518EA"/>
    <w:rsid w:val="00251A97"/>
    <w:rsid w:val="0025340E"/>
    <w:rsid w:val="00253538"/>
    <w:rsid w:val="002535A0"/>
    <w:rsid w:val="00253B68"/>
    <w:rsid w:val="0025668E"/>
    <w:rsid w:val="00257B5D"/>
    <w:rsid w:val="00257EF7"/>
    <w:rsid w:val="00260541"/>
    <w:rsid w:val="00260669"/>
    <w:rsid w:val="00260758"/>
    <w:rsid w:val="00260A6C"/>
    <w:rsid w:val="00262CD3"/>
    <w:rsid w:val="00263A17"/>
    <w:rsid w:val="002643CA"/>
    <w:rsid w:val="0026561F"/>
    <w:rsid w:val="002660B1"/>
    <w:rsid w:val="00266E17"/>
    <w:rsid w:val="002672FE"/>
    <w:rsid w:val="0026760C"/>
    <w:rsid w:val="002704E0"/>
    <w:rsid w:val="00270B04"/>
    <w:rsid w:val="00271729"/>
    <w:rsid w:val="00271AC1"/>
    <w:rsid w:val="00271D8A"/>
    <w:rsid w:val="00272D05"/>
    <w:rsid w:val="00273D9E"/>
    <w:rsid w:val="0027489F"/>
    <w:rsid w:val="00274F50"/>
    <w:rsid w:val="00275279"/>
    <w:rsid w:val="0027575C"/>
    <w:rsid w:val="00275949"/>
    <w:rsid w:val="0027595D"/>
    <w:rsid w:val="002761D0"/>
    <w:rsid w:val="00276211"/>
    <w:rsid w:val="00276DC3"/>
    <w:rsid w:val="00276E78"/>
    <w:rsid w:val="00277504"/>
    <w:rsid w:val="00277904"/>
    <w:rsid w:val="002816B8"/>
    <w:rsid w:val="00281AFD"/>
    <w:rsid w:val="00282747"/>
    <w:rsid w:val="00283384"/>
    <w:rsid w:val="0028351F"/>
    <w:rsid w:val="00283BE0"/>
    <w:rsid w:val="00283FA4"/>
    <w:rsid w:val="002840BA"/>
    <w:rsid w:val="002846A2"/>
    <w:rsid w:val="00285804"/>
    <w:rsid w:val="00286835"/>
    <w:rsid w:val="0028693D"/>
    <w:rsid w:val="00286CC7"/>
    <w:rsid w:val="00286F75"/>
    <w:rsid w:val="00287029"/>
    <w:rsid w:val="00287096"/>
    <w:rsid w:val="0028780F"/>
    <w:rsid w:val="00287906"/>
    <w:rsid w:val="0028795F"/>
    <w:rsid w:val="00291887"/>
    <w:rsid w:val="00291DB0"/>
    <w:rsid w:val="002926FE"/>
    <w:rsid w:val="00292CF1"/>
    <w:rsid w:val="00293DCA"/>
    <w:rsid w:val="0029494F"/>
    <w:rsid w:val="00294A62"/>
    <w:rsid w:val="00295685"/>
    <w:rsid w:val="00295F8D"/>
    <w:rsid w:val="002970A2"/>
    <w:rsid w:val="002979CA"/>
    <w:rsid w:val="002A14BD"/>
    <w:rsid w:val="002A26AA"/>
    <w:rsid w:val="002A2926"/>
    <w:rsid w:val="002A337A"/>
    <w:rsid w:val="002A3F44"/>
    <w:rsid w:val="002A3FC8"/>
    <w:rsid w:val="002A4085"/>
    <w:rsid w:val="002A4A93"/>
    <w:rsid w:val="002A572C"/>
    <w:rsid w:val="002A63A9"/>
    <w:rsid w:val="002A7252"/>
    <w:rsid w:val="002B24A3"/>
    <w:rsid w:val="002B2EB9"/>
    <w:rsid w:val="002B3DF8"/>
    <w:rsid w:val="002B4799"/>
    <w:rsid w:val="002B4BB7"/>
    <w:rsid w:val="002B6090"/>
    <w:rsid w:val="002B6152"/>
    <w:rsid w:val="002B67E5"/>
    <w:rsid w:val="002B727C"/>
    <w:rsid w:val="002B768D"/>
    <w:rsid w:val="002C0188"/>
    <w:rsid w:val="002C04E1"/>
    <w:rsid w:val="002C0B03"/>
    <w:rsid w:val="002C109D"/>
    <w:rsid w:val="002C321B"/>
    <w:rsid w:val="002C3260"/>
    <w:rsid w:val="002C354B"/>
    <w:rsid w:val="002C3E4A"/>
    <w:rsid w:val="002C445C"/>
    <w:rsid w:val="002C44FD"/>
    <w:rsid w:val="002C47A8"/>
    <w:rsid w:val="002C507B"/>
    <w:rsid w:val="002C5121"/>
    <w:rsid w:val="002C55C3"/>
    <w:rsid w:val="002C5FC4"/>
    <w:rsid w:val="002C6718"/>
    <w:rsid w:val="002C6BD4"/>
    <w:rsid w:val="002C733D"/>
    <w:rsid w:val="002D01AD"/>
    <w:rsid w:val="002D046B"/>
    <w:rsid w:val="002D1AA0"/>
    <w:rsid w:val="002D2243"/>
    <w:rsid w:val="002D28CD"/>
    <w:rsid w:val="002D351B"/>
    <w:rsid w:val="002D40D7"/>
    <w:rsid w:val="002D5CE1"/>
    <w:rsid w:val="002D641F"/>
    <w:rsid w:val="002D6555"/>
    <w:rsid w:val="002D67A0"/>
    <w:rsid w:val="002D6AA6"/>
    <w:rsid w:val="002D73D3"/>
    <w:rsid w:val="002D7A89"/>
    <w:rsid w:val="002E0A0D"/>
    <w:rsid w:val="002E1038"/>
    <w:rsid w:val="002E1107"/>
    <w:rsid w:val="002E2828"/>
    <w:rsid w:val="002E31B2"/>
    <w:rsid w:val="002E35B3"/>
    <w:rsid w:val="002E4B5E"/>
    <w:rsid w:val="002E516C"/>
    <w:rsid w:val="002E533F"/>
    <w:rsid w:val="002E5960"/>
    <w:rsid w:val="002E5F97"/>
    <w:rsid w:val="002E5FF6"/>
    <w:rsid w:val="002E672F"/>
    <w:rsid w:val="002E6929"/>
    <w:rsid w:val="002E75F7"/>
    <w:rsid w:val="002E777B"/>
    <w:rsid w:val="002E7B31"/>
    <w:rsid w:val="002F0548"/>
    <w:rsid w:val="002F0B4B"/>
    <w:rsid w:val="002F0C80"/>
    <w:rsid w:val="002F1656"/>
    <w:rsid w:val="002F1A06"/>
    <w:rsid w:val="002F1A89"/>
    <w:rsid w:val="002F205F"/>
    <w:rsid w:val="002F31B6"/>
    <w:rsid w:val="002F3309"/>
    <w:rsid w:val="002F3A93"/>
    <w:rsid w:val="002F422F"/>
    <w:rsid w:val="002F45B6"/>
    <w:rsid w:val="002F4823"/>
    <w:rsid w:val="002F4D54"/>
    <w:rsid w:val="002F4FBC"/>
    <w:rsid w:val="002F5FE6"/>
    <w:rsid w:val="002F698E"/>
    <w:rsid w:val="002F6A2F"/>
    <w:rsid w:val="002F6BD5"/>
    <w:rsid w:val="002F7405"/>
    <w:rsid w:val="002F787E"/>
    <w:rsid w:val="00300BEA"/>
    <w:rsid w:val="00300D24"/>
    <w:rsid w:val="003015C3"/>
    <w:rsid w:val="003017B7"/>
    <w:rsid w:val="00301836"/>
    <w:rsid w:val="00301852"/>
    <w:rsid w:val="003020FB"/>
    <w:rsid w:val="00302D49"/>
    <w:rsid w:val="00302D77"/>
    <w:rsid w:val="00303BAE"/>
    <w:rsid w:val="00304995"/>
    <w:rsid w:val="00304D72"/>
    <w:rsid w:val="00304F12"/>
    <w:rsid w:val="00306161"/>
    <w:rsid w:val="00306B58"/>
    <w:rsid w:val="0030702F"/>
    <w:rsid w:val="003071E9"/>
    <w:rsid w:val="003073C4"/>
    <w:rsid w:val="00307565"/>
    <w:rsid w:val="0031011E"/>
    <w:rsid w:val="0031021D"/>
    <w:rsid w:val="00311169"/>
    <w:rsid w:val="00311AC3"/>
    <w:rsid w:val="00311C6B"/>
    <w:rsid w:val="00311DED"/>
    <w:rsid w:val="00312A6D"/>
    <w:rsid w:val="00312DC1"/>
    <w:rsid w:val="003133D8"/>
    <w:rsid w:val="00313572"/>
    <w:rsid w:val="00313AF3"/>
    <w:rsid w:val="00314607"/>
    <w:rsid w:val="00314731"/>
    <w:rsid w:val="003147CF"/>
    <w:rsid w:val="0031485C"/>
    <w:rsid w:val="00314F0A"/>
    <w:rsid w:val="003172D0"/>
    <w:rsid w:val="00317680"/>
    <w:rsid w:val="00320068"/>
    <w:rsid w:val="00320C99"/>
    <w:rsid w:val="00322473"/>
    <w:rsid w:val="00322757"/>
    <w:rsid w:val="00322B9E"/>
    <w:rsid w:val="00322D0C"/>
    <w:rsid w:val="00323ADB"/>
    <w:rsid w:val="003240D7"/>
    <w:rsid w:val="0032475D"/>
    <w:rsid w:val="00324822"/>
    <w:rsid w:val="00326377"/>
    <w:rsid w:val="003264C8"/>
    <w:rsid w:val="003305DA"/>
    <w:rsid w:val="00331B6C"/>
    <w:rsid w:val="00331C77"/>
    <w:rsid w:val="00332247"/>
    <w:rsid w:val="00332920"/>
    <w:rsid w:val="0033396D"/>
    <w:rsid w:val="00334538"/>
    <w:rsid w:val="003354A8"/>
    <w:rsid w:val="00335924"/>
    <w:rsid w:val="00336258"/>
    <w:rsid w:val="003366EC"/>
    <w:rsid w:val="00336E7A"/>
    <w:rsid w:val="00337011"/>
    <w:rsid w:val="0033721B"/>
    <w:rsid w:val="00337AD4"/>
    <w:rsid w:val="003403B4"/>
    <w:rsid w:val="00340560"/>
    <w:rsid w:val="00340849"/>
    <w:rsid w:val="0034100C"/>
    <w:rsid w:val="00341152"/>
    <w:rsid w:val="00341C27"/>
    <w:rsid w:val="00341CDD"/>
    <w:rsid w:val="00341E32"/>
    <w:rsid w:val="003425BD"/>
    <w:rsid w:val="003431F2"/>
    <w:rsid w:val="00343ABD"/>
    <w:rsid w:val="00344135"/>
    <w:rsid w:val="00344C86"/>
    <w:rsid w:val="00345744"/>
    <w:rsid w:val="0034594F"/>
    <w:rsid w:val="00345AA9"/>
    <w:rsid w:val="00346499"/>
    <w:rsid w:val="00346575"/>
    <w:rsid w:val="00346664"/>
    <w:rsid w:val="00346B19"/>
    <w:rsid w:val="003503E9"/>
    <w:rsid w:val="00352549"/>
    <w:rsid w:val="003528A6"/>
    <w:rsid w:val="00352AC3"/>
    <w:rsid w:val="00353819"/>
    <w:rsid w:val="0035413C"/>
    <w:rsid w:val="003542CB"/>
    <w:rsid w:val="003543BB"/>
    <w:rsid w:val="00354A5B"/>
    <w:rsid w:val="00354A63"/>
    <w:rsid w:val="0035523A"/>
    <w:rsid w:val="0035567E"/>
    <w:rsid w:val="00355EE5"/>
    <w:rsid w:val="003563B9"/>
    <w:rsid w:val="003566E8"/>
    <w:rsid w:val="00356A00"/>
    <w:rsid w:val="00357221"/>
    <w:rsid w:val="00357493"/>
    <w:rsid w:val="00360069"/>
    <w:rsid w:val="003607D6"/>
    <w:rsid w:val="00360CAF"/>
    <w:rsid w:val="00360E7C"/>
    <w:rsid w:val="00361843"/>
    <w:rsid w:val="00362729"/>
    <w:rsid w:val="00362A07"/>
    <w:rsid w:val="00362D5A"/>
    <w:rsid w:val="003634F2"/>
    <w:rsid w:val="00363E54"/>
    <w:rsid w:val="00363F05"/>
    <w:rsid w:val="003641BE"/>
    <w:rsid w:val="0036440F"/>
    <w:rsid w:val="00364740"/>
    <w:rsid w:val="00364A5C"/>
    <w:rsid w:val="003654D4"/>
    <w:rsid w:val="00365F53"/>
    <w:rsid w:val="00366F64"/>
    <w:rsid w:val="003672AD"/>
    <w:rsid w:val="00367BB1"/>
    <w:rsid w:val="00367FF8"/>
    <w:rsid w:val="00370964"/>
    <w:rsid w:val="00370CA5"/>
    <w:rsid w:val="003715D7"/>
    <w:rsid w:val="00372DE7"/>
    <w:rsid w:val="00372E3D"/>
    <w:rsid w:val="0037370E"/>
    <w:rsid w:val="0037412F"/>
    <w:rsid w:val="003746F2"/>
    <w:rsid w:val="00374A75"/>
    <w:rsid w:val="00374CC7"/>
    <w:rsid w:val="00374DF2"/>
    <w:rsid w:val="00375FA1"/>
    <w:rsid w:val="00376899"/>
    <w:rsid w:val="00376FDB"/>
    <w:rsid w:val="00377BEF"/>
    <w:rsid w:val="00380A23"/>
    <w:rsid w:val="00380BC5"/>
    <w:rsid w:val="00380D89"/>
    <w:rsid w:val="00380EA4"/>
    <w:rsid w:val="0038201D"/>
    <w:rsid w:val="0038379B"/>
    <w:rsid w:val="00383873"/>
    <w:rsid w:val="00383984"/>
    <w:rsid w:val="003849A3"/>
    <w:rsid w:val="00384E27"/>
    <w:rsid w:val="00385751"/>
    <w:rsid w:val="00385EA5"/>
    <w:rsid w:val="00387716"/>
    <w:rsid w:val="0038796C"/>
    <w:rsid w:val="003879BC"/>
    <w:rsid w:val="00387B13"/>
    <w:rsid w:val="00390405"/>
    <w:rsid w:val="00391017"/>
    <w:rsid w:val="00391A08"/>
    <w:rsid w:val="00391CF2"/>
    <w:rsid w:val="00391FBD"/>
    <w:rsid w:val="00392264"/>
    <w:rsid w:val="00392A4C"/>
    <w:rsid w:val="0039318B"/>
    <w:rsid w:val="00393895"/>
    <w:rsid w:val="003940FE"/>
    <w:rsid w:val="00394EFA"/>
    <w:rsid w:val="00394FE9"/>
    <w:rsid w:val="00394FEE"/>
    <w:rsid w:val="00395FC4"/>
    <w:rsid w:val="00396472"/>
    <w:rsid w:val="0039756A"/>
    <w:rsid w:val="003A01E5"/>
    <w:rsid w:val="003A05EE"/>
    <w:rsid w:val="003A06D2"/>
    <w:rsid w:val="003A0B90"/>
    <w:rsid w:val="003A152B"/>
    <w:rsid w:val="003A1C3D"/>
    <w:rsid w:val="003A286F"/>
    <w:rsid w:val="003A439E"/>
    <w:rsid w:val="003A4689"/>
    <w:rsid w:val="003A47EE"/>
    <w:rsid w:val="003A4D0D"/>
    <w:rsid w:val="003A51D0"/>
    <w:rsid w:val="003A57ED"/>
    <w:rsid w:val="003A5C44"/>
    <w:rsid w:val="003A5CB4"/>
    <w:rsid w:val="003A5D80"/>
    <w:rsid w:val="003A6228"/>
    <w:rsid w:val="003A63BE"/>
    <w:rsid w:val="003A7DBE"/>
    <w:rsid w:val="003B05C5"/>
    <w:rsid w:val="003B05D8"/>
    <w:rsid w:val="003B15C9"/>
    <w:rsid w:val="003B18ED"/>
    <w:rsid w:val="003B1D3F"/>
    <w:rsid w:val="003B26D3"/>
    <w:rsid w:val="003B31A5"/>
    <w:rsid w:val="003B3ACC"/>
    <w:rsid w:val="003B3EB9"/>
    <w:rsid w:val="003B3ED9"/>
    <w:rsid w:val="003B4DB9"/>
    <w:rsid w:val="003B5071"/>
    <w:rsid w:val="003B5CE9"/>
    <w:rsid w:val="003B5E29"/>
    <w:rsid w:val="003B65D1"/>
    <w:rsid w:val="003B68EC"/>
    <w:rsid w:val="003C07AD"/>
    <w:rsid w:val="003C1982"/>
    <w:rsid w:val="003C1A98"/>
    <w:rsid w:val="003C1CB3"/>
    <w:rsid w:val="003C2020"/>
    <w:rsid w:val="003C297E"/>
    <w:rsid w:val="003C33AC"/>
    <w:rsid w:val="003C4360"/>
    <w:rsid w:val="003C4C9D"/>
    <w:rsid w:val="003C5A4C"/>
    <w:rsid w:val="003C5E65"/>
    <w:rsid w:val="003C619A"/>
    <w:rsid w:val="003C6926"/>
    <w:rsid w:val="003C6D31"/>
    <w:rsid w:val="003C71D1"/>
    <w:rsid w:val="003C725D"/>
    <w:rsid w:val="003D0067"/>
    <w:rsid w:val="003D06C0"/>
    <w:rsid w:val="003D13BE"/>
    <w:rsid w:val="003D13E9"/>
    <w:rsid w:val="003D1F58"/>
    <w:rsid w:val="003D1F59"/>
    <w:rsid w:val="003D2E3E"/>
    <w:rsid w:val="003D2F5E"/>
    <w:rsid w:val="003D3C9C"/>
    <w:rsid w:val="003D4B13"/>
    <w:rsid w:val="003D5409"/>
    <w:rsid w:val="003D5901"/>
    <w:rsid w:val="003D596D"/>
    <w:rsid w:val="003D6A21"/>
    <w:rsid w:val="003D6F15"/>
    <w:rsid w:val="003D7236"/>
    <w:rsid w:val="003D7756"/>
    <w:rsid w:val="003D7DAA"/>
    <w:rsid w:val="003E08C1"/>
    <w:rsid w:val="003E09BA"/>
    <w:rsid w:val="003E12F9"/>
    <w:rsid w:val="003E165F"/>
    <w:rsid w:val="003E1CFE"/>
    <w:rsid w:val="003E1DD1"/>
    <w:rsid w:val="003E1EF7"/>
    <w:rsid w:val="003E1F7A"/>
    <w:rsid w:val="003E248E"/>
    <w:rsid w:val="003E28A4"/>
    <w:rsid w:val="003E2CA3"/>
    <w:rsid w:val="003E325F"/>
    <w:rsid w:val="003E3686"/>
    <w:rsid w:val="003E3A33"/>
    <w:rsid w:val="003E3BAE"/>
    <w:rsid w:val="003E3E35"/>
    <w:rsid w:val="003E4E59"/>
    <w:rsid w:val="003E4F41"/>
    <w:rsid w:val="003E5B36"/>
    <w:rsid w:val="003E7A38"/>
    <w:rsid w:val="003E7A8A"/>
    <w:rsid w:val="003E7FF4"/>
    <w:rsid w:val="003F01BF"/>
    <w:rsid w:val="003F121E"/>
    <w:rsid w:val="003F1E26"/>
    <w:rsid w:val="003F20EF"/>
    <w:rsid w:val="003F3085"/>
    <w:rsid w:val="003F3DB8"/>
    <w:rsid w:val="003F448A"/>
    <w:rsid w:val="003F45EC"/>
    <w:rsid w:val="003F4603"/>
    <w:rsid w:val="003F5064"/>
    <w:rsid w:val="003F58FD"/>
    <w:rsid w:val="003F5943"/>
    <w:rsid w:val="003F5E2E"/>
    <w:rsid w:val="003F5EC2"/>
    <w:rsid w:val="003F68C2"/>
    <w:rsid w:val="003F708B"/>
    <w:rsid w:val="003F7263"/>
    <w:rsid w:val="00400273"/>
    <w:rsid w:val="00400841"/>
    <w:rsid w:val="004021F6"/>
    <w:rsid w:val="00402B91"/>
    <w:rsid w:val="00402D0A"/>
    <w:rsid w:val="00403EC4"/>
    <w:rsid w:val="00404145"/>
    <w:rsid w:val="00404518"/>
    <w:rsid w:val="00404C54"/>
    <w:rsid w:val="00404D35"/>
    <w:rsid w:val="00405BB1"/>
    <w:rsid w:val="00405E93"/>
    <w:rsid w:val="00406154"/>
    <w:rsid w:val="00406905"/>
    <w:rsid w:val="00406916"/>
    <w:rsid w:val="00407957"/>
    <w:rsid w:val="00410766"/>
    <w:rsid w:val="00410829"/>
    <w:rsid w:val="00410B35"/>
    <w:rsid w:val="004117E5"/>
    <w:rsid w:val="00411C13"/>
    <w:rsid w:val="00412D65"/>
    <w:rsid w:val="0041315B"/>
    <w:rsid w:val="00413CFF"/>
    <w:rsid w:val="00413F2C"/>
    <w:rsid w:val="0041403C"/>
    <w:rsid w:val="0041421D"/>
    <w:rsid w:val="004144A9"/>
    <w:rsid w:val="0041495F"/>
    <w:rsid w:val="00414DB2"/>
    <w:rsid w:val="0041582F"/>
    <w:rsid w:val="00415C37"/>
    <w:rsid w:val="00415DF5"/>
    <w:rsid w:val="0041633C"/>
    <w:rsid w:val="004164DF"/>
    <w:rsid w:val="0041652D"/>
    <w:rsid w:val="004165A0"/>
    <w:rsid w:val="00417398"/>
    <w:rsid w:val="00417F3E"/>
    <w:rsid w:val="00420C3F"/>
    <w:rsid w:val="00420E9A"/>
    <w:rsid w:val="00421108"/>
    <w:rsid w:val="004212C3"/>
    <w:rsid w:val="0042164F"/>
    <w:rsid w:val="00421786"/>
    <w:rsid w:val="004245FC"/>
    <w:rsid w:val="00425637"/>
    <w:rsid w:val="00425673"/>
    <w:rsid w:val="00425E05"/>
    <w:rsid w:val="00425FA0"/>
    <w:rsid w:val="00426DE4"/>
    <w:rsid w:val="0042750F"/>
    <w:rsid w:val="00427CC0"/>
    <w:rsid w:val="004300D3"/>
    <w:rsid w:val="004300E6"/>
    <w:rsid w:val="004316F6"/>
    <w:rsid w:val="00431870"/>
    <w:rsid w:val="0043195A"/>
    <w:rsid w:val="00432BFB"/>
    <w:rsid w:val="00432EE9"/>
    <w:rsid w:val="004332A9"/>
    <w:rsid w:val="004337D1"/>
    <w:rsid w:val="0043395F"/>
    <w:rsid w:val="00433FD2"/>
    <w:rsid w:val="00434922"/>
    <w:rsid w:val="00434BD2"/>
    <w:rsid w:val="00435C74"/>
    <w:rsid w:val="00435E51"/>
    <w:rsid w:val="0043695C"/>
    <w:rsid w:val="00436F41"/>
    <w:rsid w:val="004378B7"/>
    <w:rsid w:val="0044007E"/>
    <w:rsid w:val="004402E2"/>
    <w:rsid w:val="00440F34"/>
    <w:rsid w:val="004415FB"/>
    <w:rsid w:val="0044291A"/>
    <w:rsid w:val="00442DEF"/>
    <w:rsid w:val="004431F8"/>
    <w:rsid w:val="00443229"/>
    <w:rsid w:val="00443419"/>
    <w:rsid w:val="00443529"/>
    <w:rsid w:val="00443B05"/>
    <w:rsid w:val="004450C9"/>
    <w:rsid w:val="004465A2"/>
    <w:rsid w:val="00446A3A"/>
    <w:rsid w:val="00446E7D"/>
    <w:rsid w:val="00447E1B"/>
    <w:rsid w:val="00447E1C"/>
    <w:rsid w:val="00450FB6"/>
    <w:rsid w:val="00451292"/>
    <w:rsid w:val="00451586"/>
    <w:rsid w:val="00452143"/>
    <w:rsid w:val="0045226B"/>
    <w:rsid w:val="00452BF7"/>
    <w:rsid w:val="004539C9"/>
    <w:rsid w:val="00454339"/>
    <w:rsid w:val="00454DEE"/>
    <w:rsid w:val="00455149"/>
    <w:rsid w:val="0045531B"/>
    <w:rsid w:val="004557EA"/>
    <w:rsid w:val="004561F2"/>
    <w:rsid w:val="004569F4"/>
    <w:rsid w:val="00457757"/>
    <w:rsid w:val="00460028"/>
    <w:rsid w:val="00460B52"/>
    <w:rsid w:val="00461CC8"/>
    <w:rsid w:val="00462BEC"/>
    <w:rsid w:val="004636BA"/>
    <w:rsid w:val="004641AE"/>
    <w:rsid w:val="00464345"/>
    <w:rsid w:val="004644E0"/>
    <w:rsid w:val="004648A2"/>
    <w:rsid w:val="00464942"/>
    <w:rsid w:val="00464D8F"/>
    <w:rsid w:val="0046524B"/>
    <w:rsid w:val="00465E08"/>
    <w:rsid w:val="00466802"/>
    <w:rsid w:val="00467100"/>
    <w:rsid w:val="0047025F"/>
    <w:rsid w:val="004707E5"/>
    <w:rsid w:val="00470910"/>
    <w:rsid w:val="00470A95"/>
    <w:rsid w:val="00471A0B"/>
    <w:rsid w:val="00472A06"/>
    <w:rsid w:val="0047313F"/>
    <w:rsid w:val="00473177"/>
    <w:rsid w:val="004731AA"/>
    <w:rsid w:val="00473244"/>
    <w:rsid w:val="00473DF5"/>
    <w:rsid w:val="00474622"/>
    <w:rsid w:val="00474A42"/>
    <w:rsid w:val="00475586"/>
    <w:rsid w:val="00475605"/>
    <w:rsid w:val="00475799"/>
    <w:rsid w:val="004760CF"/>
    <w:rsid w:val="00476183"/>
    <w:rsid w:val="004761FF"/>
    <w:rsid w:val="004801CF"/>
    <w:rsid w:val="00480E1A"/>
    <w:rsid w:val="00480F28"/>
    <w:rsid w:val="0048139C"/>
    <w:rsid w:val="004813E7"/>
    <w:rsid w:val="004815FA"/>
    <w:rsid w:val="004824A6"/>
    <w:rsid w:val="004828F7"/>
    <w:rsid w:val="004829A3"/>
    <w:rsid w:val="00482D1B"/>
    <w:rsid w:val="00483237"/>
    <w:rsid w:val="00483D4F"/>
    <w:rsid w:val="004848B9"/>
    <w:rsid w:val="00485875"/>
    <w:rsid w:val="00485A70"/>
    <w:rsid w:val="00485E07"/>
    <w:rsid w:val="00486E4B"/>
    <w:rsid w:val="00487163"/>
    <w:rsid w:val="00487730"/>
    <w:rsid w:val="004879F1"/>
    <w:rsid w:val="00490444"/>
    <w:rsid w:val="00490D25"/>
    <w:rsid w:val="0049130F"/>
    <w:rsid w:val="00491566"/>
    <w:rsid w:val="00491952"/>
    <w:rsid w:val="004925EB"/>
    <w:rsid w:val="004927D2"/>
    <w:rsid w:val="00492FC7"/>
    <w:rsid w:val="00493390"/>
    <w:rsid w:val="004933B6"/>
    <w:rsid w:val="0049340C"/>
    <w:rsid w:val="004936BE"/>
    <w:rsid w:val="00493AEF"/>
    <w:rsid w:val="00493BB1"/>
    <w:rsid w:val="004940C6"/>
    <w:rsid w:val="00494175"/>
    <w:rsid w:val="004955B7"/>
    <w:rsid w:val="004958DC"/>
    <w:rsid w:val="00495BC8"/>
    <w:rsid w:val="004965A4"/>
    <w:rsid w:val="00497C22"/>
    <w:rsid w:val="004A137B"/>
    <w:rsid w:val="004A2190"/>
    <w:rsid w:val="004A2AC4"/>
    <w:rsid w:val="004A3769"/>
    <w:rsid w:val="004A3B62"/>
    <w:rsid w:val="004A3FDD"/>
    <w:rsid w:val="004A48EB"/>
    <w:rsid w:val="004A5320"/>
    <w:rsid w:val="004A56CA"/>
    <w:rsid w:val="004A5872"/>
    <w:rsid w:val="004A74EE"/>
    <w:rsid w:val="004A74FF"/>
    <w:rsid w:val="004B1897"/>
    <w:rsid w:val="004B1914"/>
    <w:rsid w:val="004B1A7D"/>
    <w:rsid w:val="004B282A"/>
    <w:rsid w:val="004B2970"/>
    <w:rsid w:val="004B383E"/>
    <w:rsid w:val="004B388A"/>
    <w:rsid w:val="004B3B49"/>
    <w:rsid w:val="004B3E60"/>
    <w:rsid w:val="004B44A3"/>
    <w:rsid w:val="004B5298"/>
    <w:rsid w:val="004B5543"/>
    <w:rsid w:val="004B5738"/>
    <w:rsid w:val="004B62AF"/>
    <w:rsid w:val="004B6713"/>
    <w:rsid w:val="004B7BCE"/>
    <w:rsid w:val="004B7D91"/>
    <w:rsid w:val="004C0235"/>
    <w:rsid w:val="004C0BB7"/>
    <w:rsid w:val="004C0CDF"/>
    <w:rsid w:val="004C0EB6"/>
    <w:rsid w:val="004C165E"/>
    <w:rsid w:val="004C274D"/>
    <w:rsid w:val="004C279F"/>
    <w:rsid w:val="004C2F85"/>
    <w:rsid w:val="004C391E"/>
    <w:rsid w:val="004C3D02"/>
    <w:rsid w:val="004C3E23"/>
    <w:rsid w:val="004C4046"/>
    <w:rsid w:val="004C587F"/>
    <w:rsid w:val="004C5D64"/>
    <w:rsid w:val="004C6024"/>
    <w:rsid w:val="004C6062"/>
    <w:rsid w:val="004C67AA"/>
    <w:rsid w:val="004C6D1E"/>
    <w:rsid w:val="004C7117"/>
    <w:rsid w:val="004C7187"/>
    <w:rsid w:val="004C7506"/>
    <w:rsid w:val="004C7B2C"/>
    <w:rsid w:val="004C7F9D"/>
    <w:rsid w:val="004D1300"/>
    <w:rsid w:val="004D151D"/>
    <w:rsid w:val="004D302C"/>
    <w:rsid w:val="004D376C"/>
    <w:rsid w:val="004D3BFC"/>
    <w:rsid w:val="004D48B7"/>
    <w:rsid w:val="004D536F"/>
    <w:rsid w:val="004D5394"/>
    <w:rsid w:val="004D5508"/>
    <w:rsid w:val="004D55E9"/>
    <w:rsid w:val="004D6460"/>
    <w:rsid w:val="004D646C"/>
    <w:rsid w:val="004D6559"/>
    <w:rsid w:val="004D701A"/>
    <w:rsid w:val="004D7D20"/>
    <w:rsid w:val="004D7E3A"/>
    <w:rsid w:val="004E01B6"/>
    <w:rsid w:val="004E0395"/>
    <w:rsid w:val="004E0FF9"/>
    <w:rsid w:val="004E111B"/>
    <w:rsid w:val="004E148C"/>
    <w:rsid w:val="004E217F"/>
    <w:rsid w:val="004E2EDA"/>
    <w:rsid w:val="004E358F"/>
    <w:rsid w:val="004E3F41"/>
    <w:rsid w:val="004E4331"/>
    <w:rsid w:val="004E44BD"/>
    <w:rsid w:val="004E4C17"/>
    <w:rsid w:val="004E5155"/>
    <w:rsid w:val="004E55E8"/>
    <w:rsid w:val="004E5AB0"/>
    <w:rsid w:val="004E5C3F"/>
    <w:rsid w:val="004E60A2"/>
    <w:rsid w:val="004E61D4"/>
    <w:rsid w:val="004E68E3"/>
    <w:rsid w:val="004E6A27"/>
    <w:rsid w:val="004E717F"/>
    <w:rsid w:val="004E74BB"/>
    <w:rsid w:val="004E762F"/>
    <w:rsid w:val="004E7EF3"/>
    <w:rsid w:val="004F016D"/>
    <w:rsid w:val="004F0932"/>
    <w:rsid w:val="004F0A4E"/>
    <w:rsid w:val="004F13E0"/>
    <w:rsid w:val="004F1836"/>
    <w:rsid w:val="004F1ADE"/>
    <w:rsid w:val="004F2563"/>
    <w:rsid w:val="004F2622"/>
    <w:rsid w:val="004F285A"/>
    <w:rsid w:val="004F2DF2"/>
    <w:rsid w:val="004F39A5"/>
    <w:rsid w:val="004F3AF4"/>
    <w:rsid w:val="004F3B2C"/>
    <w:rsid w:val="004F4118"/>
    <w:rsid w:val="004F445A"/>
    <w:rsid w:val="004F563B"/>
    <w:rsid w:val="004F78CA"/>
    <w:rsid w:val="004F7AB7"/>
    <w:rsid w:val="004F7CEE"/>
    <w:rsid w:val="0050094B"/>
    <w:rsid w:val="00500BF2"/>
    <w:rsid w:val="00500D19"/>
    <w:rsid w:val="00501720"/>
    <w:rsid w:val="00501DA9"/>
    <w:rsid w:val="005020A0"/>
    <w:rsid w:val="00502193"/>
    <w:rsid w:val="00502205"/>
    <w:rsid w:val="00503A62"/>
    <w:rsid w:val="00503BA3"/>
    <w:rsid w:val="00506175"/>
    <w:rsid w:val="00506264"/>
    <w:rsid w:val="005079D7"/>
    <w:rsid w:val="00507C9B"/>
    <w:rsid w:val="005106D1"/>
    <w:rsid w:val="00511238"/>
    <w:rsid w:val="0051165E"/>
    <w:rsid w:val="00511843"/>
    <w:rsid w:val="00512656"/>
    <w:rsid w:val="0051275E"/>
    <w:rsid w:val="00512897"/>
    <w:rsid w:val="00512F49"/>
    <w:rsid w:val="0051329C"/>
    <w:rsid w:val="00513D83"/>
    <w:rsid w:val="00514737"/>
    <w:rsid w:val="00515C77"/>
    <w:rsid w:val="00515E82"/>
    <w:rsid w:val="00516C03"/>
    <w:rsid w:val="00516C4C"/>
    <w:rsid w:val="00516C63"/>
    <w:rsid w:val="00517980"/>
    <w:rsid w:val="00517B2D"/>
    <w:rsid w:val="00520CD4"/>
    <w:rsid w:val="00520CF7"/>
    <w:rsid w:val="0052156A"/>
    <w:rsid w:val="005225DA"/>
    <w:rsid w:val="00523046"/>
    <w:rsid w:val="0052379D"/>
    <w:rsid w:val="00524197"/>
    <w:rsid w:val="00524E75"/>
    <w:rsid w:val="00524F49"/>
    <w:rsid w:val="00525769"/>
    <w:rsid w:val="005257D7"/>
    <w:rsid w:val="00525F37"/>
    <w:rsid w:val="00526C6B"/>
    <w:rsid w:val="00526EBE"/>
    <w:rsid w:val="00527215"/>
    <w:rsid w:val="00527CC7"/>
    <w:rsid w:val="00527DD0"/>
    <w:rsid w:val="005305B9"/>
    <w:rsid w:val="00530DD9"/>
    <w:rsid w:val="00531EF3"/>
    <w:rsid w:val="0053243A"/>
    <w:rsid w:val="0053437B"/>
    <w:rsid w:val="005349F6"/>
    <w:rsid w:val="00534DFD"/>
    <w:rsid w:val="005359C9"/>
    <w:rsid w:val="00535C83"/>
    <w:rsid w:val="0053657A"/>
    <w:rsid w:val="005371D3"/>
    <w:rsid w:val="005379A5"/>
    <w:rsid w:val="00540585"/>
    <w:rsid w:val="005406CB"/>
    <w:rsid w:val="0054083D"/>
    <w:rsid w:val="00540D89"/>
    <w:rsid w:val="00542042"/>
    <w:rsid w:val="00545658"/>
    <w:rsid w:val="00545F7A"/>
    <w:rsid w:val="00546283"/>
    <w:rsid w:val="0054730C"/>
    <w:rsid w:val="00547419"/>
    <w:rsid w:val="005477D0"/>
    <w:rsid w:val="00550556"/>
    <w:rsid w:val="005506A1"/>
    <w:rsid w:val="00551327"/>
    <w:rsid w:val="005514A0"/>
    <w:rsid w:val="0055163A"/>
    <w:rsid w:val="00551A8D"/>
    <w:rsid w:val="0055200A"/>
    <w:rsid w:val="005522E4"/>
    <w:rsid w:val="00553F3E"/>
    <w:rsid w:val="00554F45"/>
    <w:rsid w:val="00555452"/>
    <w:rsid w:val="00557A52"/>
    <w:rsid w:val="0056036A"/>
    <w:rsid w:val="005606F0"/>
    <w:rsid w:val="005609F7"/>
    <w:rsid w:val="00560F0D"/>
    <w:rsid w:val="00561DAC"/>
    <w:rsid w:val="00562791"/>
    <w:rsid w:val="00562BF1"/>
    <w:rsid w:val="00562CD3"/>
    <w:rsid w:val="005636FE"/>
    <w:rsid w:val="005644D7"/>
    <w:rsid w:val="00564732"/>
    <w:rsid w:val="0056571E"/>
    <w:rsid w:val="00566611"/>
    <w:rsid w:val="00567072"/>
    <w:rsid w:val="005700EA"/>
    <w:rsid w:val="0057030A"/>
    <w:rsid w:val="0057047F"/>
    <w:rsid w:val="00570C83"/>
    <w:rsid w:val="00571176"/>
    <w:rsid w:val="00572EA0"/>
    <w:rsid w:val="00573470"/>
    <w:rsid w:val="005735E6"/>
    <w:rsid w:val="00573BA9"/>
    <w:rsid w:val="00574943"/>
    <w:rsid w:val="00575628"/>
    <w:rsid w:val="00576377"/>
    <w:rsid w:val="0057670B"/>
    <w:rsid w:val="00576BE5"/>
    <w:rsid w:val="00576C5A"/>
    <w:rsid w:val="00577691"/>
    <w:rsid w:val="00580ADB"/>
    <w:rsid w:val="00580EEE"/>
    <w:rsid w:val="00581639"/>
    <w:rsid w:val="00581DDF"/>
    <w:rsid w:val="00582329"/>
    <w:rsid w:val="00582BAE"/>
    <w:rsid w:val="00583204"/>
    <w:rsid w:val="005834EE"/>
    <w:rsid w:val="00583A0F"/>
    <w:rsid w:val="00583A64"/>
    <w:rsid w:val="005843FA"/>
    <w:rsid w:val="00584AC4"/>
    <w:rsid w:val="00584C86"/>
    <w:rsid w:val="0058501D"/>
    <w:rsid w:val="00585056"/>
    <w:rsid w:val="005852CB"/>
    <w:rsid w:val="00585326"/>
    <w:rsid w:val="0058609C"/>
    <w:rsid w:val="00586E05"/>
    <w:rsid w:val="005875CC"/>
    <w:rsid w:val="00590804"/>
    <w:rsid w:val="00590B6F"/>
    <w:rsid w:val="00590E2A"/>
    <w:rsid w:val="00591663"/>
    <w:rsid w:val="00591A28"/>
    <w:rsid w:val="00593672"/>
    <w:rsid w:val="00593D40"/>
    <w:rsid w:val="00593E20"/>
    <w:rsid w:val="005942F6"/>
    <w:rsid w:val="00594925"/>
    <w:rsid w:val="00594D0D"/>
    <w:rsid w:val="00594F37"/>
    <w:rsid w:val="005951A7"/>
    <w:rsid w:val="005975A2"/>
    <w:rsid w:val="00597E9D"/>
    <w:rsid w:val="005A0284"/>
    <w:rsid w:val="005A05CF"/>
    <w:rsid w:val="005A0B77"/>
    <w:rsid w:val="005A0F9F"/>
    <w:rsid w:val="005A0FE4"/>
    <w:rsid w:val="005A12DB"/>
    <w:rsid w:val="005A20D2"/>
    <w:rsid w:val="005A2B3A"/>
    <w:rsid w:val="005A34E2"/>
    <w:rsid w:val="005A390D"/>
    <w:rsid w:val="005A3AD3"/>
    <w:rsid w:val="005A47D4"/>
    <w:rsid w:val="005A4BCF"/>
    <w:rsid w:val="005A594E"/>
    <w:rsid w:val="005A5B5F"/>
    <w:rsid w:val="005A61CF"/>
    <w:rsid w:val="005A67BB"/>
    <w:rsid w:val="005A6AB9"/>
    <w:rsid w:val="005A6B64"/>
    <w:rsid w:val="005A7443"/>
    <w:rsid w:val="005A7762"/>
    <w:rsid w:val="005A778A"/>
    <w:rsid w:val="005A7870"/>
    <w:rsid w:val="005A7DA0"/>
    <w:rsid w:val="005B00A8"/>
    <w:rsid w:val="005B083B"/>
    <w:rsid w:val="005B0FFF"/>
    <w:rsid w:val="005B123F"/>
    <w:rsid w:val="005B149F"/>
    <w:rsid w:val="005B17C1"/>
    <w:rsid w:val="005B2B03"/>
    <w:rsid w:val="005B2C13"/>
    <w:rsid w:val="005B342B"/>
    <w:rsid w:val="005B351F"/>
    <w:rsid w:val="005B468C"/>
    <w:rsid w:val="005B512A"/>
    <w:rsid w:val="005B518D"/>
    <w:rsid w:val="005B5E12"/>
    <w:rsid w:val="005B6900"/>
    <w:rsid w:val="005B78E0"/>
    <w:rsid w:val="005C05B6"/>
    <w:rsid w:val="005C0609"/>
    <w:rsid w:val="005C0D66"/>
    <w:rsid w:val="005C1446"/>
    <w:rsid w:val="005C1B4C"/>
    <w:rsid w:val="005C2DD4"/>
    <w:rsid w:val="005C2F8A"/>
    <w:rsid w:val="005C434E"/>
    <w:rsid w:val="005C47FC"/>
    <w:rsid w:val="005C489B"/>
    <w:rsid w:val="005C5003"/>
    <w:rsid w:val="005C5583"/>
    <w:rsid w:val="005C56C9"/>
    <w:rsid w:val="005C5E22"/>
    <w:rsid w:val="005C62CF"/>
    <w:rsid w:val="005C630F"/>
    <w:rsid w:val="005C63A8"/>
    <w:rsid w:val="005C65DC"/>
    <w:rsid w:val="005C662A"/>
    <w:rsid w:val="005C69A9"/>
    <w:rsid w:val="005C799E"/>
    <w:rsid w:val="005C7AEF"/>
    <w:rsid w:val="005D0B3B"/>
    <w:rsid w:val="005D0D1A"/>
    <w:rsid w:val="005D2383"/>
    <w:rsid w:val="005D2552"/>
    <w:rsid w:val="005D2E05"/>
    <w:rsid w:val="005D2E60"/>
    <w:rsid w:val="005D3B92"/>
    <w:rsid w:val="005D3DD2"/>
    <w:rsid w:val="005D601E"/>
    <w:rsid w:val="005D652A"/>
    <w:rsid w:val="005D714C"/>
    <w:rsid w:val="005D7C9D"/>
    <w:rsid w:val="005E16FB"/>
    <w:rsid w:val="005E1D12"/>
    <w:rsid w:val="005E2829"/>
    <w:rsid w:val="005E4AF7"/>
    <w:rsid w:val="005E52DA"/>
    <w:rsid w:val="005E5F38"/>
    <w:rsid w:val="005E634C"/>
    <w:rsid w:val="005E6ADD"/>
    <w:rsid w:val="005E6CB9"/>
    <w:rsid w:val="005E7B33"/>
    <w:rsid w:val="005F0EA6"/>
    <w:rsid w:val="005F15BB"/>
    <w:rsid w:val="005F33C8"/>
    <w:rsid w:val="005F3CEB"/>
    <w:rsid w:val="005F45D4"/>
    <w:rsid w:val="005F4A27"/>
    <w:rsid w:val="005F4A62"/>
    <w:rsid w:val="005F4C11"/>
    <w:rsid w:val="005F5108"/>
    <w:rsid w:val="005F600F"/>
    <w:rsid w:val="005F6BB1"/>
    <w:rsid w:val="005F6FC2"/>
    <w:rsid w:val="005F6FF6"/>
    <w:rsid w:val="005F7076"/>
    <w:rsid w:val="005F7471"/>
    <w:rsid w:val="005F747C"/>
    <w:rsid w:val="005F7923"/>
    <w:rsid w:val="00601890"/>
    <w:rsid w:val="0060199D"/>
    <w:rsid w:val="00601CCD"/>
    <w:rsid w:val="00601D4A"/>
    <w:rsid w:val="00601DEF"/>
    <w:rsid w:val="00603860"/>
    <w:rsid w:val="00603918"/>
    <w:rsid w:val="0060408A"/>
    <w:rsid w:val="00604E1D"/>
    <w:rsid w:val="00604E68"/>
    <w:rsid w:val="00606264"/>
    <w:rsid w:val="006062C5"/>
    <w:rsid w:val="00606C94"/>
    <w:rsid w:val="00606FAD"/>
    <w:rsid w:val="006079D8"/>
    <w:rsid w:val="00607B5A"/>
    <w:rsid w:val="00610237"/>
    <w:rsid w:val="0061072C"/>
    <w:rsid w:val="00611D3F"/>
    <w:rsid w:val="006126C2"/>
    <w:rsid w:val="006128D9"/>
    <w:rsid w:val="006129EF"/>
    <w:rsid w:val="00613D2A"/>
    <w:rsid w:val="00615333"/>
    <w:rsid w:val="006153EC"/>
    <w:rsid w:val="00615633"/>
    <w:rsid w:val="006157EE"/>
    <w:rsid w:val="00615A60"/>
    <w:rsid w:val="0061644E"/>
    <w:rsid w:val="0061657D"/>
    <w:rsid w:val="00617022"/>
    <w:rsid w:val="00617563"/>
    <w:rsid w:val="006202DC"/>
    <w:rsid w:val="00620F5D"/>
    <w:rsid w:val="00622203"/>
    <w:rsid w:val="006227D5"/>
    <w:rsid w:val="00622B58"/>
    <w:rsid w:val="00622EC3"/>
    <w:rsid w:val="006233FA"/>
    <w:rsid w:val="00624051"/>
    <w:rsid w:val="0062412D"/>
    <w:rsid w:val="006249A4"/>
    <w:rsid w:val="00624D31"/>
    <w:rsid w:val="00625446"/>
    <w:rsid w:val="006260AD"/>
    <w:rsid w:val="00626900"/>
    <w:rsid w:val="006274E1"/>
    <w:rsid w:val="00627628"/>
    <w:rsid w:val="00627AD9"/>
    <w:rsid w:val="006309BD"/>
    <w:rsid w:val="00630CD8"/>
    <w:rsid w:val="00632584"/>
    <w:rsid w:val="00632BF5"/>
    <w:rsid w:val="00632C6E"/>
    <w:rsid w:val="00633BE2"/>
    <w:rsid w:val="00633C3F"/>
    <w:rsid w:val="00634BCD"/>
    <w:rsid w:val="00636600"/>
    <w:rsid w:val="00636917"/>
    <w:rsid w:val="00636927"/>
    <w:rsid w:val="00636B8E"/>
    <w:rsid w:val="00636DB6"/>
    <w:rsid w:val="00636FFC"/>
    <w:rsid w:val="00637201"/>
    <w:rsid w:val="00637D51"/>
    <w:rsid w:val="00640943"/>
    <w:rsid w:val="00641A61"/>
    <w:rsid w:val="00641ADD"/>
    <w:rsid w:val="0064274B"/>
    <w:rsid w:val="00642A0F"/>
    <w:rsid w:val="0064313D"/>
    <w:rsid w:val="00643CB7"/>
    <w:rsid w:val="00643EAC"/>
    <w:rsid w:val="006442D0"/>
    <w:rsid w:val="0064443E"/>
    <w:rsid w:val="00644B90"/>
    <w:rsid w:val="00645613"/>
    <w:rsid w:val="00645921"/>
    <w:rsid w:val="006464CC"/>
    <w:rsid w:val="00646551"/>
    <w:rsid w:val="006465CD"/>
    <w:rsid w:val="00646E9C"/>
    <w:rsid w:val="00647073"/>
    <w:rsid w:val="006473F7"/>
    <w:rsid w:val="00647C01"/>
    <w:rsid w:val="00647FE2"/>
    <w:rsid w:val="0065063B"/>
    <w:rsid w:val="00651650"/>
    <w:rsid w:val="00651A9B"/>
    <w:rsid w:val="006520A8"/>
    <w:rsid w:val="00652124"/>
    <w:rsid w:val="0065272F"/>
    <w:rsid w:val="00652D3D"/>
    <w:rsid w:val="00652F7F"/>
    <w:rsid w:val="00653436"/>
    <w:rsid w:val="006537DE"/>
    <w:rsid w:val="00653B59"/>
    <w:rsid w:val="00654184"/>
    <w:rsid w:val="006547E7"/>
    <w:rsid w:val="006547FE"/>
    <w:rsid w:val="00654C9A"/>
    <w:rsid w:val="00655613"/>
    <w:rsid w:val="00656689"/>
    <w:rsid w:val="006566E1"/>
    <w:rsid w:val="00656EFC"/>
    <w:rsid w:val="00657182"/>
    <w:rsid w:val="0065726C"/>
    <w:rsid w:val="0065772D"/>
    <w:rsid w:val="0065788B"/>
    <w:rsid w:val="00657B2B"/>
    <w:rsid w:val="00657F2C"/>
    <w:rsid w:val="00660177"/>
    <w:rsid w:val="0066085C"/>
    <w:rsid w:val="00660952"/>
    <w:rsid w:val="0066097F"/>
    <w:rsid w:val="00660E19"/>
    <w:rsid w:val="00661D8A"/>
    <w:rsid w:val="006621FC"/>
    <w:rsid w:val="006624F3"/>
    <w:rsid w:val="006628B6"/>
    <w:rsid w:val="00662A91"/>
    <w:rsid w:val="0066448F"/>
    <w:rsid w:val="00664560"/>
    <w:rsid w:val="0066490E"/>
    <w:rsid w:val="00664EF0"/>
    <w:rsid w:val="0066508B"/>
    <w:rsid w:val="0066529A"/>
    <w:rsid w:val="00665381"/>
    <w:rsid w:val="006657E1"/>
    <w:rsid w:val="00665B9B"/>
    <w:rsid w:val="0066731F"/>
    <w:rsid w:val="00670959"/>
    <w:rsid w:val="00671C83"/>
    <w:rsid w:val="00671FDD"/>
    <w:rsid w:val="00672690"/>
    <w:rsid w:val="00672A1A"/>
    <w:rsid w:val="00672D72"/>
    <w:rsid w:val="00672E00"/>
    <w:rsid w:val="00673848"/>
    <w:rsid w:val="00673D17"/>
    <w:rsid w:val="006744F1"/>
    <w:rsid w:val="0067454E"/>
    <w:rsid w:val="0067496D"/>
    <w:rsid w:val="006762E1"/>
    <w:rsid w:val="00676BC0"/>
    <w:rsid w:val="006772F9"/>
    <w:rsid w:val="006775E9"/>
    <w:rsid w:val="0067798D"/>
    <w:rsid w:val="0068000E"/>
    <w:rsid w:val="00680133"/>
    <w:rsid w:val="00680752"/>
    <w:rsid w:val="00680EB4"/>
    <w:rsid w:val="00681330"/>
    <w:rsid w:val="006814BB"/>
    <w:rsid w:val="00682091"/>
    <w:rsid w:val="0068306C"/>
    <w:rsid w:val="00683198"/>
    <w:rsid w:val="00684175"/>
    <w:rsid w:val="00685218"/>
    <w:rsid w:val="0068555A"/>
    <w:rsid w:val="0068789B"/>
    <w:rsid w:val="006879A4"/>
    <w:rsid w:val="00687FB4"/>
    <w:rsid w:val="00690234"/>
    <w:rsid w:val="00691029"/>
    <w:rsid w:val="006913F3"/>
    <w:rsid w:val="0069178F"/>
    <w:rsid w:val="0069179C"/>
    <w:rsid w:val="0069192C"/>
    <w:rsid w:val="00692561"/>
    <w:rsid w:val="00692CCD"/>
    <w:rsid w:val="00694391"/>
    <w:rsid w:val="00694C69"/>
    <w:rsid w:val="00695459"/>
    <w:rsid w:val="00695A92"/>
    <w:rsid w:val="00697E13"/>
    <w:rsid w:val="00697E47"/>
    <w:rsid w:val="006A0823"/>
    <w:rsid w:val="006A1235"/>
    <w:rsid w:val="006A15C9"/>
    <w:rsid w:val="006A17D2"/>
    <w:rsid w:val="006A1854"/>
    <w:rsid w:val="006A2E86"/>
    <w:rsid w:val="006A2EBC"/>
    <w:rsid w:val="006A367D"/>
    <w:rsid w:val="006A36D6"/>
    <w:rsid w:val="006A4465"/>
    <w:rsid w:val="006A44D6"/>
    <w:rsid w:val="006A4518"/>
    <w:rsid w:val="006A497C"/>
    <w:rsid w:val="006A5DA9"/>
    <w:rsid w:val="006A60DE"/>
    <w:rsid w:val="006A6843"/>
    <w:rsid w:val="006A690E"/>
    <w:rsid w:val="006A694E"/>
    <w:rsid w:val="006A6E74"/>
    <w:rsid w:val="006A718A"/>
    <w:rsid w:val="006A7B12"/>
    <w:rsid w:val="006B10CF"/>
    <w:rsid w:val="006B1880"/>
    <w:rsid w:val="006B1C19"/>
    <w:rsid w:val="006B2392"/>
    <w:rsid w:val="006B2A85"/>
    <w:rsid w:val="006B2CAC"/>
    <w:rsid w:val="006B2DF6"/>
    <w:rsid w:val="006B3C44"/>
    <w:rsid w:val="006B4660"/>
    <w:rsid w:val="006B5DD9"/>
    <w:rsid w:val="006B6133"/>
    <w:rsid w:val="006B6315"/>
    <w:rsid w:val="006B7242"/>
    <w:rsid w:val="006B7BBB"/>
    <w:rsid w:val="006C0095"/>
    <w:rsid w:val="006C1630"/>
    <w:rsid w:val="006C17CF"/>
    <w:rsid w:val="006C1EF9"/>
    <w:rsid w:val="006C249D"/>
    <w:rsid w:val="006C29AF"/>
    <w:rsid w:val="006C3EBA"/>
    <w:rsid w:val="006C4DFE"/>
    <w:rsid w:val="006C520A"/>
    <w:rsid w:val="006C5BA8"/>
    <w:rsid w:val="006C5F1F"/>
    <w:rsid w:val="006C6121"/>
    <w:rsid w:val="006C64E3"/>
    <w:rsid w:val="006C6561"/>
    <w:rsid w:val="006C6659"/>
    <w:rsid w:val="006C672D"/>
    <w:rsid w:val="006C6BF5"/>
    <w:rsid w:val="006D1B2B"/>
    <w:rsid w:val="006D26CA"/>
    <w:rsid w:val="006D2AD9"/>
    <w:rsid w:val="006D2D9E"/>
    <w:rsid w:val="006D2FEC"/>
    <w:rsid w:val="006D4459"/>
    <w:rsid w:val="006D455A"/>
    <w:rsid w:val="006D588D"/>
    <w:rsid w:val="006D5A7C"/>
    <w:rsid w:val="006D5D1A"/>
    <w:rsid w:val="006D7884"/>
    <w:rsid w:val="006D7AE1"/>
    <w:rsid w:val="006E0A6E"/>
    <w:rsid w:val="006E16BE"/>
    <w:rsid w:val="006E1722"/>
    <w:rsid w:val="006E1AA0"/>
    <w:rsid w:val="006E2219"/>
    <w:rsid w:val="006E2D70"/>
    <w:rsid w:val="006E3091"/>
    <w:rsid w:val="006E3B3E"/>
    <w:rsid w:val="006E4A5E"/>
    <w:rsid w:val="006E4CC6"/>
    <w:rsid w:val="006E4EAC"/>
    <w:rsid w:val="006E5171"/>
    <w:rsid w:val="006E6117"/>
    <w:rsid w:val="006E72EB"/>
    <w:rsid w:val="006F023B"/>
    <w:rsid w:val="006F0D22"/>
    <w:rsid w:val="006F1E47"/>
    <w:rsid w:val="006F2046"/>
    <w:rsid w:val="006F3384"/>
    <w:rsid w:val="006F4360"/>
    <w:rsid w:val="006F539C"/>
    <w:rsid w:val="006F53AC"/>
    <w:rsid w:val="006F5CAC"/>
    <w:rsid w:val="006F5E8E"/>
    <w:rsid w:val="006F6042"/>
    <w:rsid w:val="006F6226"/>
    <w:rsid w:val="006F6494"/>
    <w:rsid w:val="006F6A4C"/>
    <w:rsid w:val="006F6AD9"/>
    <w:rsid w:val="006F7FEA"/>
    <w:rsid w:val="00700078"/>
    <w:rsid w:val="00700225"/>
    <w:rsid w:val="007009C1"/>
    <w:rsid w:val="00700CF0"/>
    <w:rsid w:val="00701A10"/>
    <w:rsid w:val="0070257C"/>
    <w:rsid w:val="00703049"/>
    <w:rsid w:val="0070318A"/>
    <w:rsid w:val="00706162"/>
    <w:rsid w:val="0071091B"/>
    <w:rsid w:val="00710AED"/>
    <w:rsid w:val="00711C2B"/>
    <w:rsid w:val="00711F06"/>
    <w:rsid w:val="0071246E"/>
    <w:rsid w:val="00712F41"/>
    <w:rsid w:val="00713013"/>
    <w:rsid w:val="00713571"/>
    <w:rsid w:val="00714468"/>
    <w:rsid w:val="00714559"/>
    <w:rsid w:val="00714D15"/>
    <w:rsid w:val="0071542A"/>
    <w:rsid w:val="007155C8"/>
    <w:rsid w:val="00717196"/>
    <w:rsid w:val="0071767B"/>
    <w:rsid w:val="00717B66"/>
    <w:rsid w:val="00717F41"/>
    <w:rsid w:val="007209B3"/>
    <w:rsid w:val="00720A19"/>
    <w:rsid w:val="00720BC4"/>
    <w:rsid w:val="00720F48"/>
    <w:rsid w:val="00721A42"/>
    <w:rsid w:val="00722823"/>
    <w:rsid w:val="00724394"/>
    <w:rsid w:val="007244EB"/>
    <w:rsid w:val="00725A59"/>
    <w:rsid w:val="00726378"/>
    <w:rsid w:val="0072688A"/>
    <w:rsid w:val="00726B0C"/>
    <w:rsid w:val="00727123"/>
    <w:rsid w:val="0072724C"/>
    <w:rsid w:val="00730E38"/>
    <w:rsid w:val="00731127"/>
    <w:rsid w:val="00731690"/>
    <w:rsid w:val="00731904"/>
    <w:rsid w:val="00731BC5"/>
    <w:rsid w:val="00731D5D"/>
    <w:rsid w:val="00732B56"/>
    <w:rsid w:val="00732C0A"/>
    <w:rsid w:val="00732C87"/>
    <w:rsid w:val="00733083"/>
    <w:rsid w:val="00733625"/>
    <w:rsid w:val="007338A8"/>
    <w:rsid w:val="00733E2D"/>
    <w:rsid w:val="00733FDB"/>
    <w:rsid w:val="0073423A"/>
    <w:rsid w:val="00734269"/>
    <w:rsid w:val="0073496C"/>
    <w:rsid w:val="00734B74"/>
    <w:rsid w:val="00736AD4"/>
    <w:rsid w:val="0073762A"/>
    <w:rsid w:val="00741898"/>
    <w:rsid w:val="00741BC1"/>
    <w:rsid w:val="007426CC"/>
    <w:rsid w:val="0074430C"/>
    <w:rsid w:val="00744453"/>
    <w:rsid w:val="00744E31"/>
    <w:rsid w:val="007462C2"/>
    <w:rsid w:val="007474F8"/>
    <w:rsid w:val="007479B0"/>
    <w:rsid w:val="00747D8A"/>
    <w:rsid w:val="00747FE0"/>
    <w:rsid w:val="0075011D"/>
    <w:rsid w:val="00750265"/>
    <w:rsid w:val="00750446"/>
    <w:rsid w:val="007504CB"/>
    <w:rsid w:val="00750B44"/>
    <w:rsid w:val="007510F9"/>
    <w:rsid w:val="00751703"/>
    <w:rsid w:val="00751D4F"/>
    <w:rsid w:val="00752AC3"/>
    <w:rsid w:val="00752BFD"/>
    <w:rsid w:val="007542CC"/>
    <w:rsid w:val="00755428"/>
    <w:rsid w:val="00755785"/>
    <w:rsid w:val="0075582B"/>
    <w:rsid w:val="0075620B"/>
    <w:rsid w:val="007564F0"/>
    <w:rsid w:val="007571E7"/>
    <w:rsid w:val="00757AC6"/>
    <w:rsid w:val="00757D57"/>
    <w:rsid w:val="00757E66"/>
    <w:rsid w:val="0076048D"/>
    <w:rsid w:val="007605D6"/>
    <w:rsid w:val="00760794"/>
    <w:rsid w:val="007608E7"/>
    <w:rsid w:val="007620FD"/>
    <w:rsid w:val="007622F3"/>
    <w:rsid w:val="00762DCF"/>
    <w:rsid w:val="00763F2E"/>
    <w:rsid w:val="00764477"/>
    <w:rsid w:val="0076492C"/>
    <w:rsid w:val="00765EE2"/>
    <w:rsid w:val="00766721"/>
    <w:rsid w:val="00767135"/>
    <w:rsid w:val="007702D7"/>
    <w:rsid w:val="00770394"/>
    <w:rsid w:val="00771440"/>
    <w:rsid w:val="007719A4"/>
    <w:rsid w:val="0077204E"/>
    <w:rsid w:val="007737D6"/>
    <w:rsid w:val="007737ED"/>
    <w:rsid w:val="00774328"/>
    <w:rsid w:val="00774E61"/>
    <w:rsid w:val="007752C7"/>
    <w:rsid w:val="00775376"/>
    <w:rsid w:val="00777E39"/>
    <w:rsid w:val="0078006D"/>
    <w:rsid w:val="00780722"/>
    <w:rsid w:val="00780766"/>
    <w:rsid w:val="00781E20"/>
    <w:rsid w:val="00781E4F"/>
    <w:rsid w:val="00782447"/>
    <w:rsid w:val="00782A1E"/>
    <w:rsid w:val="00782ABB"/>
    <w:rsid w:val="00782B3D"/>
    <w:rsid w:val="00782DEC"/>
    <w:rsid w:val="00782F4D"/>
    <w:rsid w:val="00782F58"/>
    <w:rsid w:val="007830B5"/>
    <w:rsid w:val="0078390B"/>
    <w:rsid w:val="007839F2"/>
    <w:rsid w:val="00783A74"/>
    <w:rsid w:val="00784884"/>
    <w:rsid w:val="00784C24"/>
    <w:rsid w:val="00785935"/>
    <w:rsid w:val="0078746A"/>
    <w:rsid w:val="00787A0A"/>
    <w:rsid w:val="00787E15"/>
    <w:rsid w:val="00787EC8"/>
    <w:rsid w:val="00790160"/>
    <w:rsid w:val="00790905"/>
    <w:rsid w:val="00792437"/>
    <w:rsid w:val="0079296E"/>
    <w:rsid w:val="00793181"/>
    <w:rsid w:val="00793681"/>
    <w:rsid w:val="00793C8A"/>
    <w:rsid w:val="0079468A"/>
    <w:rsid w:val="00794C5E"/>
    <w:rsid w:val="00794D67"/>
    <w:rsid w:val="00796016"/>
    <w:rsid w:val="00797176"/>
    <w:rsid w:val="007972DF"/>
    <w:rsid w:val="00797A24"/>
    <w:rsid w:val="007A0068"/>
    <w:rsid w:val="007A04B4"/>
    <w:rsid w:val="007A1085"/>
    <w:rsid w:val="007A1BB1"/>
    <w:rsid w:val="007A2287"/>
    <w:rsid w:val="007A25F3"/>
    <w:rsid w:val="007A29FB"/>
    <w:rsid w:val="007A2A37"/>
    <w:rsid w:val="007A31CD"/>
    <w:rsid w:val="007A467E"/>
    <w:rsid w:val="007A4A27"/>
    <w:rsid w:val="007A5026"/>
    <w:rsid w:val="007A51C5"/>
    <w:rsid w:val="007A525E"/>
    <w:rsid w:val="007A620E"/>
    <w:rsid w:val="007A72D4"/>
    <w:rsid w:val="007A7356"/>
    <w:rsid w:val="007A7C8A"/>
    <w:rsid w:val="007B005A"/>
    <w:rsid w:val="007B021F"/>
    <w:rsid w:val="007B0E38"/>
    <w:rsid w:val="007B11CA"/>
    <w:rsid w:val="007B1254"/>
    <w:rsid w:val="007B19F3"/>
    <w:rsid w:val="007B1AD0"/>
    <w:rsid w:val="007B1CB0"/>
    <w:rsid w:val="007B23B9"/>
    <w:rsid w:val="007B2628"/>
    <w:rsid w:val="007B2911"/>
    <w:rsid w:val="007B430C"/>
    <w:rsid w:val="007B48A2"/>
    <w:rsid w:val="007B59EB"/>
    <w:rsid w:val="007B60FE"/>
    <w:rsid w:val="007B6793"/>
    <w:rsid w:val="007B67CA"/>
    <w:rsid w:val="007B6C6F"/>
    <w:rsid w:val="007B7D68"/>
    <w:rsid w:val="007C0477"/>
    <w:rsid w:val="007C0F21"/>
    <w:rsid w:val="007C282F"/>
    <w:rsid w:val="007C2916"/>
    <w:rsid w:val="007C2D6C"/>
    <w:rsid w:val="007C3509"/>
    <w:rsid w:val="007C411E"/>
    <w:rsid w:val="007C42C6"/>
    <w:rsid w:val="007C475D"/>
    <w:rsid w:val="007C542A"/>
    <w:rsid w:val="007C66DD"/>
    <w:rsid w:val="007C6B12"/>
    <w:rsid w:val="007C6FC0"/>
    <w:rsid w:val="007C7815"/>
    <w:rsid w:val="007C7A3A"/>
    <w:rsid w:val="007C7A82"/>
    <w:rsid w:val="007C7BCA"/>
    <w:rsid w:val="007C7CC1"/>
    <w:rsid w:val="007D0BF6"/>
    <w:rsid w:val="007D0E08"/>
    <w:rsid w:val="007D0F4C"/>
    <w:rsid w:val="007D1255"/>
    <w:rsid w:val="007D1EF8"/>
    <w:rsid w:val="007D23FE"/>
    <w:rsid w:val="007D304E"/>
    <w:rsid w:val="007D30D5"/>
    <w:rsid w:val="007D351B"/>
    <w:rsid w:val="007D41C4"/>
    <w:rsid w:val="007D4D82"/>
    <w:rsid w:val="007D53EE"/>
    <w:rsid w:val="007D54D1"/>
    <w:rsid w:val="007D5600"/>
    <w:rsid w:val="007D6FFA"/>
    <w:rsid w:val="007D7E33"/>
    <w:rsid w:val="007E0975"/>
    <w:rsid w:val="007E0995"/>
    <w:rsid w:val="007E0AA6"/>
    <w:rsid w:val="007E0F5F"/>
    <w:rsid w:val="007E1427"/>
    <w:rsid w:val="007E14BC"/>
    <w:rsid w:val="007E1A0F"/>
    <w:rsid w:val="007E1A7A"/>
    <w:rsid w:val="007E206B"/>
    <w:rsid w:val="007E2753"/>
    <w:rsid w:val="007E2F22"/>
    <w:rsid w:val="007E2F4F"/>
    <w:rsid w:val="007E4558"/>
    <w:rsid w:val="007E6443"/>
    <w:rsid w:val="007E6BA7"/>
    <w:rsid w:val="007E776B"/>
    <w:rsid w:val="007F01B8"/>
    <w:rsid w:val="007F098A"/>
    <w:rsid w:val="007F0A32"/>
    <w:rsid w:val="007F1C8B"/>
    <w:rsid w:val="007F2112"/>
    <w:rsid w:val="007F2409"/>
    <w:rsid w:val="007F28CD"/>
    <w:rsid w:val="007F2A00"/>
    <w:rsid w:val="007F2C00"/>
    <w:rsid w:val="007F3544"/>
    <w:rsid w:val="007F499D"/>
    <w:rsid w:val="007F4C7B"/>
    <w:rsid w:val="007F5019"/>
    <w:rsid w:val="007F502A"/>
    <w:rsid w:val="007F56E1"/>
    <w:rsid w:val="007F5DE2"/>
    <w:rsid w:val="007F6A89"/>
    <w:rsid w:val="007F7277"/>
    <w:rsid w:val="0080136D"/>
    <w:rsid w:val="00802A45"/>
    <w:rsid w:val="00803E3B"/>
    <w:rsid w:val="00804377"/>
    <w:rsid w:val="00805D2D"/>
    <w:rsid w:val="0080771D"/>
    <w:rsid w:val="00807B22"/>
    <w:rsid w:val="00807FFB"/>
    <w:rsid w:val="008107BE"/>
    <w:rsid w:val="00810B17"/>
    <w:rsid w:val="00811801"/>
    <w:rsid w:val="00811A52"/>
    <w:rsid w:val="00811EC8"/>
    <w:rsid w:val="008123F9"/>
    <w:rsid w:val="008128B4"/>
    <w:rsid w:val="00812BDA"/>
    <w:rsid w:val="00813CF9"/>
    <w:rsid w:val="00814F08"/>
    <w:rsid w:val="00815C31"/>
    <w:rsid w:val="008161A4"/>
    <w:rsid w:val="0081630C"/>
    <w:rsid w:val="00816492"/>
    <w:rsid w:val="008175FB"/>
    <w:rsid w:val="00817B23"/>
    <w:rsid w:val="00820FB4"/>
    <w:rsid w:val="008213F2"/>
    <w:rsid w:val="00821D82"/>
    <w:rsid w:val="00822449"/>
    <w:rsid w:val="0082293C"/>
    <w:rsid w:val="00822E10"/>
    <w:rsid w:val="00823347"/>
    <w:rsid w:val="008233BA"/>
    <w:rsid w:val="008246FC"/>
    <w:rsid w:val="00825DD2"/>
    <w:rsid w:val="00826311"/>
    <w:rsid w:val="008265DA"/>
    <w:rsid w:val="00827364"/>
    <w:rsid w:val="0082767A"/>
    <w:rsid w:val="00827E80"/>
    <w:rsid w:val="00827F2B"/>
    <w:rsid w:val="00830997"/>
    <w:rsid w:val="00831124"/>
    <w:rsid w:val="00831408"/>
    <w:rsid w:val="008320B9"/>
    <w:rsid w:val="008323F6"/>
    <w:rsid w:val="00832444"/>
    <w:rsid w:val="00832D81"/>
    <w:rsid w:val="00832FEC"/>
    <w:rsid w:val="00833B6E"/>
    <w:rsid w:val="00834BF2"/>
    <w:rsid w:val="00834F75"/>
    <w:rsid w:val="00835104"/>
    <w:rsid w:val="008376B6"/>
    <w:rsid w:val="00837DD2"/>
    <w:rsid w:val="00837DE6"/>
    <w:rsid w:val="00840227"/>
    <w:rsid w:val="00840378"/>
    <w:rsid w:val="008407AB"/>
    <w:rsid w:val="008410CF"/>
    <w:rsid w:val="00841235"/>
    <w:rsid w:val="00841691"/>
    <w:rsid w:val="008418B6"/>
    <w:rsid w:val="00841CCD"/>
    <w:rsid w:val="00842CF1"/>
    <w:rsid w:val="00843D0D"/>
    <w:rsid w:val="00843D3B"/>
    <w:rsid w:val="00843E4A"/>
    <w:rsid w:val="008441A9"/>
    <w:rsid w:val="00844A15"/>
    <w:rsid w:val="00844DAB"/>
    <w:rsid w:val="008460E3"/>
    <w:rsid w:val="00846DDB"/>
    <w:rsid w:val="0084751A"/>
    <w:rsid w:val="00850C5B"/>
    <w:rsid w:val="00850EBF"/>
    <w:rsid w:val="008510CB"/>
    <w:rsid w:val="008511C9"/>
    <w:rsid w:val="00851C57"/>
    <w:rsid w:val="00852471"/>
    <w:rsid w:val="00852AB5"/>
    <w:rsid w:val="00852BBA"/>
    <w:rsid w:val="00852C2C"/>
    <w:rsid w:val="00853998"/>
    <w:rsid w:val="00853EBE"/>
    <w:rsid w:val="00855413"/>
    <w:rsid w:val="008554A1"/>
    <w:rsid w:val="008557ED"/>
    <w:rsid w:val="0085598A"/>
    <w:rsid w:val="0085645D"/>
    <w:rsid w:val="0085652D"/>
    <w:rsid w:val="008565EE"/>
    <w:rsid w:val="00861D44"/>
    <w:rsid w:val="00862065"/>
    <w:rsid w:val="00862118"/>
    <w:rsid w:val="00863CCF"/>
    <w:rsid w:val="0086532C"/>
    <w:rsid w:val="00865961"/>
    <w:rsid w:val="00867293"/>
    <w:rsid w:val="00871E6D"/>
    <w:rsid w:val="00871FD3"/>
    <w:rsid w:val="00873093"/>
    <w:rsid w:val="008730F0"/>
    <w:rsid w:val="00873765"/>
    <w:rsid w:val="00873A1E"/>
    <w:rsid w:val="00873BF3"/>
    <w:rsid w:val="00873C6D"/>
    <w:rsid w:val="00873CFF"/>
    <w:rsid w:val="00874ED9"/>
    <w:rsid w:val="00874FB2"/>
    <w:rsid w:val="00875B85"/>
    <w:rsid w:val="00876342"/>
    <w:rsid w:val="0087646F"/>
    <w:rsid w:val="00877098"/>
    <w:rsid w:val="0087792D"/>
    <w:rsid w:val="0088130B"/>
    <w:rsid w:val="008819A6"/>
    <w:rsid w:val="00881D8C"/>
    <w:rsid w:val="00882AE0"/>
    <w:rsid w:val="0088317D"/>
    <w:rsid w:val="00884429"/>
    <w:rsid w:val="00884955"/>
    <w:rsid w:val="00884CB0"/>
    <w:rsid w:val="00884EC0"/>
    <w:rsid w:val="0088526A"/>
    <w:rsid w:val="00885AD0"/>
    <w:rsid w:val="00885DC0"/>
    <w:rsid w:val="00886F1B"/>
    <w:rsid w:val="00887386"/>
    <w:rsid w:val="00887605"/>
    <w:rsid w:val="00887F73"/>
    <w:rsid w:val="00890107"/>
    <w:rsid w:val="0089015C"/>
    <w:rsid w:val="00890E84"/>
    <w:rsid w:val="00891C35"/>
    <w:rsid w:val="00892E2D"/>
    <w:rsid w:val="008931CA"/>
    <w:rsid w:val="0089324C"/>
    <w:rsid w:val="0089351F"/>
    <w:rsid w:val="00894B43"/>
    <w:rsid w:val="00894C95"/>
    <w:rsid w:val="0089659C"/>
    <w:rsid w:val="008968C1"/>
    <w:rsid w:val="00897D1D"/>
    <w:rsid w:val="008A0809"/>
    <w:rsid w:val="008A0A23"/>
    <w:rsid w:val="008A14DD"/>
    <w:rsid w:val="008A158D"/>
    <w:rsid w:val="008A15FE"/>
    <w:rsid w:val="008A17DA"/>
    <w:rsid w:val="008A1C04"/>
    <w:rsid w:val="008A2617"/>
    <w:rsid w:val="008A2CC1"/>
    <w:rsid w:val="008A2D58"/>
    <w:rsid w:val="008A376E"/>
    <w:rsid w:val="008A38D9"/>
    <w:rsid w:val="008A3D42"/>
    <w:rsid w:val="008A3E2D"/>
    <w:rsid w:val="008A40C2"/>
    <w:rsid w:val="008A51FF"/>
    <w:rsid w:val="008A5F3F"/>
    <w:rsid w:val="008A695B"/>
    <w:rsid w:val="008A700D"/>
    <w:rsid w:val="008A7453"/>
    <w:rsid w:val="008B0DFB"/>
    <w:rsid w:val="008B199A"/>
    <w:rsid w:val="008B1AEE"/>
    <w:rsid w:val="008B2043"/>
    <w:rsid w:val="008B2136"/>
    <w:rsid w:val="008B2A27"/>
    <w:rsid w:val="008B3DC2"/>
    <w:rsid w:val="008B4359"/>
    <w:rsid w:val="008B4BB8"/>
    <w:rsid w:val="008B4F93"/>
    <w:rsid w:val="008B57BE"/>
    <w:rsid w:val="008B5C8E"/>
    <w:rsid w:val="008C03C4"/>
    <w:rsid w:val="008C0CF4"/>
    <w:rsid w:val="008C1F16"/>
    <w:rsid w:val="008C2B85"/>
    <w:rsid w:val="008C37FD"/>
    <w:rsid w:val="008C3EC8"/>
    <w:rsid w:val="008C45AF"/>
    <w:rsid w:val="008C5926"/>
    <w:rsid w:val="008C60E5"/>
    <w:rsid w:val="008C61E9"/>
    <w:rsid w:val="008C61FA"/>
    <w:rsid w:val="008C627A"/>
    <w:rsid w:val="008C6FB2"/>
    <w:rsid w:val="008C72DC"/>
    <w:rsid w:val="008C740D"/>
    <w:rsid w:val="008C7980"/>
    <w:rsid w:val="008D0251"/>
    <w:rsid w:val="008D0535"/>
    <w:rsid w:val="008D090F"/>
    <w:rsid w:val="008D1771"/>
    <w:rsid w:val="008D1EBB"/>
    <w:rsid w:val="008D359F"/>
    <w:rsid w:val="008D3B63"/>
    <w:rsid w:val="008D4464"/>
    <w:rsid w:val="008D4491"/>
    <w:rsid w:val="008D460D"/>
    <w:rsid w:val="008D4A0F"/>
    <w:rsid w:val="008D4AE8"/>
    <w:rsid w:val="008D532B"/>
    <w:rsid w:val="008D5FC7"/>
    <w:rsid w:val="008D62C7"/>
    <w:rsid w:val="008D65B8"/>
    <w:rsid w:val="008D70DB"/>
    <w:rsid w:val="008D7571"/>
    <w:rsid w:val="008D7A16"/>
    <w:rsid w:val="008E15FC"/>
    <w:rsid w:val="008E17C9"/>
    <w:rsid w:val="008E2992"/>
    <w:rsid w:val="008E3A93"/>
    <w:rsid w:val="008E4F83"/>
    <w:rsid w:val="008E51F0"/>
    <w:rsid w:val="008E5D11"/>
    <w:rsid w:val="008E63BA"/>
    <w:rsid w:val="008E7112"/>
    <w:rsid w:val="008E738F"/>
    <w:rsid w:val="008F0B4E"/>
    <w:rsid w:val="008F313B"/>
    <w:rsid w:val="008F384B"/>
    <w:rsid w:val="008F445C"/>
    <w:rsid w:val="008F4534"/>
    <w:rsid w:val="008F4867"/>
    <w:rsid w:val="008F4A62"/>
    <w:rsid w:val="008F6E70"/>
    <w:rsid w:val="008F7AF9"/>
    <w:rsid w:val="008F7B57"/>
    <w:rsid w:val="00900911"/>
    <w:rsid w:val="00902198"/>
    <w:rsid w:val="00902285"/>
    <w:rsid w:val="00902445"/>
    <w:rsid w:val="0090257D"/>
    <w:rsid w:val="0090278A"/>
    <w:rsid w:val="00902A5F"/>
    <w:rsid w:val="00903373"/>
    <w:rsid w:val="009035E5"/>
    <w:rsid w:val="00903B48"/>
    <w:rsid w:val="00903DCD"/>
    <w:rsid w:val="00903E07"/>
    <w:rsid w:val="009042ED"/>
    <w:rsid w:val="00904400"/>
    <w:rsid w:val="00906F29"/>
    <w:rsid w:val="0090739A"/>
    <w:rsid w:val="00907519"/>
    <w:rsid w:val="00907CDF"/>
    <w:rsid w:val="0091011E"/>
    <w:rsid w:val="0091017B"/>
    <w:rsid w:val="00910CA1"/>
    <w:rsid w:val="00910EB8"/>
    <w:rsid w:val="00911C52"/>
    <w:rsid w:val="009122D2"/>
    <w:rsid w:val="009124A5"/>
    <w:rsid w:val="009126F9"/>
    <w:rsid w:val="009133D4"/>
    <w:rsid w:val="0091376C"/>
    <w:rsid w:val="00914396"/>
    <w:rsid w:val="00914A02"/>
    <w:rsid w:val="0091514F"/>
    <w:rsid w:val="00915405"/>
    <w:rsid w:val="00915E5A"/>
    <w:rsid w:val="0091676F"/>
    <w:rsid w:val="00916867"/>
    <w:rsid w:val="00916E62"/>
    <w:rsid w:val="00917011"/>
    <w:rsid w:val="009172C0"/>
    <w:rsid w:val="00917B56"/>
    <w:rsid w:val="009205DC"/>
    <w:rsid w:val="0092085C"/>
    <w:rsid w:val="009214D7"/>
    <w:rsid w:val="0092177F"/>
    <w:rsid w:val="00921D9F"/>
    <w:rsid w:val="009253AE"/>
    <w:rsid w:val="009255D6"/>
    <w:rsid w:val="00926081"/>
    <w:rsid w:val="009262DD"/>
    <w:rsid w:val="0092634A"/>
    <w:rsid w:val="00926ABF"/>
    <w:rsid w:val="00927292"/>
    <w:rsid w:val="009276EF"/>
    <w:rsid w:val="00930093"/>
    <w:rsid w:val="009302A5"/>
    <w:rsid w:val="00931141"/>
    <w:rsid w:val="00931AC5"/>
    <w:rsid w:val="00931D7F"/>
    <w:rsid w:val="0093285F"/>
    <w:rsid w:val="009329E4"/>
    <w:rsid w:val="00932D2C"/>
    <w:rsid w:val="00932D97"/>
    <w:rsid w:val="00933875"/>
    <w:rsid w:val="00933BA1"/>
    <w:rsid w:val="00934BB4"/>
    <w:rsid w:val="00934BC5"/>
    <w:rsid w:val="00934C33"/>
    <w:rsid w:val="00935F2F"/>
    <w:rsid w:val="00936180"/>
    <w:rsid w:val="009377D3"/>
    <w:rsid w:val="00940130"/>
    <w:rsid w:val="00941725"/>
    <w:rsid w:val="00941783"/>
    <w:rsid w:val="00941B1B"/>
    <w:rsid w:val="00942CED"/>
    <w:rsid w:val="00943904"/>
    <w:rsid w:val="00943E67"/>
    <w:rsid w:val="00943FAE"/>
    <w:rsid w:val="00944680"/>
    <w:rsid w:val="0094530B"/>
    <w:rsid w:val="00945A7E"/>
    <w:rsid w:val="009460A6"/>
    <w:rsid w:val="009460C8"/>
    <w:rsid w:val="009477AE"/>
    <w:rsid w:val="00947B3F"/>
    <w:rsid w:val="0095022C"/>
    <w:rsid w:val="00950234"/>
    <w:rsid w:val="0095080C"/>
    <w:rsid w:val="009510F1"/>
    <w:rsid w:val="00951AF7"/>
    <w:rsid w:val="00951EAA"/>
    <w:rsid w:val="0095249D"/>
    <w:rsid w:val="00952A29"/>
    <w:rsid w:val="009537F0"/>
    <w:rsid w:val="00954177"/>
    <w:rsid w:val="009549AF"/>
    <w:rsid w:val="0095630B"/>
    <w:rsid w:val="00956E3D"/>
    <w:rsid w:val="009573E3"/>
    <w:rsid w:val="00957648"/>
    <w:rsid w:val="00957A5A"/>
    <w:rsid w:val="00957EB5"/>
    <w:rsid w:val="00960A8F"/>
    <w:rsid w:val="0096208E"/>
    <w:rsid w:val="009620DB"/>
    <w:rsid w:val="00963D3F"/>
    <w:rsid w:val="00964D2F"/>
    <w:rsid w:val="009655A0"/>
    <w:rsid w:val="009655A4"/>
    <w:rsid w:val="00965EB1"/>
    <w:rsid w:val="009665F6"/>
    <w:rsid w:val="0096760C"/>
    <w:rsid w:val="00967CB1"/>
    <w:rsid w:val="00967D19"/>
    <w:rsid w:val="00967E76"/>
    <w:rsid w:val="00970827"/>
    <w:rsid w:val="00970839"/>
    <w:rsid w:val="00970956"/>
    <w:rsid w:val="00970C60"/>
    <w:rsid w:val="00970C89"/>
    <w:rsid w:val="0097107A"/>
    <w:rsid w:val="009724E6"/>
    <w:rsid w:val="00972CCB"/>
    <w:rsid w:val="0097387C"/>
    <w:rsid w:val="00973A1A"/>
    <w:rsid w:val="00973F49"/>
    <w:rsid w:val="00973FF2"/>
    <w:rsid w:val="009744F5"/>
    <w:rsid w:val="00974DF1"/>
    <w:rsid w:val="00974FA5"/>
    <w:rsid w:val="009754F9"/>
    <w:rsid w:val="0097557B"/>
    <w:rsid w:val="00975EAB"/>
    <w:rsid w:val="009761ED"/>
    <w:rsid w:val="00976398"/>
    <w:rsid w:val="00976F0C"/>
    <w:rsid w:val="00976F61"/>
    <w:rsid w:val="009772E6"/>
    <w:rsid w:val="009778F3"/>
    <w:rsid w:val="009805B2"/>
    <w:rsid w:val="009816F1"/>
    <w:rsid w:val="00981A12"/>
    <w:rsid w:val="00981BF3"/>
    <w:rsid w:val="00983973"/>
    <w:rsid w:val="00983CCF"/>
    <w:rsid w:val="00983F33"/>
    <w:rsid w:val="00984615"/>
    <w:rsid w:val="00985BE0"/>
    <w:rsid w:val="009861DD"/>
    <w:rsid w:val="00986579"/>
    <w:rsid w:val="00986C90"/>
    <w:rsid w:val="009871DD"/>
    <w:rsid w:val="00987595"/>
    <w:rsid w:val="00991595"/>
    <w:rsid w:val="009917DA"/>
    <w:rsid w:val="00991A07"/>
    <w:rsid w:val="00992389"/>
    <w:rsid w:val="0099263A"/>
    <w:rsid w:val="009928FD"/>
    <w:rsid w:val="009935C8"/>
    <w:rsid w:val="0099393D"/>
    <w:rsid w:val="0099481E"/>
    <w:rsid w:val="00994CD0"/>
    <w:rsid w:val="00994F77"/>
    <w:rsid w:val="00995564"/>
    <w:rsid w:val="0099579D"/>
    <w:rsid w:val="009966CA"/>
    <w:rsid w:val="00996EA8"/>
    <w:rsid w:val="00997382"/>
    <w:rsid w:val="00997EF1"/>
    <w:rsid w:val="009A1F18"/>
    <w:rsid w:val="009A212F"/>
    <w:rsid w:val="009A27E6"/>
    <w:rsid w:val="009A2B70"/>
    <w:rsid w:val="009A355E"/>
    <w:rsid w:val="009A4DE5"/>
    <w:rsid w:val="009A620E"/>
    <w:rsid w:val="009A64A4"/>
    <w:rsid w:val="009A64D7"/>
    <w:rsid w:val="009A7C43"/>
    <w:rsid w:val="009B0768"/>
    <w:rsid w:val="009B141F"/>
    <w:rsid w:val="009B18FF"/>
    <w:rsid w:val="009B21DF"/>
    <w:rsid w:val="009B2FAA"/>
    <w:rsid w:val="009B37CD"/>
    <w:rsid w:val="009B4E7D"/>
    <w:rsid w:val="009B6611"/>
    <w:rsid w:val="009B6A55"/>
    <w:rsid w:val="009B6DC2"/>
    <w:rsid w:val="009B7DA6"/>
    <w:rsid w:val="009C0CE1"/>
    <w:rsid w:val="009C1668"/>
    <w:rsid w:val="009C1F1E"/>
    <w:rsid w:val="009C1FA1"/>
    <w:rsid w:val="009C2344"/>
    <w:rsid w:val="009C25A2"/>
    <w:rsid w:val="009C43CF"/>
    <w:rsid w:val="009C46E5"/>
    <w:rsid w:val="009C57D4"/>
    <w:rsid w:val="009C59A7"/>
    <w:rsid w:val="009C5B2F"/>
    <w:rsid w:val="009C5E34"/>
    <w:rsid w:val="009C6084"/>
    <w:rsid w:val="009C6704"/>
    <w:rsid w:val="009C78AB"/>
    <w:rsid w:val="009C7BC9"/>
    <w:rsid w:val="009D0E28"/>
    <w:rsid w:val="009D0FAF"/>
    <w:rsid w:val="009D1532"/>
    <w:rsid w:val="009D1B0D"/>
    <w:rsid w:val="009D1C79"/>
    <w:rsid w:val="009D2AD6"/>
    <w:rsid w:val="009D31AD"/>
    <w:rsid w:val="009D341C"/>
    <w:rsid w:val="009D38DD"/>
    <w:rsid w:val="009D42D7"/>
    <w:rsid w:val="009D440C"/>
    <w:rsid w:val="009D487E"/>
    <w:rsid w:val="009D4E54"/>
    <w:rsid w:val="009D53B6"/>
    <w:rsid w:val="009D544D"/>
    <w:rsid w:val="009D605D"/>
    <w:rsid w:val="009D715C"/>
    <w:rsid w:val="009D7A77"/>
    <w:rsid w:val="009E1B22"/>
    <w:rsid w:val="009E1C92"/>
    <w:rsid w:val="009E1F33"/>
    <w:rsid w:val="009E36E3"/>
    <w:rsid w:val="009E3A38"/>
    <w:rsid w:val="009E3C01"/>
    <w:rsid w:val="009E3D2B"/>
    <w:rsid w:val="009E3E66"/>
    <w:rsid w:val="009E4009"/>
    <w:rsid w:val="009E41B6"/>
    <w:rsid w:val="009E49C2"/>
    <w:rsid w:val="009E4B14"/>
    <w:rsid w:val="009E4B52"/>
    <w:rsid w:val="009E5A8E"/>
    <w:rsid w:val="009E5D27"/>
    <w:rsid w:val="009E5DA3"/>
    <w:rsid w:val="009E6198"/>
    <w:rsid w:val="009E66A5"/>
    <w:rsid w:val="009E6C58"/>
    <w:rsid w:val="009E7853"/>
    <w:rsid w:val="009E7F3A"/>
    <w:rsid w:val="009F09A5"/>
    <w:rsid w:val="009F1883"/>
    <w:rsid w:val="009F21B8"/>
    <w:rsid w:val="009F2757"/>
    <w:rsid w:val="009F2937"/>
    <w:rsid w:val="009F2AF3"/>
    <w:rsid w:val="009F2B6A"/>
    <w:rsid w:val="009F2FFC"/>
    <w:rsid w:val="009F3149"/>
    <w:rsid w:val="009F323E"/>
    <w:rsid w:val="009F43A1"/>
    <w:rsid w:val="009F45D5"/>
    <w:rsid w:val="009F46EF"/>
    <w:rsid w:val="009F4703"/>
    <w:rsid w:val="009F48A3"/>
    <w:rsid w:val="009F4E07"/>
    <w:rsid w:val="009F53FA"/>
    <w:rsid w:val="009F5489"/>
    <w:rsid w:val="009F5DB6"/>
    <w:rsid w:val="009F67D7"/>
    <w:rsid w:val="009F6C7D"/>
    <w:rsid w:val="009F6EE7"/>
    <w:rsid w:val="009F7374"/>
    <w:rsid w:val="009F757F"/>
    <w:rsid w:val="009F77BE"/>
    <w:rsid w:val="009F7A3C"/>
    <w:rsid w:val="009F7AA5"/>
    <w:rsid w:val="009F7BA2"/>
    <w:rsid w:val="009F7E9C"/>
    <w:rsid w:val="00A001EB"/>
    <w:rsid w:val="00A00590"/>
    <w:rsid w:val="00A00717"/>
    <w:rsid w:val="00A012C2"/>
    <w:rsid w:val="00A02BED"/>
    <w:rsid w:val="00A02EDD"/>
    <w:rsid w:val="00A0425A"/>
    <w:rsid w:val="00A04502"/>
    <w:rsid w:val="00A04960"/>
    <w:rsid w:val="00A05E93"/>
    <w:rsid w:val="00A06735"/>
    <w:rsid w:val="00A06B9C"/>
    <w:rsid w:val="00A075A2"/>
    <w:rsid w:val="00A07679"/>
    <w:rsid w:val="00A07E8E"/>
    <w:rsid w:val="00A10B62"/>
    <w:rsid w:val="00A114A9"/>
    <w:rsid w:val="00A11B57"/>
    <w:rsid w:val="00A1325D"/>
    <w:rsid w:val="00A13521"/>
    <w:rsid w:val="00A13758"/>
    <w:rsid w:val="00A137BC"/>
    <w:rsid w:val="00A139DC"/>
    <w:rsid w:val="00A146E3"/>
    <w:rsid w:val="00A147A0"/>
    <w:rsid w:val="00A14B41"/>
    <w:rsid w:val="00A16506"/>
    <w:rsid w:val="00A20561"/>
    <w:rsid w:val="00A20B8F"/>
    <w:rsid w:val="00A21967"/>
    <w:rsid w:val="00A21DD5"/>
    <w:rsid w:val="00A21FA8"/>
    <w:rsid w:val="00A227D2"/>
    <w:rsid w:val="00A231A5"/>
    <w:rsid w:val="00A233A8"/>
    <w:rsid w:val="00A2407A"/>
    <w:rsid w:val="00A24637"/>
    <w:rsid w:val="00A247BF"/>
    <w:rsid w:val="00A249DB"/>
    <w:rsid w:val="00A24A78"/>
    <w:rsid w:val="00A24AC6"/>
    <w:rsid w:val="00A26128"/>
    <w:rsid w:val="00A2618A"/>
    <w:rsid w:val="00A261A8"/>
    <w:rsid w:val="00A26D5A"/>
    <w:rsid w:val="00A276CC"/>
    <w:rsid w:val="00A305DC"/>
    <w:rsid w:val="00A306EF"/>
    <w:rsid w:val="00A30BE9"/>
    <w:rsid w:val="00A31636"/>
    <w:rsid w:val="00A31DCD"/>
    <w:rsid w:val="00A3297E"/>
    <w:rsid w:val="00A332C8"/>
    <w:rsid w:val="00A33CF3"/>
    <w:rsid w:val="00A33DD1"/>
    <w:rsid w:val="00A3456D"/>
    <w:rsid w:val="00A4048B"/>
    <w:rsid w:val="00A408D0"/>
    <w:rsid w:val="00A409AC"/>
    <w:rsid w:val="00A41124"/>
    <w:rsid w:val="00A42068"/>
    <w:rsid w:val="00A42DF0"/>
    <w:rsid w:val="00A43230"/>
    <w:rsid w:val="00A433E7"/>
    <w:rsid w:val="00A4375D"/>
    <w:rsid w:val="00A43975"/>
    <w:rsid w:val="00A43D9C"/>
    <w:rsid w:val="00A43FFD"/>
    <w:rsid w:val="00A441DF"/>
    <w:rsid w:val="00A44427"/>
    <w:rsid w:val="00A449C1"/>
    <w:rsid w:val="00A44B90"/>
    <w:rsid w:val="00A451B7"/>
    <w:rsid w:val="00A45961"/>
    <w:rsid w:val="00A459F8"/>
    <w:rsid w:val="00A45B1B"/>
    <w:rsid w:val="00A45E6F"/>
    <w:rsid w:val="00A469F7"/>
    <w:rsid w:val="00A46B68"/>
    <w:rsid w:val="00A47973"/>
    <w:rsid w:val="00A511C9"/>
    <w:rsid w:val="00A51248"/>
    <w:rsid w:val="00A5145A"/>
    <w:rsid w:val="00A5227D"/>
    <w:rsid w:val="00A531B4"/>
    <w:rsid w:val="00A5339A"/>
    <w:rsid w:val="00A53FAB"/>
    <w:rsid w:val="00A54710"/>
    <w:rsid w:val="00A547FE"/>
    <w:rsid w:val="00A54859"/>
    <w:rsid w:val="00A54A74"/>
    <w:rsid w:val="00A54F2D"/>
    <w:rsid w:val="00A55CCE"/>
    <w:rsid w:val="00A55D5D"/>
    <w:rsid w:val="00A5619A"/>
    <w:rsid w:val="00A56ACB"/>
    <w:rsid w:val="00A56C84"/>
    <w:rsid w:val="00A56D29"/>
    <w:rsid w:val="00A573FB"/>
    <w:rsid w:val="00A575D6"/>
    <w:rsid w:val="00A6144E"/>
    <w:rsid w:val="00A6250D"/>
    <w:rsid w:val="00A62D1C"/>
    <w:rsid w:val="00A62FC9"/>
    <w:rsid w:val="00A63624"/>
    <w:rsid w:val="00A63B15"/>
    <w:rsid w:val="00A64114"/>
    <w:rsid w:val="00A64252"/>
    <w:rsid w:val="00A64A02"/>
    <w:rsid w:val="00A654C3"/>
    <w:rsid w:val="00A65E10"/>
    <w:rsid w:val="00A65E47"/>
    <w:rsid w:val="00A65FDC"/>
    <w:rsid w:val="00A678B4"/>
    <w:rsid w:val="00A67BD2"/>
    <w:rsid w:val="00A70EC2"/>
    <w:rsid w:val="00A71140"/>
    <w:rsid w:val="00A72B5E"/>
    <w:rsid w:val="00A73646"/>
    <w:rsid w:val="00A73775"/>
    <w:rsid w:val="00A73C4F"/>
    <w:rsid w:val="00A73E03"/>
    <w:rsid w:val="00A75602"/>
    <w:rsid w:val="00A7577C"/>
    <w:rsid w:val="00A764CD"/>
    <w:rsid w:val="00A76666"/>
    <w:rsid w:val="00A76BE2"/>
    <w:rsid w:val="00A7750F"/>
    <w:rsid w:val="00A778AB"/>
    <w:rsid w:val="00A77B8A"/>
    <w:rsid w:val="00A77CEC"/>
    <w:rsid w:val="00A816EB"/>
    <w:rsid w:val="00A81766"/>
    <w:rsid w:val="00A817AD"/>
    <w:rsid w:val="00A81C0C"/>
    <w:rsid w:val="00A82369"/>
    <w:rsid w:val="00A8281A"/>
    <w:rsid w:val="00A82EE3"/>
    <w:rsid w:val="00A82FF1"/>
    <w:rsid w:val="00A8315A"/>
    <w:rsid w:val="00A83424"/>
    <w:rsid w:val="00A836CB"/>
    <w:rsid w:val="00A83EBD"/>
    <w:rsid w:val="00A8439C"/>
    <w:rsid w:val="00A8487A"/>
    <w:rsid w:val="00A84CE2"/>
    <w:rsid w:val="00A85A7F"/>
    <w:rsid w:val="00A8600B"/>
    <w:rsid w:val="00A86DC9"/>
    <w:rsid w:val="00A87907"/>
    <w:rsid w:val="00A90A6E"/>
    <w:rsid w:val="00A90F33"/>
    <w:rsid w:val="00A910ED"/>
    <w:rsid w:val="00A912DD"/>
    <w:rsid w:val="00A912F1"/>
    <w:rsid w:val="00A9267F"/>
    <w:rsid w:val="00A926F8"/>
    <w:rsid w:val="00A92A04"/>
    <w:rsid w:val="00A95280"/>
    <w:rsid w:val="00A952D3"/>
    <w:rsid w:val="00A95538"/>
    <w:rsid w:val="00A95D2D"/>
    <w:rsid w:val="00A960C8"/>
    <w:rsid w:val="00A9672D"/>
    <w:rsid w:val="00A96DC4"/>
    <w:rsid w:val="00A970D8"/>
    <w:rsid w:val="00A97C6E"/>
    <w:rsid w:val="00AA050A"/>
    <w:rsid w:val="00AA101C"/>
    <w:rsid w:val="00AA1487"/>
    <w:rsid w:val="00AA14B8"/>
    <w:rsid w:val="00AA14FF"/>
    <w:rsid w:val="00AA2DBA"/>
    <w:rsid w:val="00AA2F57"/>
    <w:rsid w:val="00AA3BA6"/>
    <w:rsid w:val="00AA3F86"/>
    <w:rsid w:val="00AA4860"/>
    <w:rsid w:val="00AA4C7A"/>
    <w:rsid w:val="00AA5A75"/>
    <w:rsid w:val="00AA5D91"/>
    <w:rsid w:val="00AA6F34"/>
    <w:rsid w:val="00AA7C89"/>
    <w:rsid w:val="00AB0028"/>
    <w:rsid w:val="00AB0678"/>
    <w:rsid w:val="00AB079F"/>
    <w:rsid w:val="00AB07A7"/>
    <w:rsid w:val="00AB12B1"/>
    <w:rsid w:val="00AB1FF3"/>
    <w:rsid w:val="00AB271A"/>
    <w:rsid w:val="00AB2FE4"/>
    <w:rsid w:val="00AB3841"/>
    <w:rsid w:val="00AB4403"/>
    <w:rsid w:val="00AB46F5"/>
    <w:rsid w:val="00AB49FA"/>
    <w:rsid w:val="00AB4DBA"/>
    <w:rsid w:val="00AB6181"/>
    <w:rsid w:val="00AB6C77"/>
    <w:rsid w:val="00AB6DA0"/>
    <w:rsid w:val="00AB78AC"/>
    <w:rsid w:val="00AB7C11"/>
    <w:rsid w:val="00AB7DE0"/>
    <w:rsid w:val="00AB7F7D"/>
    <w:rsid w:val="00AC031B"/>
    <w:rsid w:val="00AC0962"/>
    <w:rsid w:val="00AC1942"/>
    <w:rsid w:val="00AC199F"/>
    <w:rsid w:val="00AC19C5"/>
    <w:rsid w:val="00AC20B6"/>
    <w:rsid w:val="00AC25D1"/>
    <w:rsid w:val="00AC2997"/>
    <w:rsid w:val="00AC2ED8"/>
    <w:rsid w:val="00AC3D6E"/>
    <w:rsid w:val="00AC4001"/>
    <w:rsid w:val="00AC416A"/>
    <w:rsid w:val="00AC43CA"/>
    <w:rsid w:val="00AC54B0"/>
    <w:rsid w:val="00AC5745"/>
    <w:rsid w:val="00AC5799"/>
    <w:rsid w:val="00AC5CA3"/>
    <w:rsid w:val="00AC5EAF"/>
    <w:rsid w:val="00AC6222"/>
    <w:rsid w:val="00AC6464"/>
    <w:rsid w:val="00AC66AA"/>
    <w:rsid w:val="00AC7A2A"/>
    <w:rsid w:val="00AD0169"/>
    <w:rsid w:val="00AD0753"/>
    <w:rsid w:val="00AD133E"/>
    <w:rsid w:val="00AD1572"/>
    <w:rsid w:val="00AD19D0"/>
    <w:rsid w:val="00AD22F3"/>
    <w:rsid w:val="00AD2307"/>
    <w:rsid w:val="00AD2B31"/>
    <w:rsid w:val="00AD310D"/>
    <w:rsid w:val="00AD3A9A"/>
    <w:rsid w:val="00AD3BFA"/>
    <w:rsid w:val="00AD4E47"/>
    <w:rsid w:val="00AD4E51"/>
    <w:rsid w:val="00AD4F27"/>
    <w:rsid w:val="00AD5730"/>
    <w:rsid w:val="00AD595F"/>
    <w:rsid w:val="00AD5FD8"/>
    <w:rsid w:val="00AD653E"/>
    <w:rsid w:val="00AD756F"/>
    <w:rsid w:val="00AD7971"/>
    <w:rsid w:val="00AE10BE"/>
    <w:rsid w:val="00AE14CD"/>
    <w:rsid w:val="00AE181F"/>
    <w:rsid w:val="00AE30E5"/>
    <w:rsid w:val="00AE3A74"/>
    <w:rsid w:val="00AE4FA1"/>
    <w:rsid w:val="00AE5059"/>
    <w:rsid w:val="00AE50B5"/>
    <w:rsid w:val="00AE518E"/>
    <w:rsid w:val="00AE59F9"/>
    <w:rsid w:val="00AE6051"/>
    <w:rsid w:val="00AE66E4"/>
    <w:rsid w:val="00AE67F6"/>
    <w:rsid w:val="00AE76D6"/>
    <w:rsid w:val="00AE7898"/>
    <w:rsid w:val="00AE7A1B"/>
    <w:rsid w:val="00AF07D2"/>
    <w:rsid w:val="00AF1247"/>
    <w:rsid w:val="00AF13B3"/>
    <w:rsid w:val="00AF1721"/>
    <w:rsid w:val="00AF1D57"/>
    <w:rsid w:val="00AF2109"/>
    <w:rsid w:val="00AF2564"/>
    <w:rsid w:val="00AF2AA9"/>
    <w:rsid w:val="00AF2E49"/>
    <w:rsid w:val="00AF35DE"/>
    <w:rsid w:val="00AF387B"/>
    <w:rsid w:val="00AF3B6B"/>
    <w:rsid w:val="00AF3C1A"/>
    <w:rsid w:val="00AF4437"/>
    <w:rsid w:val="00AF4B9C"/>
    <w:rsid w:val="00AF52C9"/>
    <w:rsid w:val="00AF538D"/>
    <w:rsid w:val="00AF5CF0"/>
    <w:rsid w:val="00AF632E"/>
    <w:rsid w:val="00AF63BC"/>
    <w:rsid w:val="00AF676E"/>
    <w:rsid w:val="00AF6A10"/>
    <w:rsid w:val="00AF6DE5"/>
    <w:rsid w:val="00AF7014"/>
    <w:rsid w:val="00AF783B"/>
    <w:rsid w:val="00AF7F6A"/>
    <w:rsid w:val="00B004E3"/>
    <w:rsid w:val="00B0058E"/>
    <w:rsid w:val="00B00693"/>
    <w:rsid w:val="00B0086C"/>
    <w:rsid w:val="00B016E3"/>
    <w:rsid w:val="00B01919"/>
    <w:rsid w:val="00B019B4"/>
    <w:rsid w:val="00B02146"/>
    <w:rsid w:val="00B025E5"/>
    <w:rsid w:val="00B02D3F"/>
    <w:rsid w:val="00B0315B"/>
    <w:rsid w:val="00B03838"/>
    <w:rsid w:val="00B041FB"/>
    <w:rsid w:val="00B04536"/>
    <w:rsid w:val="00B04674"/>
    <w:rsid w:val="00B05D5D"/>
    <w:rsid w:val="00B06965"/>
    <w:rsid w:val="00B07F39"/>
    <w:rsid w:val="00B10611"/>
    <w:rsid w:val="00B10927"/>
    <w:rsid w:val="00B10B0C"/>
    <w:rsid w:val="00B1153A"/>
    <w:rsid w:val="00B11933"/>
    <w:rsid w:val="00B11C6C"/>
    <w:rsid w:val="00B13445"/>
    <w:rsid w:val="00B13C3F"/>
    <w:rsid w:val="00B14A9C"/>
    <w:rsid w:val="00B14A9F"/>
    <w:rsid w:val="00B14F4C"/>
    <w:rsid w:val="00B15394"/>
    <w:rsid w:val="00B15C8C"/>
    <w:rsid w:val="00B166B5"/>
    <w:rsid w:val="00B16A00"/>
    <w:rsid w:val="00B17124"/>
    <w:rsid w:val="00B1770B"/>
    <w:rsid w:val="00B17754"/>
    <w:rsid w:val="00B17C69"/>
    <w:rsid w:val="00B2062A"/>
    <w:rsid w:val="00B20734"/>
    <w:rsid w:val="00B20E78"/>
    <w:rsid w:val="00B226F4"/>
    <w:rsid w:val="00B227DA"/>
    <w:rsid w:val="00B22D49"/>
    <w:rsid w:val="00B23757"/>
    <w:rsid w:val="00B244AC"/>
    <w:rsid w:val="00B24893"/>
    <w:rsid w:val="00B24E82"/>
    <w:rsid w:val="00B2555B"/>
    <w:rsid w:val="00B256A5"/>
    <w:rsid w:val="00B269D6"/>
    <w:rsid w:val="00B26D5F"/>
    <w:rsid w:val="00B27354"/>
    <w:rsid w:val="00B274A8"/>
    <w:rsid w:val="00B276D6"/>
    <w:rsid w:val="00B27867"/>
    <w:rsid w:val="00B30123"/>
    <w:rsid w:val="00B324A4"/>
    <w:rsid w:val="00B32671"/>
    <w:rsid w:val="00B348A6"/>
    <w:rsid w:val="00B34B49"/>
    <w:rsid w:val="00B351B4"/>
    <w:rsid w:val="00B35962"/>
    <w:rsid w:val="00B359CA"/>
    <w:rsid w:val="00B361F0"/>
    <w:rsid w:val="00B3661E"/>
    <w:rsid w:val="00B36EED"/>
    <w:rsid w:val="00B3722F"/>
    <w:rsid w:val="00B37360"/>
    <w:rsid w:val="00B3772C"/>
    <w:rsid w:val="00B3773D"/>
    <w:rsid w:val="00B378D1"/>
    <w:rsid w:val="00B37B56"/>
    <w:rsid w:val="00B408D4"/>
    <w:rsid w:val="00B408FA"/>
    <w:rsid w:val="00B40C01"/>
    <w:rsid w:val="00B41303"/>
    <w:rsid w:val="00B415E2"/>
    <w:rsid w:val="00B419EF"/>
    <w:rsid w:val="00B41D15"/>
    <w:rsid w:val="00B42221"/>
    <w:rsid w:val="00B4312E"/>
    <w:rsid w:val="00B43EA6"/>
    <w:rsid w:val="00B44108"/>
    <w:rsid w:val="00B44381"/>
    <w:rsid w:val="00B457A3"/>
    <w:rsid w:val="00B45F40"/>
    <w:rsid w:val="00B46707"/>
    <w:rsid w:val="00B470EE"/>
    <w:rsid w:val="00B505E3"/>
    <w:rsid w:val="00B506C9"/>
    <w:rsid w:val="00B509BA"/>
    <w:rsid w:val="00B516B0"/>
    <w:rsid w:val="00B516DA"/>
    <w:rsid w:val="00B544F3"/>
    <w:rsid w:val="00B54FFD"/>
    <w:rsid w:val="00B5518B"/>
    <w:rsid w:val="00B554FA"/>
    <w:rsid w:val="00B567FA"/>
    <w:rsid w:val="00B574E9"/>
    <w:rsid w:val="00B57594"/>
    <w:rsid w:val="00B60890"/>
    <w:rsid w:val="00B609A9"/>
    <w:rsid w:val="00B6220F"/>
    <w:rsid w:val="00B6224F"/>
    <w:rsid w:val="00B623CF"/>
    <w:rsid w:val="00B62BE4"/>
    <w:rsid w:val="00B636CB"/>
    <w:rsid w:val="00B64118"/>
    <w:rsid w:val="00B64442"/>
    <w:rsid w:val="00B647ED"/>
    <w:rsid w:val="00B648BE"/>
    <w:rsid w:val="00B66BD8"/>
    <w:rsid w:val="00B66C97"/>
    <w:rsid w:val="00B66E5D"/>
    <w:rsid w:val="00B67C08"/>
    <w:rsid w:val="00B7083E"/>
    <w:rsid w:val="00B709B1"/>
    <w:rsid w:val="00B70C14"/>
    <w:rsid w:val="00B713CF"/>
    <w:rsid w:val="00B7189A"/>
    <w:rsid w:val="00B71A81"/>
    <w:rsid w:val="00B71ABE"/>
    <w:rsid w:val="00B71FA9"/>
    <w:rsid w:val="00B7313A"/>
    <w:rsid w:val="00B732D8"/>
    <w:rsid w:val="00B732F4"/>
    <w:rsid w:val="00B737BF"/>
    <w:rsid w:val="00B73D48"/>
    <w:rsid w:val="00B73DBE"/>
    <w:rsid w:val="00B75097"/>
    <w:rsid w:val="00B752B5"/>
    <w:rsid w:val="00B7542E"/>
    <w:rsid w:val="00B75636"/>
    <w:rsid w:val="00B7577F"/>
    <w:rsid w:val="00B75AF7"/>
    <w:rsid w:val="00B75BAD"/>
    <w:rsid w:val="00B76473"/>
    <w:rsid w:val="00B76751"/>
    <w:rsid w:val="00B76B86"/>
    <w:rsid w:val="00B76E8F"/>
    <w:rsid w:val="00B77410"/>
    <w:rsid w:val="00B774E2"/>
    <w:rsid w:val="00B80742"/>
    <w:rsid w:val="00B81FDC"/>
    <w:rsid w:val="00B820BC"/>
    <w:rsid w:val="00B828BE"/>
    <w:rsid w:val="00B82A44"/>
    <w:rsid w:val="00B82CAC"/>
    <w:rsid w:val="00B83F89"/>
    <w:rsid w:val="00B84007"/>
    <w:rsid w:val="00B84791"/>
    <w:rsid w:val="00B847B7"/>
    <w:rsid w:val="00B849B5"/>
    <w:rsid w:val="00B85642"/>
    <w:rsid w:val="00B8585E"/>
    <w:rsid w:val="00B8590F"/>
    <w:rsid w:val="00B8692A"/>
    <w:rsid w:val="00B874B9"/>
    <w:rsid w:val="00B8769F"/>
    <w:rsid w:val="00B87B27"/>
    <w:rsid w:val="00B9037E"/>
    <w:rsid w:val="00B907DB"/>
    <w:rsid w:val="00B90DE4"/>
    <w:rsid w:val="00B90F81"/>
    <w:rsid w:val="00B9137D"/>
    <w:rsid w:val="00B91AB2"/>
    <w:rsid w:val="00B91DB5"/>
    <w:rsid w:val="00B91E21"/>
    <w:rsid w:val="00B92442"/>
    <w:rsid w:val="00B9327F"/>
    <w:rsid w:val="00B9434B"/>
    <w:rsid w:val="00B94E86"/>
    <w:rsid w:val="00B9676F"/>
    <w:rsid w:val="00B96A64"/>
    <w:rsid w:val="00B97055"/>
    <w:rsid w:val="00B970D3"/>
    <w:rsid w:val="00B9742C"/>
    <w:rsid w:val="00B9788A"/>
    <w:rsid w:val="00B97CA1"/>
    <w:rsid w:val="00BA0778"/>
    <w:rsid w:val="00BA0A2E"/>
    <w:rsid w:val="00BA0A9A"/>
    <w:rsid w:val="00BA0F31"/>
    <w:rsid w:val="00BA0F7C"/>
    <w:rsid w:val="00BA17A6"/>
    <w:rsid w:val="00BA1C8D"/>
    <w:rsid w:val="00BA2724"/>
    <w:rsid w:val="00BA2CA0"/>
    <w:rsid w:val="00BA3692"/>
    <w:rsid w:val="00BA57D0"/>
    <w:rsid w:val="00BA5871"/>
    <w:rsid w:val="00BA5ACD"/>
    <w:rsid w:val="00BA5DC9"/>
    <w:rsid w:val="00BA6846"/>
    <w:rsid w:val="00BA727F"/>
    <w:rsid w:val="00BA7E3A"/>
    <w:rsid w:val="00BB0A2B"/>
    <w:rsid w:val="00BB0ADB"/>
    <w:rsid w:val="00BB2A7A"/>
    <w:rsid w:val="00BB37C6"/>
    <w:rsid w:val="00BB3FDB"/>
    <w:rsid w:val="00BB43A5"/>
    <w:rsid w:val="00BB48EE"/>
    <w:rsid w:val="00BB4D16"/>
    <w:rsid w:val="00BB6158"/>
    <w:rsid w:val="00BB709B"/>
    <w:rsid w:val="00BB7B1B"/>
    <w:rsid w:val="00BC135A"/>
    <w:rsid w:val="00BC1918"/>
    <w:rsid w:val="00BC26A0"/>
    <w:rsid w:val="00BC3260"/>
    <w:rsid w:val="00BC3654"/>
    <w:rsid w:val="00BC5986"/>
    <w:rsid w:val="00BC5C3C"/>
    <w:rsid w:val="00BC6203"/>
    <w:rsid w:val="00BC6E61"/>
    <w:rsid w:val="00BC71B8"/>
    <w:rsid w:val="00BC7798"/>
    <w:rsid w:val="00BC7C1B"/>
    <w:rsid w:val="00BD0754"/>
    <w:rsid w:val="00BD0BF0"/>
    <w:rsid w:val="00BD0C77"/>
    <w:rsid w:val="00BD2E05"/>
    <w:rsid w:val="00BD2EC5"/>
    <w:rsid w:val="00BD5539"/>
    <w:rsid w:val="00BD5C21"/>
    <w:rsid w:val="00BD6058"/>
    <w:rsid w:val="00BD62D8"/>
    <w:rsid w:val="00BD63A8"/>
    <w:rsid w:val="00BD6AE2"/>
    <w:rsid w:val="00BD76AE"/>
    <w:rsid w:val="00BD7A5D"/>
    <w:rsid w:val="00BD7D8A"/>
    <w:rsid w:val="00BE0913"/>
    <w:rsid w:val="00BE0CA9"/>
    <w:rsid w:val="00BE16E5"/>
    <w:rsid w:val="00BE173E"/>
    <w:rsid w:val="00BE17D2"/>
    <w:rsid w:val="00BE1B35"/>
    <w:rsid w:val="00BE279C"/>
    <w:rsid w:val="00BE28F3"/>
    <w:rsid w:val="00BE310E"/>
    <w:rsid w:val="00BE3B32"/>
    <w:rsid w:val="00BE4B85"/>
    <w:rsid w:val="00BE5660"/>
    <w:rsid w:val="00BE65FB"/>
    <w:rsid w:val="00BE6A6A"/>
    <w:rsid w:val="00BE7218"/>
    <w:rsid w:val="00BE725E"/>
    <w:rsid w:val="00BE73DA"/>
    <w:rsid w:val="00BE79D8"/>
    <w:rsid w:val="00BE7C5F"/>
    <w:rsid w:val="00BF023B"/>
    <w:rsid w:val="00BF0404"/>
    <w:rsid w:val="00BF0D12"/>
    <w:rsid w:val="00BF13F8"/>
    <w:rsid w:val="00BF1862"/>
    <w:rsid w:val="00BF1EDC"/>
    <w:rsid w:val="00BF2E45"/>
    <w:rsid w:val="00BF32D6"/>
    <w:rsid w:val="00BF3A21"/>
    <w:rsid w:val="00BF4493"/>
    <w:rsid w:val="00BF4634"/>
    <w:rsid w:val="00BF4813"/>
    <w:rsid w:val="00BF4A2F"/>
    <w:rsid w:val="00BF5C4E"/>
    <w:rsid w:val="00BF6509"/>
    <w:rsid w:val="00BF71D0"/>
    <w:rsid w:val="00BF756C"/>
    <w:rsid w:val="00BF7A91"/>
    <w:rsid w:val="00C00E71"/>
    <w:rsid w:val="00C016AE"/>
    <w:rsid w:val="00C01707"/>
    <w:rsid w:val="00C01C3D"/>
    <w:rsid w:val="00C02D0A"/>
    <w:rsid w:val="00C0319B"/>
    <w:rsid w:val="00C04083"/>
    <w:rsid w:val="00C04478"/>
    <w:rsid w:val="00C046C1"/>
    <w:rsid w:val="00C04F07"/>
    <w:rsid w:val="00C0504E"/>
    <w:rsid w:val="00C05280"/>
    <w:rsid w:val="00C05AD3"/>
    <w:rsid w:val="00C05F59"/>
    <w:rsid w:val="00C071A4"/>
    <w:rsid w:val="00C076E2"/>
    <w:rsid w:val="00C077DB"/>
    <w:rsid w:val="00C078D4"/>
    <w:rsid w:val="00C11395"/>
    <w:rsid w:val="00C11D5D"/>
    <w:rsid w:val="00C11DE6"/>
    <w:rsid w:val="00C12CA2"/>
    <w:rsid w:val="00C12E73"/>
    <w:rsid w:val="00C13146"/>
    <w:rsid w:val="00C131D2"/>
    <w:rsid w:val="00C1347D"/>
    <w:rsid w:val="00C1442D"/>
    <w:rsid w:val="00C152D2"/>
    <w:rsid w:val="00C15513"/>
    <w:rsid w:val="00C15517"/>
    <w:rsid w:val="00C15993"/>
    <w:rsid w:val="00C16A5B"/>
    <w:rsid w:val="00C16B4C"/>
    <w:rsid w:val="00C17200"/>
    <w:rsid w:val="00C1785F"/>
    <w:rsid w:val="00C20781"/>
    <w:rsid w:val="00C20B7A"/>
    <w:rsid w:val="00C20D35"/>
    <w:rsid w:val="00C215B9"/>
    <w:rsid w:val="00C2175B"/>
    <w:rsid w:val="00C2247F"/>
    <w:rsid w:val="00C2344F"/>
    <w:rsid w:val="00C23853"/>
    <w:rsid w:val="00C238BE"/>
    <w:rsid w:val="00C23A83"/>
    <w:rsid w:val="00C23D56"/>
    <w:rsid w:val="00C245A5"/>
    <w:rsid w:val="00C252E4"/>
    <w:rsid w:val="00C25891"/>
    <w:rsid w:val="00C2668D"/>
    <w:rsid w:val="00C26FD1"/>
    <w:rsid w:val="00C27A26"/>
    <w:rsid w:val="00C3100E"/>
    <w:rsid w:val="00C316B0"/>
    <w:rsid w:val="00C3184F"/>
    <w:rsid w:val="00C328EF"/>
    <w:rsid w:val="00C347BC"/>
    <w:rsid w:val="00C3493C"/>
    <w:rsid w:val="00C3555B"/>
    <w:rsid w:val="00C36125"/>
    <w:rsid w:val="00C37359"/>
    <w:rsid w:val="00C378EF"/>
    <w:rsid w:val="00C379A0"/>
    <w:rsid w:val="00C41083"/>
    <w:rsid w:val="00C41CBD"/>
    <w:rsid w:val="00C42A04"/>
    <w:rsid w:val="00C42DD3"/>
    <w:rsid w:val="00C44271"/>
    <w:rsid w:val="00C4639C"/>
    <w:rsid w:val="00C46407"/>
    <w:rsid w:val="00C46976"/>
    <w:rsid w:val="00C46D1B"/>
    <w:rsid w:val="00C46F7C"/>
    <w:rsid w:val="00C47471"/>
    <w:rsid w:val="00C47754"/>
    <w:rsid w:val="00C51852"/>
    <w:rsid w:val="00C520B9"/>
    <w:rsid w:val="00C52255"/>
    <w:rsid w:val="00C5319A"/>
    <w:rsid w:val="00C53443"/>
    <w:rsid w:val="00C53FBB"/>
    <w:rsid w:val="00C557D4"/>
    <w:rsid w:val="00C55C52"/>
    <w:rsid w:val="00C56017"/>
    <w:rsid w:val="00C566E5"/>
    <w:rsid w:val="00C57A0E"/>
    <w:rsid w:val="00C601A1"/>
    <w:rsid w:val="00C60C45"/>
    <w:rsid w:val="00C61A37"/>
    <w:rsid w:val="00C62251"/>
    <w:rsid w:val="00C62CF5"/>
    <w:rsid w:val="00C62FA1"/>
    <w:rsid w:val="00C630FB"/>
    <w:rsid w:val="00C6598A"/>
    <w:rsid w:val="00C65BED"/>
    <w:rsid w:val="00C66662"/>
    <w:rsid w:val="00C66B0E"/>
    <w:rsid w:val="00C673D9"/>
    <w:rsid w:val="00C67F45"/>
    <w:rsid w:val="00C70DEA"/>
    <w:rsid w:val="00C712D4"/>
    <w:rsid w:val="00C713B5"/>
    <w:rsid w:val="00C71C1C"/>
    <w:rsid w:val="00C71CD1"/>
    <w:rsid w:val="00C722F5"/>
    <w:rsid w:val="00C72445"/>
    <w:rsid w:val="00C72704"/>
    <w:rsid w:val="00C7443F"/>
    <w:rsid w:val="00C74CA2"/>
    <w:rsid w:val="00C757A6"/>
    <w:rsid w:val="00C75F33"/>
    <w:rsid w:val="00C764CE"/>
    <w:rsid w:val="00C7653B"/>
    <w:rsid w:val="00C766A0"/>
    <w:rsid w:val="00C767E7"/>
    <w:rsid w:val="00C76BC2"/>
    <w:rsid w:val="00C77051"/>
    <w:rsid w:val="00C77264"/>
    <w:rsid w:val="00C77958"/>
    <w:rsid w:val="00C80450"/>
    <w:rsid w:val="00C8095D"/>
    <w:rsid w:val="00C80A3E"/>
    <w:rsid w:val="00C816AC"/>
    <w:rsid w:val="00C82367"/>
    <w:rsid w:val="00C82738"/>
    <w:rsid w:val="00C82C1D"/>
    <w:rsid w:val="00C82CC4"/>
    <w:rsid w:val="00C834CE"/>
    <w:rsid w:val="00C83BAD"/>
    <w:rsid w:val="00C83DA4"/>
    <w:rsid w:val="00C842F2"/>
    <w:rsid w:val="00C86552"/>
    <w:rsid w:val="00C8669E"/>
    <w:rsid w:val="00C903D8"/>
    <w:rsid w:val="00C90CBB"/>
    <w:rsid w:val="00C915DA"/>
    <w:rsid w:val="00C91F2C"/>
    <w:rsid w:val="00C92BA6"/>
    <w:rsid w:val="00C934F9"/>
    <w:rsid w:val="00C9391A"/>
    <w:rsid w:val="00C93A04"/>
    <w:rsid w:val="00C94C9F"/>
    <w:rsid w:val="00C94ECC"/>
    <w:rsid w:val="00C94FB8"/>
    <w:rsid w:val="00C95118"/>
    <w:rsid w:val="00C95525"/>
    <w:rsid w:val="00C95F37"/>
    <w:rsid w:val="00C9644D"/>
    <w:rsid w:val="00C972EC"/>
    <w:rsid w:val="00C9765B"/>
    <w:rsid w:val="00C978D1"/>
    <w:rsid w:val="00CA0AB3"/>
    <w:rsid w:val="00CA0F2D"/>
    <w:rsid w:val="00CA1096"/>
    <w:rsid w:val="00CA2156"/>
    <w:rsid w:val="00CA2BD1"/>
    <w:rsid w:val="00CA2D49"/>
    <w:rsid w:val="00CA2E04"/>
    <w:rsid w:val="00CA33E5"/>
    <w:rsid w:val="00CA359E"/>
    <w:rsid w:val="00CA3647"/>
    <w:rsid w:val="00CA36C6"/>
    <w:rsid w:val="00CA3B8B"/>
    <w:rsid w:val="00CA3E13"/>
    <w:rsid w:val="00CA4A8C"/>
    <w:rsid w:val="00CA545C"/>
    <w:rsid w:val="00CA5769"/>
    <w:rsid w:val="00CA5B9F"/>
    <w:rsid w:val="00CA6710"/>
    <w:rsid w:val="00CA68E2"/>
    <w:rsid w:val="00CA6E35"/>
    <w:rsid w:val="00CA6EDC"/>
    <w:rsid w:val="00CA6EFB"/>
    <w:rsid w:val="00CB0DA4"/>
    <w:rsid w:val="00CB19EE"/>
    <w:rsid w:val="00CB1C28"/>
    <w:rsid w:val="00CB1E57"/>
    <w:rsid w:val="00CB24B1"/>
    <w:rsid w:val="00CB264F"/>
    <w:rsid w:val="00CB543C"/>
    <w:rsid w:val="00CB5CB6"/>
    <w:rsid w:val="00CB613B"/>
    <w:rsid w:val="00CB6AFA"/>
    <w:rsid w:val="00CB6C2F"/>
    <w:rsid w:val="00CB7893"/>
    <w:rsid w:val="00CB7AA7"/>
    <w:rsid w:val="00CB7ACA"/>
    <w:rsid w:val="00CB7B99"/>
    <w:rsid w:val="00CC0207"/>
    <w:rsid w:val="00CC0A18"/>
    <w:rsid w:val="00CC0F02"/>
    <w:rsid w:val="00CC185A"/>
    <w:rsid w:val="00CC2765"/>
    <w:rsid w:val="00CC2987"/>
    <w:rsid w:val="00CC2A12"/>
    <w:rsid w:val="00CC2E9F"/>
    <w:rsid w:val="00CC2EDA"/>
    <w:rsid w:val="00CC2FB9"/>
    <w:rsid w:val="00CC34AF"/>
    <w:rsid w:val="00CC4679"/>
    <w:rsid w:val="00CC47D2"/>
    <w:rsid w:val="00CC47FE"/>
    <w:rsid w:val="00CC48B5"/>
    <w:rsid w:val="00CC4922"/>
    <w:rsid w:val="00CC521E"/>
    <w:rsid w:val="00CC5C32"/>
    <w:rsid w:val="00CC5D22"/>
    <w:rsid w:val="00CC5E82"/>
    <w:rsid w:val="00CC62E8"/>
    <w:rsid w:val="00CC6BA0"/>
    <w:rsid w:val="00CC6DBE"/>
    <w:rsid w:val="00CC7664"/>
    <w:rsid w:val="00CC7A45"/>
    <w:rsid w:val="00CD0210"/>
    <w:rsid w:val="00CD03F7"/>
    <w:rsid w:val="00CD0952"/>
    <w:rsid w:val="00CD1694"/>
    <w:rsid w:val="00CD191D"/>
    <w:rsid w:val="00CD1974"/>
    <w:rsid w:val="00CD26D2"/>
    <w:rsid w:val="00CD2CFD"/>
    <w:rsid w:val="00CD3121"/>
    <w:rsid w:val="00CD52CD"/>
    <w:rsid w:val="00CD67F6"/>
    <w:rsid w:val="00CD72DB"/>
    <w:rsid w:val="00CD7378"/>
    <w:rsid w:val="00CD7B57"/>
    <w:rsid w:val="00CE0026"/>
    <w:rsid w:val="00CE04B8"/>
    <w:rsid w:val="00CE065B"/>
    <w:rsid w:val="00CE0B3A"/>
    <w:rsid w:val="00CE0F9D"/>
    <w:rsid w:val="00CE1AC9"/>
    <w:rsid w:val="00CE1E26"/>
    <w:rsid w:val="00CE2B0C"/>
    <w:rsid w:val="00CE34DE"/>
    <w:rsid w:val="00CE4310"/>
    <w:rsid w:val="00CE5444"/>
    <w:rsid w:val="00CE6D3C"/>
    <w:rsid w:val="00CE76A9"/>
    <w:rsid w:val="00CE7869"/>
    <w:rsid w:val="00CF0823"/>
    <w:rsid w:val="00CF0C8E"/>
    <w:rsid w:val="00CF1331"/>
    <w:rsid w:val="00CF1654"/>
    <w:rsid w:val="00CF1F5E"/>
    <w:rsid w:val="00CF23CD"/>
    <w:rsid w:val="00CF2BB9"/>
    <w:rsid w:val="00CF2F90"/>
    <w:rsid w:val="00CF3D9F"/>
    <w:rsid w:val="00CF4071"/>
    <w:rsid w:val="00CF4C46"/>
    <w:rsid w:val="00CF4DD9"/>
    <w:rsid w:val="00CF4E56"/>
    <w:rsid w:val="00CF5718"/>
    <w:rsid w:val="00CF70AD"/>
    <w:rsid w:val="00CF74E6"/>
    <w:rsid w:val="00D00373"/>
    <w:rsid w:val="00D003C7"/>
    <w:rsid w:val="00D00C71"/>
    <w:rsid w:val="00D00E1A"/>
    <w:rsid w:val="00D01F53"/>
    <w:rsid w:val="00D02206"/>
    <w:rsid w:val="00D02D1C"/>
    <w:rsid w:val="00D02EB2"/>
    <w:rsid w:val="00D03AA0"/>
    <w:rsid w:val="00D0426A"/>
    <w:rsid w:val="00D04553"/>
    <w:rsid w:val="00D0466A"/>
    <w:rsid w:val="00D046BA"/>
    <w:rsid w:val="00D04D48"/>
    <w:rsid w:val="00D0506C"/>
    <w:rsid w:val="00D0508B"/>
    <w:rsid w:val="00D05293"/>
    <w:rsid w:val="00D054FC"/>
    <w:rsid w:val="00D05D6F"/>
    <w:rsid w:val="00D05E32"/>
    <w:rsid w:val="00D061CF"/>
    <w:rsid w:val="00D06478"/>
    <w:rsid w:val="00D0648A"/>
    <w:rsid w:val="00D064B2"/>
    <w:rsid w:val="00D07168"/>
    <w:rsid w:val="00D07BE4"/>
    <w:rsid w:val="00D10F9B"/>
    <w:rsid w:val="00D11250"/>
    <w:rsid w:val="00D112BF"/>
    <w:rsid w:val="00D1161F"/>
    <w:rsid w:val="00D11B3F"/>
    <w:rsid w:val="00D11DF3"/>
    <w:rsid w:val="00D12AC3"/>
    <w:rsid w:val="00D12F6A"/>
    <w:rsid w:val="00D13C3F"/>
    <w:rsid w:val="00D15649"/>
    <w:rsid w:val="00D16040"/>
    <w:rsid w:val="00D167F8"/>
    <w:rsid w:val="00D16BE6"/>
    <w:rsid w:val="00D16E85"/>
    <w:rsid w:val="00D171A4"/>
    <w:rsid w:val="00D17BDB"/>
    <w:rsid w:val="00D20452"/>
    <w:rsid w:val="00D20904"/>
    <w:rsid w:val="00D2133F"/>
    <w:rsid w:val="00D221C2"/>
    <w:rsid w:val="00D2288E"/>
    <w:rsid w:val="00D23A0D"/>
    <w:rsid w:val="00D23D77"/>
    <w:rsid w:val="00D23FFA"/>
    <w:rsid w:val="00D24310"/>
    <w:rsid w:val="00D25466"/>
    <w:rsid w:val="00D25BD9"/>
    <w:rsid w:val="00D26BDD"/>
    <w:rsid w:val="00D27680"/>
    <w:rsid w:val="00D30BB3"/>
    <w:rsid w:val="00D31BA7"/>
    <w:rsid w:val="00D31C33"/>
    <w:rsid w:val="00D31E4D"/>
    <w:rsid w:val="00D321E7"/>
    <w:rsid w:val="00D32765"/>
    <w:rsid w:val="00D32A27"/>
    <w:rsid w:val="00D32D49"/>
    <w:rsid w:val="00D34029"/>
    <w:rsid w:val="00D34998"/>
    <w:rsid w:val="00D34A78"/>
    <w:rsid w:val="00D34FC9"/>
    <w:rsid w:val="00D35806"/>
    <w:rsid w:val="00D3588B"/>
    <w:rsid w:val="00D35B9F"/>
    <w:rsid w:val="00D35CE0"/>
    <w:rsid w:val="00D3693B"/>
    <w:rsid w:val="00D36DCD"/>
    <w:rsid w:val="00D36FE4"/>
    <w:rsid w:val="00D370B2"/>
    <w:rsid w:val="00D37621"/>
    <w:rsid w:val="00D377C2"/>
    <w:rsid w:val="00D40173"/>
    <w:rsid w:val="00D4136C"/>
    <w:rsid w:val="00D417A4"/>
    <w:rsid w:val="00D41D1C"/>
    <w:rsid w:val="00D41F02"/>
    <w:rsid w:val="00D42556"/>
    <w:rsid w:val="00D429CF"/>
    <w:rsid w:val="00D43328"/>
    <w:rsid w:val="00D450BA"/>
    <w:rsid w:val="00D45338"/>
    <w:rsid w:val="00D45486"/>
    <w:rsid w:val="00D457FD"/>
    <w:rsid w:val="00D478F0"/>
    <w:rsid w:val="00D479CC"/>
    <w:rsid w:val="00D47EAE"/>
    <w:rsid w:val="00D501D2"/>
    <w:rsid w:val="00D50484"/>
    <w:rsid w:val="00D51F6A"/>
    <w:rsid w:val="00D533C4"/>
    <w:rsid w:val="00D534D7"/>
    <w:rsid w:val="00D53600"/>
    <w:rsid w:val="00D53721"/>
    <w:rsid w:val="00D54E21"/>
    <w:rsid w:val="00D557CD"/>
    <w:rsid w:val="00D5636D"/>
    <w:rsid w:val="00D60D2E"/>
    <w:rsid w:val="00D61043"/>
    <w:rsid w:val="00D61327"/>
    <w:rsid w:val="00D618A7"/>
    <w:rsid w:val="00D61EA2"/>
    <w:rsid w:val="00D621E2"/>
    <w:rsid w:val="00D624FF"/>
    <w:rsid w:val="00D62840"/>
    <w:rsid w:val="00D62FEA"/>
    <w:rsid w:val="00D6309C"/>
    <w:rsid w:val="00D632CD"/>
    <w:rsid w:val="00D63997"/>
    <w:rsid w:val="00D63EAB"/>
    <w:rsid w:val="00D64399"/>
    <w:rsid w:val="00D64B56"/>
    <w:rsid w:val="00D65456"/>
    <w:rsid w:val="00D6589A"/>
    <w:rsid w:val="00D66579"/>
    <w:rsid w:val="00D70A28"/>
    <w:rsid w:val="00D721D6"/>
    <w:rsid w:val="00D72546"/>
    <w:rsid w:val="00D73F07"/>
    <w:rsid w:val="00D742D6"/>
    <w:rsid w:val="00D752FB"/>
    <w:rsid w:val="00D75810"/>
    <w:rsid w:val="00D75D0F"/>
    <w:rsid w:val="00D75E74"/>
    <w:rsid w:val="00D76A6F"/>
    <w:rsid w:val="00D76BB6"/>
    <w:rsid w:val="00D76C73"/>
    <w:rsid w:val="00D775E7"/>
    <w:rsid w:val="00D80666"/>
    <w:rsid w:val="00D80BCB"/>
    <w:rsid w:val="00D80BD8"/>
    <w:rsid w:val="00D80D21"/>
    <w:rsid w:val="00D81326"/>
    <w:rsid w:val="00D813EE"/>
    <w:rsid w:val="00D81A45"/>
    <w:rsid w:val="00D81AFF"/>
    <w:rsid w:val="00D8279D"/>
    <w:rsid w:val="00D82F2F"/>
    <w:rsid w:val="00D83580"/>
    <w:rsid w:val="00D8368F"/>
    <w:rsid w:val="00D8384C"/>
    <w:rsid w:val="00D83F5D"/>
    <w:rsid w:val="00D8531C"/>
    <w:rsid w:val="00D85AE5"/>
    <w:rsid w:val="00D861A1"/>
    <w:rsid w:val="00D8645C"/>
    <w:rsid w:val="00D90627"/>
    <w:rsid w:val="00D9097E"/>
    <w:rsid w:val="00D9169E"/>
    <w:rsid w:val="00D918AD"/>
    <w:rsid w:val="00D9231C"/>
    <w:rsid w:val="00D94403"/>
    <w:rsid w:val="00D95C68"/>
    <w:rsid w:val="00D960AC"/>
    <w:rsid w:val="00D960E9"/>
    <w:rsid w:val="00D96806"/>
    <w:rsid w:val="00DA06F1"/>
    <w:rsid w:val="00DA1A57"/>
    <w:rsid w:val="00DA1C34"/>
    <w:rsid w:val="00DA2398"/>
    <w:rsid w:val="00DA2415"/>
    <w:rsid w:val="00DA343D"/>
    <w:rsid w:val="00DA378B"/>
    <w:rsid w:val="00DA3F5A"/>
    <w:rsid w:val="00DA3F90"/>
    <w:rsid w:val="00DA47F7"/>
    <w:rsid w:val="00DA5E07"/>
    <w:rsid w:val="00DA686E"/>
    <w:rsid w:val="00DA6CA7"/>
    <w:rsid w:val="00DA77FD"/>
    <w:rsid w:val="00DA78B4"/>
    <w:rsid w:val="00DA7E92"/>
    <w:rsid w:val="00DB0E10"/>
    <w:rsid w:val="00DB12F4"/>
    <w:rsid w:val="00DB16C3"/>
    <w:rsid w:val="00DB2BBA"/>
    <w:rsid w:val="00DB36FF"/>
    <w:rsid w:val="00DB3748"/>
    <w:rsid w:val="00DB3CAA"/>
    <w:rsid w:val="00DB4DBE"/>
    <w:rsid w:val="00DB50C3"/>
    <w:rsid w:val="00DB5C98"/>
    <w:rsid w:val="00DB66F4"/>
    <w:rsid w:val="00DB673B"/>
    <w:rsid w:val="00DC0C39"/>
    <w:rsid w:val="00DC0CB4"/>
    <w:rsid w:val="00DC128C"/>
    <w:rsid w:val="00DC16D6"/>
    <w:rsid w:val="00DC1832"/>
    <w:rsid w:val="00DC1E7E"/>
    <w:rsid w:val="00DC2022"/>
    <w:rsid w:val="00DC216D"/>
    <w:rsid w:val="00DC2214"/>
    <w:rsid w:val="00DC29AC"/>
    <w:rsid w:val="00DC2C75"/>
    <w:rsid w:val="00DC2E1B"/>
    <w:rsid w:val="00DC2FDC"/>
    <w:rsid w:val="00DC477B"/>
    <w:rsid w:val="00DC5A14"/>
    <w:rsid w:val="00DC6674"/>
    <w:rsid w:val="00DC7B30"/>
    <w:rsid w:val="00DC7C02"/>
    <w:rsid w:val="00DC7D11"/>
    <w:rsid w:val="00DD0CE2"/>
    <w:rsid w:val="00DD2574"/>
    <w:rsid w:val="00DD2D20"/>
    <w:rsid w:val="00DD2DA4"/>
    <w:rsid w:val="00DD41ED"/>
    <w:rsid w:val="00DD516A"/>
    <w:rsid w:val="00DD6AC1"/>
    <w:rsid w:val="00DD6F01"/>
    <w:rsid w:val="00DD71A6"/>
    <w:rsid w:val="00DD7D0E"/>
    <w:rsid w:val="00DE10EB"/>
    <w:rsid w:val="00DE1BAB"/>
    <w:rsid w:val="00DE1E14"/>
    <w:rsid w:val="00DE2291"/>
    <w:rsid w:val="00DE2B11"/>
    <w:rsid w:val="00DE49FD"/>
    <w:rsid w:val="00DE4D81"/>
    <w:rsid w:val="00DE50BE"/>
    <w:rsid w:val="00DE5CFA"/>
    <w:rsid w:val="00DE620B"/>
    <w:rsid w:val="00DE6BCA"/>
    <w:rsid w:val="00DE71B1"/>
    <w:rsid w:val="00DE756C"/>
    <w:rsid w:val="00DE76A6"/>
    <w:rsid w:val="00DF0A51"/>
    <w:rsid w:val="00DF0F3D"/>
    <w:rsid w:val="00DF139B"/>
    <w:rsid w:val="00DF1A52"/>
    <w:rsid w:val="00DF2BF9"/>
    <w:rsid w:val="00DF3ED8"/>
    <w:rsid w:val="00DF4565"/>
    <w:rsid w:val="00DF4AA0"/>
    <w:rsid w:val="00DF5276"/>
    <w:rsid w:val="00DF5C74"/>
    <w:rsid w:val="00DF623D"/>
    <w:rsid w:val="00DF720F"/>
    <w:rsid w:val="00DF75E0"/>
    <w:rsid w:val="00E006E4"/>
    <w:rsid w:val="00E0176D"/>
    <w:rsid w:val="00E01895"/>
    <w:rsid w:val="00E019EC"/>
    <w:rsid w:val="00E01A29"/>
    <w:rsid w:val="00E02730"/>
    <w:rsid w:val="00E0325F"/>
    <w:rsid w:val="00E03619"/>
    <w:rsid w:val="00E03936"/>
    <w:rsid w:val="00E04B60"/>
    <w:rsid w:val="00E06113"/>
    <w:rsid w:val="00E06638"/>
    <w:rsid w:val="00E06A8B"/>
    <w:rsid w:val="00E06B09"/>
    <w:rsid w:val="00E075A1"/>
    <w:rsid w:val="00E07642"/>
    <w:rsid w:val="00E0786A"/>
    <w:rsid w:val="00E07C35"/>
    <w:rsid w:val="00E07DBC"/>
    <w:rsid w:val="00E07E54"/>
    <w:rsid w:val="00E07EA9"/>
    <w:rsid w:val="00E100F6"/>
    <w:rsid w:val="00E127B8"/>
    <w:rsid w:val="00E13012"/>
    <w:rsid w:val="00E1329C"/>
    <w:rsid w:val="00E13B69"/>
    <w:rsid w:val="00E156E0"/>
    <w:rsid w:val="00E15C85"/>
    <w:rsid w:val="00E16B22"/>
    <w:rsid w:val="00E17789"/>
    <w:rsid w:val="00E17AB9"/>
    <w:rsid w:val="00E17B4E"/>
    <w:rsid w:val="00E2050B"/>
    <w:rsid w:val="00E20C49"/>
    <w:rsid w:val="00E2186A"/>
    <w:rsid w:val="00E21EF9"/>
    <w:rsid w:val="00E224A2"/>
    <w:rsid w:val="00E2250D"/>
    <w:rsid w:val="00E23565"/>
    <w:rsid w:val="00E23E61"/>
    <w:rsid w:val="00E240AC"/>
    <w:rsid w:val="00E2431A"/>
    <w:rsid w:val="00E24CD0"/>
    <w:rsid w:val="00E24F00"/>
    <w:rsid w:val="00E260B8"/>
    <w:rsid w:val="00E26560"/>
    <w:rsid w:val="00E26BCD"/>
    <w:rsid w:val="00E26CD8"/>
    <w:rsid w:val="00E26DEF"/>
    <w:rsid w:val="00E2723C"/>
    <w:rsid w:val="00E3021D"/>
    <w:rsid w:val="00E308C7"/>
    <w:rsid w:val="00E311E0"/>
    <w:rsid w:val="00E31A72"/>
    <w:rsid w:val="00E33260"/>
    <w:rsid w:val="00E34F8D"/>
    <w:rsid w:val="00E356B5"/>
    <w:rsid w:val="00E35939"/>
    <w:rsid w:val="00E35CE1"/>
    <w:rsid w:val="00E364B4"/>
    <w:rsid w:val="00E376F4"/>
    <w:rsid w:val="00E4105A"/>
    <w:rsid w:val="00E411E5"/>
    <w:rsid w:val="00E41441"/>
    <w:rsid w:val="00E414FB"/>
    <w:rsid w:val="00E41895"/>
    <w:rsid w:val="00E420CF"/>
    <w:rsid w:val="00E422F7"/>
    <w:rsid w:val="00E428DA"/>
    <w:rsid w:val="00E42D1C"/>
    <w:rsid w:val="00E43AC3"/>
    <w:rsid w:val="00E441E0"/>
    <w:rsid w:val="00E44C04"/>
    <w:rsid w:val="00E44E54"/>
    <w:rsid w:val="00E44E79"/>
    <w:rsid w:val="00E462F4"/>
    <w:rsid w:val="00E46933"/>
    <w:rsid w:val="00E46939"/>
    <w:rsid w:val="00E46A00"/>
    <w:rsid w:val="00E50587"/>
    <w:rsid w:val="00E50BCC"/>
    <w:rsid w:val="00E52545"/>
    <w:rsid w:val="00E529AA"/>
    <w:rsid w:val="00E52ACB"/>
    <w:rsid w:val="00E5301E"/>
    <w:rsid w:val="00E53704"/>
    <w:rsid w:val="00E549F1"/>
    <w:rsid w:val="00E54F12"/>
    <w:rsid w:val="00E55921"/>
    <w:rsid w:val="00E564CE"/>
    <w:rsid w:val="00E56E6D"/>
    <w:rsid w:val="00E574D1"/>
    <w:rsid w:val="00E575C3"/>
    <w:rsid w:val="00E601C6"/>
    <w:rsid w:val="00E609FA"/>
    <w:rsid w:val="00E61262"/>
    <w:rsid w:val="00E62B04"/>
    <w:rsid w:val="00E646F2"/>
    <w:rsid w:val="00E64A12"/>
    <w:rsid w:val="00E6518F"/>
    <w:rsid w:val="00E651D4"/>
    <w:rsid w:val="00E6542D"/>
    <w:rsid w:val="00E65B4A"/>
    <w:rsid w:val="00E660F5"/>
    <w:rsid w:val="00E665F9"/>
    <w:rsid w:val="00E66B5B"/>
    <w:rsid w:val="00E66C9B"/>
    <w:rsid w:val="00E6796B"/>
    <w:rsid w:val="00E67B5D"/>
    <w:rsid w:val="00E67BA9"/>
    <w:rsid w:val="00E67C42"/>
    <w:rsid w:val="00E7149A"/>
    <w:rsid w:val="00E71573"/>
    <w:rsid w:val="00E71E09"/>
    <w:rsid w:val="00E727C8"/>
    <w:rsid w:val="00E745CE"/>
    <w:rsid w:val="00E74BA2"/>
    <w:rsid w:val="00E74DA1"/>
    <w:rsid w:val="00E751B8"/>
    <w:rsid w:val="00E756B1"/>
    <w:rsid w:val="00E75ED6"/>
    <w:rsid w:val="00E76083"/>
    <w:rsid w:val="00E764B9"/>
    <w:rsid w:val="00E767FE"/>
    <w:rsid w:val="00E76FB0"/>
    <w:rsid w:val="00E76FCC"/>
    <w:rsid w:val="00E8016A"/>
    <w:rsid w:val="00E80772"/>
    <w:rsid w:val="00E80B21"/>
    <w:rsid w:val="00E80E7B"/>
    <w:rsid w:val="00E811CD"/>
    <w:rsid w:val="00E81C3B"/>
    <w:rsid w:val="00E81DD2"/>
    <w:rsid w:val="00E81DD7"/>
    <w:rsid w:val="00E8233F"/>
    <w:rsid w:val="00E82934"/>
    <w:rsid w:val="00E83C14"/>
    <w:rsid w:val="00E847E3"/>
    <w:rsid w:val="00E850B9"/>
    <w:rsid w:val="00E8513F"/>
    <w:rsid w:val="00E852EB"/>
    <w:rsid w:val="00E85A2F"/>
    <w:rsid w:val="00E86155"/>
    <w:rsid w:val="00E867A1"/>
    <w:rsid w:val="00E86D1D"/>
    <w:rsid w:val="00E86DB2"/>
    <w:rsid w:val="00E879E3"/>
    <w:rsid w:val="00E87A52"/>
    <w:rsid w:val="00E87B1A"/>
    <w:rsid w:val="00E9014A"/>
    <w:rsid w:val="00E90F59"/>
    <w:rsid w:val="00E91DFA"/>
    <w:rsid w:val="00E91EFF"/>
    <w:rsid w:val="00E9303E"/>
    <w:rsid w:val="00E93101"/>
    <w:rsid w:val="00E9368F"/>
    <w:rsid w:val="00E943E7"/>
    <w:rsid w:val="00E9451C"/>
    <w:rsid w:val="00E94708"/>
    <w:rsid w:val="00E9477D"/>
    <w:rsid w:val="00E952AA"/>
    <w:rsid w:val="00E96CDA"/>
    <w:rsid w:val="00E97162"/>
    <w:rsid w:val="00E9742B"/>
    <w:rsid w:val="00E97ADF"/>
    <w:rsid w:val="00E97CEC"/>
    <w:rsid w:val="00EA0561"/>
    <w:rsid w:val="00EA0719"/>
    <w:rsid w:val="00EA0E4A"/>
    <w:rsid w:val="00EA1043"/>
    <w:rsid w:val="00EA1368"/>
    <w:rsid w:val="00EA1DAF"/>
    <w:rsid w:val="00EA1EE2"/>
    <w:rsid w:val="00EA1F0A"/>
    <w:rsid w:val="00EA2C75"/>
    <w:rsid w:val="00EA2DC7"/>
    <w:rsid w:val="00EA3DA1"/>
    <w:rsid w:val="00EA49D3"/>
    <w:rsid w:val="00EA53CE"/>
    <w:rsid w:val="00EA5655"/>
    <w:rsid w:val="00EA5B34"/>
    <w:rsid w:val="00EA5EDA"/>
    <w:rsid w:val="00EA618E"/>
    <w:rsid w:val="00EA71EB"/>
    <w:rsid w:val="00EA7322"/>
    <w:rsid w:val="00EA746C"/>
    <w:rsid w:val="00EA74E6"/>
    <w:rsid w:val="00EA7965"/>
    <w:rsid w:val="00EB0274"/>
    <w:rsid w:val="00EB0762"/>
    <w:rsid w:val="00EB1171"/>
    <w:rsid w:val="00EB1503"/>
    <w:rsid w:val="00EB2F23"/>
    <w:rsid w:val="00EB3054"/>
    <w:rsid w:val="00EB3193"/>
    <w:rsid w:val="00EB365F"/>
    <w:rsid w:val="00EB3F32"/>
    <w:rsid w:val="00EB43D8"/>
    <w:rsid w:val="00EB4609"/>
    <w:rsid w:val="00EB4BA8"/>
    <w:rsid w:val="00EB4C99"/>
    <w:rsid w:val="00EB4FD7"/>
    <w:rsid w:val="00EB51F4"/>
    <w:rsid w:val="00EB531C"/>
    <w:rsid w:val="00EB55BA"/>
    <w:rsid w:val="00EB5764"/>
    <w:rsid w:val="00EB5E9F"/>
    <w:rsid w:val="00EB63BB"/>
    <w:rsid w:val="00EB70D6"/>
    <w:rsid w:val="00EB7118"/>
    <w:rsid w:val="00EB74FD"/>
    <w:rsid w:val="00EB7AC5"/>
    <w:rsid w:val="00EC02A0"/>
    <w:rsid w:val="00EC04DB"/>
    <w:rsid w:val="00EC1386"/>
    <w:rsid w:val="00EC1E1E"/>
    <w:rsid w:val="00EC20F0"/>
    <w:rsid w:val="00EC2C73"/>
    <w:rsid w:val="00EC357B"/>
    <w:rsid w:val="00EC3A15"/>
    <w:rsid w:val="00EC3C6D"/>
    <w:rsid w:val="00EC3DE5"/>
    <w:rsid w:val="00EC4BE8"/>
    <w:rsid w:val="00EC5502"/>
    <w:rsid w:val="00EC5F30"/>
    <w:rsid w:val="00EC6371"/>
    <w:rsid w:val="00EC6836"/>
    <w:rsid w:val="00EC6EC5"/>
    <w:rsid w:val="00EC7348"/>
    <w:rsid w:val="00EC78A8"/>
    <w:rsid w:val="00EC79C4"/>
    <w:rsid w:val="00ED0096"/>
    <w:rsid w:val="00ED0259"/>
    <w:rsid w:val="00ED097D"/>
    <w:rsid w:val="00ED0A06"/>
    <w:rsid w:val="00ED1CE8"/>
    <w:rsid w:val="00ED29D3"/>
    <w:rsid w:val="00ED2C8A"/>
    <w:rsid w:val="00ED2F6C"/>
    <w:rsid w:val="00ED3300"/>
    <w:rsid w:val="00ED3D24"/>
    <w:rsid w:val="00ED40A0"/>
    <w:rsid w:val="00ED6E71"/>
    <w:rsid w:val="00ED76F1"/>
    <w:rsid w:val="00ED7AF4"/>
    <w:rsid w:val="00ED7E2F"/>
    <w:rsid w:val="00EE0483"/>
    <w:rsid w:val="00EE049F"/>
    <w:rsid w:val="00EE05DE"/>
    <w:rsid w:val="00EE0917"/>
    <w:rsid w:val="00EE0D3B"/>
    <w:rsid w:val="00EE1A37"/>
    <w:rsid w:val="00EE1AE7"/>
    <w:rsid w:val="00EE2227"/>
    <w:rsid w:val="00EE278E"/>
    <w:rsid w:val="00EE2D29"/>
    <w:rsid w:val="00EE2FDC"/>
    <w:rsid w:val="00EE37F2"/>
    <w:rsid w:val="00EE3B2F"/>
    <w:rsid w:val="00EE4DE4"/>
    <w:rsid w:val="00EE5201"/>
    <w:rsid w:val="00EE5263"/>
    <w:rsid w:val="00EE570E"/>
    <w:rsid w:val="00EE584A"/>
    <w:rsid w:val="00EE65D2"/>
    <w:rsid w:val="00EE6900"/>
    <w:rsid w:val="00EE7088"/>
    <w:rsid w:val="00EE736C"/>
    <w:rsid w:val="00EF01F1"/>
    <w:rsid w:val="00EF0B4C"/>
    <w:rsid w:val="00EF0DAD"/>
    <w:rsid w:val="00EF17FC"/>
    <w:rsid w:val="00EF271A"/>
    <w:rsid w:val="00EF32A2"/>
    <w:rsid w:val="00EF36BF"/>
    <w:rsid w:val="00EF4F95"/>
    <w:rsid w:val="00EF565B"/>
    <w:rsid w:val="00EF5E8D"/>
    <w:rsid w:val="00EF7A40"/>
    <w:rsid w:val="00EF7DB4"/>
    <w:rsid w:val="00F004A8"/>
    <w:rsid w:val="00F00F78"/>
    <w:rsid w:val="00F01E63"/>
    <w:rsid w:val="00F020F7"/>
    <w:rsid w:val="00F024E7"/>
    <w:rsid w:val="00F02C4F"/>
    <w:rsid w:val="00F03320"/>
    <w:rsid w:val="00F033F0"/>
    <w:rsid w:val="00F03F61"/>
    <w:rsid w:val="00F046A2"/>
    <w:rsid w:val="00F04D51"/>
    <w:rsid w:val="00F068B0"/>
    <w:rsid w:val="00F06B21"/>
    <w:rsid w:val="00F06E29"/>
    <w:rsid w:val="00F06F1B"/>
    <w:rsid w:val="00F07865"/>
    <w:rsid w:val="00F07A61"/>
    <w:rsid w:val="00F11155"/>
    <w:rsid w:val="00F1130D"/>
    <w:rsid w:val="00F11385"/>
    <w:rsid w:val="00F113D9"/>
    <w:rsid w:val="00F1142D"/>
    <w:rsid w:val="00F1178C"/>
    <w:rsid w:val="00F11B99"/>
    <w:rsid w:val="00F12310"/>
    <w:rsid w:val="00F1238F"/>
    <w:rsid w:val="00F12950"/>
    <w:rsid w:val="00F129C7"/>
    <w:rsid w:val="00F12AA2"/>
    <w:rsid w:val="00F12BE1"/>
    <w:rsid w:val="00F13319"/>
    <w:rsid w:val="00F13715"/>
    <w:rsid w:val="00F13ABB"/>
    <w:rsid w:val="00F1472B"/>
    <w:rsid w:val="00F165CE"/>
    <w:rsid w:val="00F17238"/>
    <w:rsid w:val="00F1743F"/>
    <w:rsid w:val="00F17792"/>
    <w:rsid w:val="00F17FBB"/>
    <w:rsid w:val="00F206FE"/>
    <w:rsid w:val="00F20C44"/>
    <w:rsid w:val="00F213C1"/>
    <w:rsid w:val="00F2307A"/>
    <w:rsid w:val="00F23379"/>
    <w:rsid w:val="00F24299"/>
    <w:rsid w:val="00F2445C"/>
    <w:rsid w:val="00F253F1"/>
    <w:rsid w:val="00F25DF8"/>
    <w:rsid w:val="00F25F43"/>
    <w:rsid w:val="00F26AD0"/>
    <w:rsid w:val="00F2780E"/>
    <w:rsid w:val="00F279F9"/>
    <w:rsid w:val="00F27DB3"/>
    <w:rsid w:val="00F27FD9"/>
    <w:rsid w:val="00F30177"/>
    <w:rsid w:val="00F30310"/>
    <w:rsid w:val="00F30773"/>
    <w:rsid w:val="00F30D82"/>
    <w:rsid w:val="00F30EF5"/>
    <w:rsid w:val="00F3169C"/>
    <w:rsid w:val="00F31775"/>
    <w:rsid w:val="00F319B2"/>
    <w:rsid w:val="00F31A7D"/>
    <w:rsid w:val="00F31DCF"/>
    <w:rsid w:val="00F33686"/>
    <w:rsid w:val="00F337AB"/>
    <w:rsid w:val="00F34F98"/>
    <w:rsid w:val="00F36233"/>
    <w:rsid w:val="00F36582"/>
    <w:rsid w:val="00F36768"/>
    <w:rsid w:val="00F36D79"/>
    <w:rsid w:val="00F371C3"/>
    <w:rsid w:val="00F379B8"/>
    <w:rsid w:val="00F37E56"/>
    <w:rsid w:val="00F40354"/>
    <w:rsid w:val="00F415F3"/>
    <w:rsid w:val="00F4161F"/>
    <w:rsid w:val="00F4164B"/>
    <w:rsid w:val="00F41C3C"/>
    <w:rsid w:val="00F41F73"/>
    <w:rsid w:val="00F4201D"/>
    <w:rsid w:val="00F4255A"/>
    <w:rsid w:val="00F42965"/>
    <w:rsid w:val="00F42A10"/>
    <w:rsid w:val="00F44169"/>
    <w:rsid w:val="00F446BF"/>
    <w:rsid w:val="00F447E4"/>
    <w:rsid w:val="00F45551"/>
    <w:rsid w:val="00F45ED7"/>
    <w:rsid w:val="00F464C9"/>
    <w:rsid w:val="00F469F6"/>
    <w:rsid w:val="00F46A75"/>
    <w:rsid w:val="00F47052"/>
    <w:rsid w:val="00F474B1"/>
    <w:rsid w:val="00F47D18"/>
    <w:rsid w:val="00F47EC8"/>
    <w:rsid w:val="00F50190"/>
    <w:rsid w:val="00F50A41"/>
    <w:rsid w:val="00F50E37"/>
    <w:rsid w:val="00F514DA"/>
    <w:rsid w:val="00F529A6"/>
    <w:rsid w:val="00F52AF9"/>
    <w:rsid w:val="00F5345E"/>
    <w:rsid w:val="00F538A1"/>
    <w:rsid w:val="00F538A9"/>
    <w:rsid w:val="00F541EA"/>
    <w:rsid w:val="00F541FC"/>
    <w:rsid w:val="00F54B57"/>
    <w:rsid w:val="00F54EAC"/>
    <w:rsid w:val="00F54F80"/>
    <w:rsid w:val="00F55C3C"/>
    <w:rsid w:val="00F56E38"/>
    <w:rsid w:val="00F570C7"/>
    <w:rsid w:val="00F5713A"/>
    <w:rsid w:val="00F579F8"/>
    <w:rsid w:val="00F601E5"/>
    <w:rsid w:val="00F60908"/>
    <w:rsid w:val="00F609B2"/>
    <w:rsid w:val="00F61919"/>
    <w:rsid w:val="00F6193D"/>
    <w:rsid w:val="00F61E31"/>
    <w:rsid w:val="00F62BEE"/>
    <w:rsid w:val="00F6317D"/>
    <w:rsid w:val="00F65BB6"/>
    <w:rsid w:val="00F66180"/>
    <w:rsid w:val="00F66517"/>
    <w:rsid w:val="00F6666E"/>
    <w:rsid w:val="00F66B8D"/>
    <w:rsid w:val="00F67562"/>
    <w:rsid w:val="00F6794D"/>
    <w:rsid w:val="00F67C35"/>
    <w:rsid w:val="00F700F2"/>
    <w:rsid w:val="00F704BF"/>
    <w:rsid w:val="00F70F15"/>
    <w:rsid w:val="00F71831"/>
    <w:rsid w:val="00F71884"/>
    <w:rsid w:val="00F71DED"/>
    <w:rsid w:val="00F720DE"/>
    <w:rsid w:val="00F7290F"/>
    <w:rsid w:val="00F7306F"/>
    <w:rsid w:val="00F731A6"/>
    <w:rsid w:val="00F735A5"/>
    <w:rsid w:val="00F7376E"/>
    <w:rsid w:val="00F74506"/>
    <w:rsid w:val="00F74589"/>
    <w:rsid w:val="00F745E8"/>
    <w:rsid w:val="00F7495F"/>
    <w:rsid w:val="00F74CAC"/>
    <w:rsid w:val="00F750A7"/>
    <w:rsid w:val="00F750B9"/>
    <w:rsid w:val="00F75E0D"/>
    <w:rsid w:val="00F765E1"/>
    <w:rsid w:val="00F766B0"/>
    <w:rsid w:val="00F76D55"/>
    <w:rsid w:val="00F77582"/>
    <w:rsid w:val="00F81AA6"/>
    <w:rsid w:val="00F81ADE"/>
    <w:rsid w:val="00F82507"/>
    <w:rsid w:val="00F83199"/>
    <w:rsid w:val="00F833D7"/>
    <w:rsid w:val="00F834A4"/>
    <w:rsid w:val="00F83E1E"/>
    <w:rsid w:val="00F84014"/>
    <w:rsid w:val="00F84369"/>
    <w:rsid w:val="00F846D6"/>
    <w:rsid w:val="00F84CF2"/>
    <w:rsid w:val="00F85555"/>
    <w:rsid w:val="00F85C6B"/>
    <w:rsid w:val="00F8611F"/>
    <w:rsid w:val="00F86232"/>
    <w:rsid w:val="00F862B9"/>
    <w:rsid w:val="00F868EA"/>
    <w:rsid w:val="00F86CB6"/>
    <w:rsid w:val="00F87962"/>
    <w:rsid w:val="00F87ACF"/>
    <w:rsid w:val="00F9063D"/>
    <w:rsid w:val="00F90AD8"/>
    <w:rsid w:val="00F90B2C"/>
    <w:rsid w:val="00F91BA7"/>
    <w:rsid w:val="00F91F0C"/>
    <w:rsid w:val="00F91F51"/>
    <w:rsid w:val="00F921E0"/>
    <w:rsid w:val="00F92763"/>
    <w:rsid w:val="00F93675"/>
    <w:rsid w:val="00F93919"/>
    <w:rsid w:val="00F9480D"/>
    <w:rsid w:val="00F948A3"/>
    <w:rsid w:val="00F9490D"/>
    <w:rsid w:val="00F951FA"/>
    <w:rsid w:val="00F96029"/>
    <w:rsid w:val="00F97023"/>
    <w:rsid w:val="00F977C8"/>
    <w:rsid w:val="00FA08D5"/>
    <w:rsid w:val="00FA0A85"/>
    <w:rsid w:val="00FA22D9"/>
    <w:rsid w:val="00FA27F0"/>
    <w:rsid w:val="00FA3A17"/>
    <w:rsid w:val="00FA405E"/>
    <w:rsid w:val="00FA454A"/>
    <w:rsid w:val="00FA469B"/>
    <w:rsid w:val="00FA497A"/>
    <w:rsid w:val="00FA51BB"/>
    <w:rsid w:val="00FA5665"/>
    <w:rsid w:val="00FA5892"/>
    <w:rsid w:val="00FA67D0"/>
    <w:rsid w:val="00FA6A18"/>
    <w:rsid w:val="00FA6BB7"/>
    <w:rsid w:val="00FA746D"/>
    <w:rsid w:val="00FB0CE1"/>
    <w:rsid w:val="00FB0F54"/>
    <w:rsid w:val="00FB1161"/>
    <w:rsid w:val="00FB1463"/>
    <w:rsid w:val="00FB1960"/>
    <w:rsid w:val="00FB1DC9"/>
    <w:rsid w:val="00FB203B"/>
    <w:rsid w:val="00FB23A8"/>
    <w:rsid w:val="00FB26FB"/>
    <w:rsid w:val="00FB3295"/>
    <w:rsid w:val="00FB457F"/>
    <w:rsid w:val="00FB47B4"/>
    <w:rsid w:val="00FB4B65"/>
    <w:rsid w:val="00FB5236"/>
    <w:rsid w:val="00FB564E"/>
    <w:rsid w:val="00FB56A0"/>
    <w:rsid w:val="00FB5A8E"/>
    <w:rsid w:val="00FB6143"/>
    <w:rsid w:val="00FB67C9"/>
    <w:rsid w:val="00FB6E49"/>
    <w:rsid w:val="00FB7D5E"/>
    <w:rsid w:val="00FC1951"/>
    <w:rsid w:val="00FC265B"/>
    <w:rsid w:val="00FC298B"/>
    <w:rsid w:val="00FC3842"/>
    <w:rsid w:val="00FC3A23"/>
    <w:rsid w:val="00FC4683"/>
    <w:rsid w:val="00FC4998"/>
    <w:rsid w:val="00FC4A1E"/>
    <w:rsid w:val="00FC4C1C"/>
    <w:rsid w:val="00FC4CD9"/>
    <w:rsid w:val="00FC5055"/>
    <w:rsid w:val="00FC533B"/>
    <w:rsid w:val="00FC5BA2"/>
    <w:rsid w:val="00FC7CF3"/>
    <w:rsid w:val="00FD0472"/>
    <w:rsid w:val="00FD16B5"/>
    <w:rsid w:val="00FD2641"/>
    <w:rsid w:val="00FD2655"/>
    <w:rsid w:val="00FD2C05"/>
    <w:rsid w:val="00FD2ED7"/>
    <w:rsid w:val="00FD3192"/>
    <w:rsid w:val="00FD31EF"/>
    <w:rsid w:val="00FD34DE"/>
    <w:rsid w:val="00FD4427"/>
    <w:rsid w:val="00FD4634"/>
    <w:rsid w:val="00FD4B2F"/>
    <w:rsid w:val="00FD5BDB"/>
    <w:rsid w:val="00FD61DD"/>
    <w:rsid w:val="00FD6892"/>
    <w:rsid w:val="00FE0047"/>
    <w:rsid w:val="00FE0D1D"/>
    <w:rsid w:val="00FE19C5"/>
    <w:rsid w:val="00FE1EE2"/>
    <w:rsid w:val="00FE1F59"/>
    <w:rsid w:val="00FE30D5"/>
    <w:rsid w:val="00FE52DE"/>
    <w:rsid w:val="00FE6082"/>
    <w:rsid w:val="00FE6802"/>
    <w:rsid w:val="00FE74E4"/>
    <w:rsid w:val="00FE7747"/>
    <w:rsid w:val="00FF007B"/>
    <w:rsid w:val="00FF0E64"/>
    <w:rsid w:val="00FF1746"/>
    <w:rsid w:val="00FF23AA"/>
    <w:rsid w:val="00FF2564"/>
    <w:rsid w:val="00FF2AF8"/>
    <w:rsid w:val="00FF2F3D"/>
    <w:rsid w:val="00FF396D"/>
    <w:rsid w:val="00FF4CB9"/>
    <w:rsid w:val="00FF4DB1"/>
    <w:rsid w:val="00FF5D83"/>
    <w:rsid w:val="00FF676C"/>
    <w:rsid w:val="00FF694C"/>
    <w:rsid w:val="00FF69C3"/>
    <w:rsid w:val="00FF72AF"/>
    <w:rsid w:val="00FF7579"/>
    <w:rsid w:val="00FF7CBB"/>
    <w:rsid w:val="21711FEA"/>
    <w:rsid w:val="21735591"/>
    <w:rsid w:val="2233B67B"/>
    <w:rsid w:val="31C3DCE3"/>
    <w:rsid w:val="33E9FDF7"/>
    <w:rsid w:val="401FAC15"/>
    <w:rsid w:val="409A2818"/>
    <w:rsid w:val="5C9EE7D1"/>
    <w:rsid w:val="6BD62C05"/>
    <w:rsid w:val="7318BE94"/>
    <w:rsid w:val="7459DF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BF6F572"/>
  <w15:chartTrackingRefBased/>
  <w15:docId w15:val="{B0C94CF0-2729-4CA4-9A0F-A6CF6A82D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960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960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69102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normaltextrun">
    <w:name w:val="normaltextrun"/>
    <w:basedOn w:val="DefaultParagraphFont"/>
    <w:rsid w:val="00691029"/>
  </w:style>
  <w:style w:type="character" w:customStyle="1" w:styleId="advancedproofingissue">
    <w:name w:val="advancedproofingissue"/>
    <w:basedOn w:val="DefaultParagraphFont"/>
    <w:rsid w:val="00691029"/>
  </w:style>
  <w:style w:type="character" w:customStyle="1" w:styleId="spellingerror">
    <w:name w:val="spellingerror"/>
    <w:basedOn w:val="DefaultParagraphFont"/>
    <w:rsid w:val="00691029"/>
  </w:style>
  <w:style w:type="character" w:customStyle="1" w:styleId="eop">
    <w:name w:val="eop"/>
    <w:basedOn w:val="DefaultParagraphFont"/>
    <w:rsid w:val="00691029"/>
  </w:style>
  <w:style w:type="character" w:customStyle="1" w:styleId="Heading2Char">
    <w:name w:val="Heading 2 Char"/>
    <w:basedOn w:val="DefaultParagraphFont"/>
    <w:link w:val="Heading2"/>
    <w:uiPriority w:val="9"/>
    <w:semiHidden/>
    <w:rsid w:val="0079601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96016"/>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794D67"/>
    <w:pPr>
      <w:ind w:left="720"/>
      <w:contextualSpacing/>
    </w:pPr>
  </w:style>
  <w:style w:type="paragraph" w:styleId="Header">
    <w:name w:val="header"/>
    <w:basedOn w:val="Normal"/>
    <w:link w:val="HeaderChar"/>
    <w:uiPriority w:val="99"/>
    <w:unhideWhenUsed/>
    <w:rsid w:val="002C04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04E1"/>
  </w:style>
  <w:style w:type="paragraph" w:styleId="Footer">
    <w:name w:val="footer"/>
    <w:basedOn w:val="Normal"/>
    <w:link w:val="FooterChar"/>
    <w:uiPriority w:val="99"/>
    <w:unhideWhenUsed/>
    <w:rsid w:val="002C04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04E1"/>
  </w:style>
  <w:style w:type="character" w:styleId="Hyperlink">
    <w:name w:val="Hyperlink"/>
    <w:basedOn w:val="DefaultParagraphFont"/>
    <w:uiPriority w:val="99"/>
    <w:unhideWhenUsed/>
    <w:rsid w:val="001250DB"/>
    <w:rPr>
      <w:color w:val="0000FF"/>
      <w:u w:val="single"/>
    </w:rPr>
  </w:style>
  <w:style w:type="paragraph" w:styleId="Title">
    <w:name w:val="Title"/>
    <w:basedOn w:val="Heading1"/>
    <w:next w:val="Normal"/>
    <w:link w:val="TitleChar"/>
    <w:uiPriority w:val="10"/>
    <w:qFormat/>
    <w:rsid w:val="007D1EF8"/>
    <w:pPr>
      <w:spacing w:line="276" w:lineRule="auto"/>
    </w:pPr>
  </w:style>
  <w:style w:type="character" w:customStyle="1" w:styleId="TitleChar">
    <w:name w:val="Title Char"/>
    <w:basedOn w:val="DefaultParagraphFont"/>
    <w:link w:val="Title"/>
    <w:uiPriority w:val="10"/>
    <w:rsid w:val="007D1EF8"/>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F9490D"/>
    <w:rPr>
      <w:color w:val="605E5C"/>
      <w:shd w:val="clear" w:color="auto" w:fill="E1DFDD"/>
    </w:rPr>
  </w:style>
  <w:style w:type="character" w:styleId="CommentReference">
    <w:name w:val="annotation reference"/>
    <w:basedOn w:val="DefaultParagraphFont"/>
    <w:uiPriority w:val="99"/>
    <w:semiHidden/>
    <w:unhideWhenUsed/>
    <w:rsid w:val="00B71A81"/>
    <w:rPr>
      <w:sz w:val="16"/>
      <w:szCs w:val="16"/>
    </w:rPr>
  </w:style>
  <w:style w:type="paragraph" w:styleId="CommentText">
    <w:name w:val="annotation text"/>
    <w:basedOn w:val="Normal"/>
    <w:link w:val="CommentTextChar"/>
    <w:uiPriority w:val="99"/>
    <w:semiHidden/>
    <w:unhideWhenUsed/>
    <w:rsid w:val="00B71A81"/>
    <w:pPr>
      <w:spacing w:line="240" w:lineRule="auto"/>
    </w:pPr>
    <w:rPr>
      <w:sz w:val="20"/>
      <w:szCs w:val="20"/>
    </w:rPr>
  </w:style>
  <w:style w:type="character" w:customStyle="1" w:styleId="CommentTextChar">
    <w:name w:val="Comment Text Char"/>
    <w:basedOn w:val="DefaultParagraphFont"/>
    <w:link w:val="CommentText"/>
    <w:uiPriority w:val="99"/>
    <w:semiHidden/>
    <w:rsid w:val="00B71A81"/>
    <w:rPr>
      <w:sz w:val="20"/>
      <w:szCs w:val="20"/>
    </w:rPr>
  </w:style>
  <w:style w:type="paragraph" w:styleId="CommentSubject">
    <w:name w:val="annotation subject"/>
    <w:basedOn w:val="CommentText"/>
    <w:next w:val="CommentText"/>
    <w:link w:val="CommentSubjectChar"/>
    <w:uiPriority w:val="99"/>
    <w:semiHidden/>
    <w:unhideWhenUsed/>
    <w:rsid w:val="00B71A81"/>
    <w:rPr>
      <w:b/>
      <w:bCs/>
    </w:rPr>
  </w:style>
  <w:style w:type="character" w:customStyle="1" w:styleId="CommentSubjectChar">
    <w:name w:val="Comment Subject Char"/>
    <w:basedOn w:val="CommentTextChar"/>
    <w:link w:val="CommentSubject"/>
    <w:uiPriority w:val="99"/>
    <w:semiHidden/>
    <w:rsid w:val="00B71A81"/>
    <w:rPr>
      <w:b/>
      <w:bCs/>
      <w:sz w:val="20"/>
      <w:szCs w:val="20"/>
    </w:rPr>
  </w:style>
  <w:style w:type="paragraph" w:styleId="BalloonText">
    <w:name w:val="Balloon Text"/>
    <w:basedOn w:val="Normal"/>
    <w:link w:val="BalloonTextChar"/>
    <w:uiPriority w:val="99"/>
    <w:semiHidden/>
    <w:unhideWhenUsed/>
    <w:rsid w:val="00B71A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1A81"/>
    <w:rPr>
      <w:rFonts w:ascii="Segoe UI" w:hAnsi="Segoe UI" w:cs="Segoe UI"/>
      <w:sz w:val="18"/>
      <w:szCs w:val="18"/>
    </w:rPr>
  </w:style>
  <w:style w:type="character" w:styleId="Strong">
    <w:name w:val="Strong"/>
    <w:basedOn w:val="DefaultParagraphFont"/>
    <w:uiPriority w:val="22"/>
    <w:qFormat/>
    <w:rsid w:val="00FE30D5"/>
    <w:rPr>
      <w:b/>
      <w:bCs/>
    </w:rPr>
  </w:style>
  <w:style w:type="character" w:styleId="Emphasis">
    <w:name w:val="Emphasis"/>
    <w:basedOn w:val="DefaultParagraphFont"/>
    <w:uiPriority w:val="20"/>
    <w:qFormat/>
    <w:rsid w:val="00FE30D5"/>
    <w:rPr>
      <w:i/>
      <w:iCs/>
    </w:rPr>
  </w:style>
  <w:style w:type="character" w:customStyle="1" w:styleId="findhit">
    <w:name w:val="findhit"/>
    <w:basedOn w:val="DefaultParagraphFont"/>
    <w:rsid w:val="00AF1247"/>
  </w:style>
  <w:style w:type="paragraph" w:styleId="Quote">
    <w:name w:val="Quote"/>
    <w:basedOn w:val="Normal"/>
    <w:next w:val="Normal"/>
    <w:link w:val="QuoteChar"/>
    <w:uiPriority w:val="29"/>
    <w:qFormat/>
    <w:rsid w:val="00AF124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F1247"/>
    <w:rPr>
      <w:i/>
      <w:iCs/>
      <w:color w:val="404040" w:themeColor="text1" w:themeTint="BF"/>
    </w:rPr>
  </w:style>
  <w:style w:type="character" w:styleId="FollowedHyperlink">
    <w:name w:val="FollowedHyperlink"/>
    <w:basedOn w:val="DefaultParagraphFont"/>
    <w:uiPriority w:val="99"/>
    <w:semiHidden/>
    <w:unhideWhenUsed/>
    <w:rsid w:val="00A514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82490">
      <w:bodyDiv w:val="1"/>
      <w:marLeft w:val="0"/>
      <w:marRight w:val="0"/>
      <w:marTop w:val="0"/>
      <w:marBottom w:val="0"/>
      <w:divBdr>
        <w:top w:val="none" w:sz="0" w:space="0" w:color="auto"/>
        <w:left w:val="none" w:sz="0" w:space="0" w:color="auto"/>
        <w:bottom w:val="none" w:sz="0" w:space="0" w:color="auto"/>
        <w:right w:val="none" w:sz="0" w:space="0" w:color="auto"/>
      </w:divBdr>
      <w:divsChild>
        <w:div w:id="460614160">
          <w:marLeft w:val="0"/>
          <w:marRight w:val="0"/>
          <w:marTop w:val="0"/>
          <w:marBottom w:val="0"/>
          <w:divBdr>
            <w:top w:val="none" w:sz="0" w:space="0" w:color="auto"/>
            <w:left w:val="none" w:sz="0" w:space="0" w:color="auto"/>
            <w:bottom w:val="none" w:sz="0" w:space="0" w:color="auto"/>
            <w:right w:val="none" w:sz="0" w:space="0" w:color="auto"/>
          </w:divBdr>
        </w:div>
        <w:div w:id="1339307222">
          <w:marLeft w:val="0"/>
          <w:marRight w:val="0"/>
          <w:marTop w:val="0"/>
          <w:marBottom w:val="0"/>
          <w:divBdr>
            <w:top w:val="none" w:sz="0" w:space="0" w:color="auto"/>
            <w:left w:val="none" w:sz="0" w:space="0" w:color="auto"/>
            <w:bottom w:val="none" w:sz="0" w:space="0" w:color="auto"/>
            <w:right w:val="none" w:sz="0" w:space="0" w:color="auto"/>
          </w:divBdr>
        </w:div>
      </w:divsChild>
    </w:div>
    <w:div w:id="71437599">
      <w:bodyDiv w:val="1"/>
      <w:marLeft w:val="0"/>
      <w:marRight w:val="0"/>
      <w:marTop w:val="0"/>
      <w:marBottom w:val="0"/>
      <w:divBdr>
        <w:top w:val="none" w:sz="0" w:space="0" w:color="auto"/>
        <w:left w:val="none" w:sz="0" w:space="0" w:color="auto"/>
        <w:bottom w:val="none" w:sz="0" w:space="0" w:color="auto"/>
        <w:right w:val="none" w:sz="0" w:space="0" w:color="auto"/>
      </w:divBdr>
      <w:divsChild>
        <w:div w:id="1376195675">
          <w:marLeft w:val="0"/>
          <w:marRight w:val="0"/>
          <w:marTop w:val="0"/>
          <w:marBottom w:val="0"/>
          <w:divBdr>
            <w:top w:val="none" w:sz="0" w:space="0" w:color="auto"/>
            <w:left w:val="none" w:sz="0" w:space="0" w:color="auto"/>
            <w:bottom w:val="none" w:sz="0" w:space="0" w:color="auto"/>
            <w:right w:val="none" w:sz="0" w:space="0" w:color="auto"/>
          </w:divBdr>
        </w:div>
        <w:div w:id="1797791603">
          <w:marLeft w:val="0"/>
          <w:marRight w:val="0"/>
          <w:marTop w:val="0"/>
          <w:marBottom w:val="0"/>
          <w:divBdr>
            <w:top w:val="none" w:sz="0" w:space="0" w:color="auto"/>
            <w:left w:val="none" w:sz="0" w:space="0" w:color="auto"/>
            <w:bottom w:val="none" w:sz="0" w:space="0" w:color="auto"/>
            <w:right w:val="none" w:sz="0" w:space="0" w:color="auto"/>
          </w:divBdr>
        </w:div>
      </w:divsChild>
    </w:div>
    <w:div w:id="276373749">
      <w:bodyDiv w:val="1"/>
      <w:marLeft w:val="0"/>
      <w:marRight w:val="0"/>
      <w:marTop w:val="0"/>
      <w:marBottom w:val="0"/>
      <w:divBdr>
        <w:top w:val="none" w:sz="0" w:space="0" w:color="auto"/>
        <w:left w:val="none" w:sz="0" w:space="0" w:color="auto"/>
        <w:bottom w:val="none" w:sz="0" w:space="0" w:color="auto"/>
        <w:right w:val="none" w:sz="0" w:space="0" w:color="auto"/>
      </w:divBdr>
      <w:divsChild>
        <w:div w:id="912394478">
          <w:marLeft w:val="0"/>
          <w:marRight w:val="0"/>
          <w:marTop w:val="0"/>
          <w:marBottom w:val="0"/>
          <w:divBdr>
            <w:top w:val="none" w:sz="0" w:space="0" w:color="auto"/>
            <w:left w:val="none" w:sz="0" w:space="0" w:color="auto"/>
            <w:bottom w:val="none" w:sz="0" w:space="0" w:color="auto"/>
            <w:right w:val="none" w:sz="0" w:space="0" w:color="auto"/>
          </w:divBdr>
          <w:divsChild>
            <w:div w:id="1090349755">
              <w:marLeft w:val="0"/>
              <w:marRight w:val="0"/>
              <w:marTop w:val="0"/>
              <w:marBottom w:val="0"/>
              <w:divBdr>
                <w:top w:val="none" w:sz="0" w:space="0" w:color="auto"/>
                <w:left w:val="none" w:sz="0" w:space="0" w:color="auto"/>
                <w:bottom w:val="none" w:sz="0" w:space="0" w:color="auto"/>
                <w:right w:val="none" w:sz="0" w:space="0" w:color="auto"/>
              </w:divBdr>
            </w:div>
            <w:div w:id="15750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49247">
      <w:bodyDiv w:val="1"/>
      <w:marLeft w:val="0"/>
      <w:marRight w:val="0"/>
      <w:marTop w:val="0"/>
      <w:marBottom w:val="0"/>
      <w:divBdr>
        <w:top w:val="none" w:sz="0" w:space="0" w:color="auto"/>
        <w:left w:val="none" w:sz="0" w:space="0" w:color="auto"/>
        <w:bottom w:val="none" w:sz="0" w:space="0" w:color="auto"/>
        <w:right w:val="none" w:sz="0" w:space="0" w:color="auto"/>
      </w:divBdr>
      <w:divsChild>
        <w:div w:id="246043337">
          <w:marLeft w:val="0"/>
          <w:marRight w:val="0"/>
          <w:marTop w:val="0"/>
          <w:marBottom w:val="0"/>
          <w:divBdr>
            <w:top w:val="none" w:sz="0" w:space="0" w:color="auto"/>
            <w:left w:val="none" w:sz="0" w:space="0" w:color="auto"/>
            <w:bottom w:val="none" w:sz="0" w:space="0" w:color="auto"/>
            <w:right w:val="none" w:sz="0" w:space="0" w:color="auto"/>
          </w:divBdr>
        </w:div>
        <w:div w:id="301010182">
          <w:marLeft w:val="0"/>
          <w:marRight w:val="0"/>
          <w:marTop w:val="0"/>
          <w:marBottom w:val="0"/>
          <w:divBdr>
            <w:top w:val="none" w:sz="0" w:space="0" w:color="auto"/>
            <w:left w:val="none" w:sz="0" w:space="0" w:color="auto"/>
            <w:bottom w:val="none" w:sz="0" w:space="0" w:color="auto"/>
            <w:right w:val="none" w:sz="0" w:space="0" w:color="auto"/>
          </w:divBdr>
        </w:div>
      </w:divsChild>
    </w:div>
    <w:div w:id="1087457441">
      <w:bodyDiv w:val="1"/>
      <w:marLeft w:val="0"/>
      <w:marRight w:val="0"/>
      <w:marTop w:val="0"/>
      <w:marBottom w:val="0"/>
      <w:divBdr>
        <w:top w:val="none" w:sz="0" w:space="0" w:color="auto"/>
        <w:left w:val="none" w:sz="0" w:space="0" w:color="auto"/>
        <w:bottom w:val="none" w:sz="0" w:space="0" w:color="auto"/>
        <w:right w:val="none" w:sz="0" w:space="0" w:color="auto"/>
      </w:divBdr>
    </w:div>
    <w:div w:id="1165168632">
      <w:bodyDiv w:val="1"/>
      <w:marLeft w:val="0"/>
      <w:marRight w:val="0"/>
      <w:marTop w:val="0"/>
      <w:marBottom w:val="0"/>
      <w:divBdr>
        <w:top w:val="none" w:sz="0" w:space="0" w:color="auto"/>
        <w:left w:val="none" w:sz="0" w:space="0" w:color="auto"/>
        <w:bottom w:val="none" w:sz="0" w:space="0" w:color="auto"/>
        <w:right w:val="none" w:sz="0" w:space="0" w:color="auto"/>
      </w:divBdr>
      <w:divsChild>
        <w:div w:id="238909840">
          <w:marLeft w:val="0"/>
          <w:marRight w:val="0"/>
          <w:marTop w:val="0"/>
          <w:marBottom w:val="0"/>
          <w:divBdr>
            <w:top w:val="none" w:sz="0" w:space="0" w:color="auto"/>
            <w:left w:val="none" w:sz="0" w:space="0" w:color="auto"/>
            <w:bottom w:val="none" w:sz="0" w:space="0" w:color="auto"/>
            <w:right w:val="none" w:sz="0" w:space="0" w:color="auto"/>
          </w:divBdr>
        </w:div>
        <w:div w:id="1183594295">
          <w:marLeft w:val="0"/>
          <w:marRight w:val="0"/>
          <w:marTop w:val="0"/>
          <w:marBottom w:val="0"/>
          <w:divBdr>
            <w:top w:val="none" w:sz="0" w:space="0" w:color="auto"/>
            <w:left w:val="none" w:sz="0" w:space="0" w:color="auto"/>
            <w:bottom w:val="none" w:sz="0" w:space="0" w:color="auto"/>
            <w:right w:val="none" w:sz="0" w:space="0" w:color="auto"/>
          </w:divBdr>
        </w:div>
      </w:divsChild>
    </w:div>
    <w:div w:id="1278685686">
      <w:bodyDiv w:val="1"/>
      <w:marLeft w:val="0"/>
      <w:marRight w:val="0"/>
      <w:marTop w:val="0"/>
      <w:marBottom w:val="0"/>
      <w:divBdr>
        <w:top w:val="none" w:sz="0" w:space="0" w:color="auto"/>
        <w:left w:val="none" w:sz="0" w:space="0" w:color="auto"/>
        <w:bottom w:val="none" w:sz="0" w:space="0" w:color="auto"/>
        <w:right w:val="none" w:sz="0" w:space="0" w:color="auto"/>
      </w:divBdr>
      <w:divsChild>
        <w:div w:id="46806240">
          <w:marLeft w:val="0"/>
          <w:marRight w:val="0"/>
          <w:marTop w:val="0"/>
          <w:marBottom w:val="0"/>
          <w:divBdr>
            <w:top w:val="none" w:sz="0" w:space="0" w:color="auto"/>
            <w:left w:val="none" w:sz="0" w:space="0" w:color="auto"/>
            <w:bottom w:val="none" w:sz="0" w:space="0" w:color="auto"/>
            <w:right w:val="none" w:sz="0" w:space="0" w:color="auto"/>
          </w:divBdr>
        </w:div>
        <w:div w:id="63916259">
          <w:marLeft w:val="0"/>
          <w:marRight w:val="0"/>
          <w:marTop w:val="0"/>
          <w:marBottom w:val="0"/>
          <w:divBdr>
            <w:top w:val="none" w:sz="0" w:space="0" w:color="auto"/>
            <w:left w:val="none" w:sz="0" w:space="0" w:color="auto"/>
            <w:bottom w:val="none" w:sz="0" w:space="0" w:color="auto"/>
            <w:right w:val="none" w:sz="0" w:space="0" w:color="auto"/>
          </w:divBdr>
        </w:div>
        <w:div w:id="488180393">
          <w:marLeft w:val="0"/>
          <w:marRight w:val="0"/>
          <w:marTop w:val="0"/>
          <w:marBottom w:val="0"/>
          <w:divBdr>
            <w:top w:val="none" w:sz="0" w:space="0" w:color="auto"/>
            <w:left w:val="none" w:sz="0" w:space="0" w:color="auto"/>
            <w:bottom w:val="none" w:sz="0" w:space="0" w:color="auto"/>
            <w:right w:val="none" w:sz="0" w:space="0" w:color="auto"/>
          </w:divBdr>
        </w:div>
        <w:div w:id="1305501611">
          <w:marLeft w:val="0"/>
          <w:marRight w:val="0"/>
          <w:marTop w:val="0"/>
          <w:marBottom w:val="0"/>
          <w:divBdr>
            <w:top w:val="none" w:sz="0" w:space="0" w:color="auto"/>
            <w:left w:val="none" w:sz="0" w:space="0" w:color="auto"/>
            <w:bottom w:val="none" w:sz="0" w:space="0" w:color="auto"/>
            <w:right w:val="none" w:sz="0" w:space="0" w:color="auto"/>
          </w:divBdr>
        </w:div>
      </w:divsChild>
    </w:div>
    <w:div w:id="1412237022">
      <w:bodyDiv w:val="1"/>
      <w:marLeft w:val="0"/>
      <w:marRight w:val="0"/>
      <w:marTop w:val="0"/>
      <w:marBottom w:val="0"/>
      <w:divBdr>
        <w:top w:val="none" w:sz="0" w:space="0" w:color="auto"/>
        <w:left w:val="none" w:sz="0" w:space="0" w:color="auto"/>
        <w:bottom w:val="none" w:sz="0" w:space="0" w:color="auto"/>
        <w:right w:val="none" w:sz="0" w:space="0" w:color="auto"/>
      </w:divBdr>
    </w:div>
    <w:div w:id="1710107396">
      <w:bodyDiv w:val="1"/>
      <w:marLeft w:val="0"/>
      <w:marRight w:val="0"/>
      <w:marTop w:val="0"/>
      <w:marBottom w:val="0"/>
      <w:divBdr>
        <w:top w:val="none" w:sz="0" w:space="0" w:color="auto"/>
        <w:left w:val="none" w:sz="0" w:space="0" w:color="auto"/>
        <w:bottom w:val="none" w:sz="0" w:space="0" w:color="auto"/>
        <w:right w:val="none" w:sz="0" w:space="0" w:color="auto"/>
      </w:divBdr>
      <w:divsChild>
        <w:div w:id="177892028">
          <w:marLeft w:val="0"/>
          <w:marRight w:val="0"/>
          <w:marTop w:val="0"/>
          <w:marBottom w:val="0"/>
          <w:divBdr>
            <w:top w:val="none" w:sz="0" w:space="0" w:color="auto"/>
            <w:left w:val="none" w:sz="0" w:space="0" w:color="auto"/>
            <w:bottom w:val="none" w:sz="0" w:space="0" w:color="auto"/>
            <w:right w:val="none" w:sz="0" w:space="0" w:color="auto"/>
          </w:divBdr>
        </w:div>
        <w:div w:id="1454592953">
          <w:marLeft w:val="0"/>
          <w:marRight w:val="0"/>
          <w:marTop w:val="0"/>
          <w:marBottom w:val="0"/>
          <w:divBdr>
            <w:top w:val="none" w:sz="0" w:space="0" w:color="auto"/>
            <w:left w:val="none" w:sz="0" w:space="0" w:color="auto"/>
            <w:bottom w:val="none" w:sz="0" w:space="0" w:color="auto"/>
            <w:right w:val="none" w:sz="0" w:space="0" w:color="auto"/>
          </w:divBdr>
        </w:div>
      </w:divsChild>
    </w:div>
    <w:div w:id="1733037920">
      <w:bodyDiv w:val="1"/>
      <w:marLeft w:val="0"/>
      <w:marRight w:val="0"/>
      <w:marTop w:val="0"/>
      <w:marBottom w:val="0"/>
      <w:divBdr>
        <w:top w:val="none" w:sz="0" w:space="0" w:color="auto"/>
        <w:left w:val="none" w:sz="0" w:space="0" w:color="auto"/>
        <w:bottom w:val="none" w:sz="0" w:space="0" w:color="auto"/>
        <w:right w:val="none" w:sz="0" w:space="0" w:color="auto"/>
      </w:divBdr>
      <w:divsChild>
        <w:div w:id="823283386">
          <w:marLeft w:val="0"/>
          <w:marRight w:val="0"/>
          <w:marTop w:val="0"/>
          <w:marBottom w:val="0"/>
          <w:divBdr>
            <w:top w:val="none" w:sz="0" w:space="0" w:color="auto"/>
            <w:left w:val="none" w:sz="0" w:space="0" w:color="auto"/>
            <w:bottom w:val="none" w:sz="0" w:space="0" w:color="auto"/>
            <w:right w:val="none" w:sz="0" w:space="0" w:color="auto"/>
          </w:divBdr>
        </w:div>
        <w:div w:id="1514299764">
          <w:marLeft w:val="0"/>
          <w:marRight w:val="0"/>
          <w:marTop w:val="0"/>
          <w:marBottom w:val="0"/>
          <w:divBdr>
            <w:top w:val="none" w:sz="0" w:space="0" w:color="auto"/>
            <w:left w:val="none" w:sz="0" w:space="0" w:color="auto"/>
            <w:bottom w:val="none" w:sz="0" w:space="0" w:color="auto"/>
            <w:right w:val="none" w:sz="0" w:space="0" w:color="auto"/>
          </w:divBdr>
        </w:div>
      </w:divsChild>
    </w:div>
    <w:div w:id="2140612064">
      <w:bodyDiv w:val="1"/>
      <w:marLeft w:val="0"/>
      <w:marRight w:val="0"/>
      <w:marTop w:val="0"/>
      <w:marBottom w:val="0"/>
      <w:divBdr>
        <w:top w:val="none" w:sz="0" w:space="0" w:color="auto"/>
        <w:left w:val="none" w:sz="0" w:space="0" w:color="auto"/>
        <w:bottom w:val="none" w:sz="0" w:space="0" w:color="auto"/>
        <w:right w:val="none" w:sz="0" w:space="0" w:color="auto"/>
      </w:divBdr>
      <w:divsChild>
        <w:div w:id="962885777">
          <w:marLeft w:val="0"/>
          <w:marRight w:val="0"/>
          <w:marTop w:val="0"/>
          <w:marBottom w:val="0"/>
          <w:divBdr>
            <w:top w:val="none" w:sz="0" w:space="0" w:color="auto"/>
            <w:left w:val="none" w:sz="0" w:space="0" w:color="auto"/>
            <w:bottom w:val="none" w:sz="0" w:space="0" w:color="auto"/>
            <w:right w:val="none" w:sz="0" w:space="0" w:color="auto"/>
          </w:divBdr>
        </w:div>
        <w:div w:id="1812362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awk.to/msuSHEC" TargetMode="External"/><Relationship Id="rId18" Type="http://schemas.openxmlformats.org/officeDocument/2006/relationships/hyperlink" Target="https://twitter.com/MSU_SWHAT/status/925790625181655041"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forms.office.com/Pages/ResponsePage.aspx?id=VULlUrBySUaVGi3kwXAAnarHKJs15nFLnLA9kQZYqT9UQlBXRVo1QTJKRk5DNk1WNDI0TU40Vk5JSS4u" TargetMode="External"/><Relationship Id="rId17" Type="http://schemas.openxmlformats.org/officeDocument/2006/relationships/hyperlink" Target="mailto:SHEC-WGEN@MSU.McMaster.ca" TargetMode="External"/><Relationship Id="rId25" Type="http://schemas.openxmlformats.org/officeDocument/2006/relationships/hyperlink" Target="https://swaphamilton.com/get-involved/" TargetMode="External"/><Relationship Id="rId2" Type="http://schemas.openxmlformats.org/officeDocument/2006/relationships/customXml" Target="../customXml/item2.xml"/><Relationship Id="rId16" Type="http://schemas.openxmlformats.org/officeDocument/2006/relationships/hyperlink" Target="http://bit.ly/Collective_Care" TargetMode="External"/><Relationship Id="rId20" Type="http://schemas.openxmlformats.org/officeDocument/2006/relationships/hyperlink" Target="mailto:shec@msu.mcmaster.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facebook.com/Smile.You.Are.Gorgeous/" TargetMode="External"/><Relationship Id="rId5" Type="http://schemas.openxmlformats.org/officeDocument/2006/relationships/numbering" Target="numbering.xml"/><Relationship Id="rId15" Type="http://schemas.openxmlformats.org/officeDocument/2006/relationships/hyperlink" Target="https://linktr.ee/WhatTheSHECDropIn" TargetMode="External"/><Relationship Id="rId23" Type="http://schemas.openxmlformats.org/officeDocument/2006/relationships/hyperlink" Target="https://msumcmaster.ca/jobs/student-health-education-centre-shec-assistant-director/"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tawk.to/msuSHE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it.ly/SHEC-In" TargetMode="External"/><Relationship Id="rId22" Type="http://schemas.openxmlformats.org/officeDocument/2006/relationships/hyperlink" Target="https://www.instagram.com/p/CLYDNWWBl0s/?utm_source=ig_web_copy_lin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c00a295-5944-4e02-a629-fa6a54a14738">
      <UserInfo>
        <DisplayName>VP Administration, Graeme Noble</DisplayName>
        <AccountId>43</AccountId>
        <AccountType/>
      </UserInfo>
      <UserInfo>
        <DisplayName>Victoria Scott, Administrative Services Coordinator</DisplayName>
        <AccountId>69</AccountId>
        <AccountType/>
      </UserInfo>
      <UserInfo>
        <DisplayName>SHEC Coordinator, Sydney Cumming</DisplayName>
        <AccountId>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AC94628314C8408DB6748F7330ECD9" ma:contentTypeVersion="13" ma:contentTypeDescription="Create a new document." ma:contentTypeScope="" ma:versionID="330bcc2c502aac25564401bd0d4a1567">
  <xsd:schema xmlns:xsd="http://www.w3.org/2001/XMLSchema" xmlns:xs="http://www.w3.org/2001/XMLSchema" xmlns:p="http://schemas.microsoft.com/office/2006/metadata/properties" xmlns:ns3="7c00a295-5944-4e02-a629-fa6a54a14738" xmlns:ns4="101fdb61-bfc5-4b6d-bdfc-c88468ec7f3d" targetNamespace="http://schemas.microsoft.com/office/2006/metadata/properties" ma:root="true" ma:fieldsID="20a548855ed713945e8f03e43e739a74" ns3:_="" ns4:_="">
    <xsd:import namespace="7c00a295-5944-4e02-a629-fa6a54a14738"/>
    <xsd:import namespace="101fdb61-bfc5-4b6d-bdfc-c88468ec7f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00a295-5944-4e02-a629-fa6a54a1473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1fdb61-bfc5-4b6d-bdfc-c88468ec7f3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3B28A-E447-4B3B-8604-368263449A90}">
  <ds:schemaRefs>
    <ds:schemaRef ds:uri="http://schemas.microsoft.com/sharepoint/v3/contenttype/forms"/>
  </ds:schemaRefs>
</ds:datastoreItem>
</file>

<file path=customXml/itemProps2.xml><?xml version="1.0" encoding="utf-8"?>
<ds:datastoreItem xmlns:ds="http://schemas.openxmlformats.org/officeDocument/2006/customXml" ds:itemID="{C281C8F6-A232-4DA0-933C-2957AB6123F3}">
  <ds:schemaRefs>
    <ds:schemaRef ds:uri="7c00a295-5944-4e02-a629-fa6a54a14738"/>
    <ds:schemaRef ds:uri="http://purl.org/dc/dcmitype/"/>
    <ds:schemaRef ds:uri="http://www.w3.org/XML/1998/namespace"/>
    <ds:schemaRef ds:uri="http://schemas.microsoft.com/office/2006/documentManagement/types"/>
    <ds:schemaRef ds:uri="http://purl.org/dc/elements/1.1/"/>
    <ds:schemaRef ds:uri="http://schemas.openxmlformats.org/package/2006/metadata/core-properties"/>
    <ds:schemaRef ds:uri="http://purl.org/dc/terms/"/>
    <ds:schemaRef ds:uri="http://schemas.microsoft.com/office/infopath/2007/PartnerControls"/>
    <ds:schemaRef ds:uri="101fdb61-bfc5-4b6d-bdfc-c88468ec7f3d"/>
    <ds:schemaRef ds:uri="http://schemas.microsoft.com/office/2006/metadata/properties"/>
  </ds:schemaRefs>
</ds:datastoreItem>
</file>

<file path=customXml/itemProps3.xml><?xml version="1.0" encoding="utf-8"?>
<ds:datastoreItem xmlns:ds="http://schemas.openxmlformats.org/officeDocument/2006/customXml" ds:itemID="{B227CF92-DE60-4A87-813F-718E696E7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00a295-5944-4e02-a629-fa6a54a14738"/>
    <ds:schemaRef ds:uri="101fdb61-bfc5-4b6d-bdfc-c88468ec7f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DE619B-5339-4177-9BDC-F76CC403828C}">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9</Pages>
  <Words>3094</Words>
  <Characters>17642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20695</CharactersWithSpaces>
  <SharedDoc>false</SharedDoc>
  <HLinks>
    <vt:vector size="84" baseType="variant">
      <vt:variant>
        <vt:i4>1769472</vt:i4>
      </vt:variant>
      <vt:variant>
        <vt:i4>39</vt:i4>
      </vt:variant>
      <vt:variant>
        <vt:i4>0</vt:i4>
      </vt:variant>
      <vt:variant>
        <vt:i4>5</vt:i4>
      </vt:variant>
      <vt:variant>
        <vt:lpwstr>https://www.facebook.com/Smile.You.Are.Gorgeous/</vt:lpwstr>
      </vt:variant>
      <vt:variant>
        <vt:lpwstr/>
      </vt:variant>
      <vt:variant>
        <vt:i4>3407935</vt:i4>
      </vt:variant>
      <vt:variant>
        <vt:i4>36</vt:i4>
      </vt:variant>
      <vt:variant>
        <vt:i4>0</vt:i4>
      </vt:variant>
      <vt:variant>
        <vt:i4>5</vt:i4>
      </vt:variant>
      <vt:variant>
        <vt:lpwstr>https://msumcmaster.ca/jobs/student-health-education-centre-shec-director/</vt:lpwstr>
      </vt:variant>
      <vt:variant>
        <vt:lpwstr/>
      </vt:variant>
      <vt:variant>
        <vt:i4>393238</vt:i4>
      </vt:variant>
      <vt:variant>
        <vt:i4>33</vt:i4>
      </vt:variant>
      <vt:variant>
        <vt:i4>0</vt:i4>
      </vt:variant>
      <vt:variant>
        <vt:i4>5</vt:i4>
      </vt:variant>
      <vt:variant>
        <vt:lpwstr>https://forms.office.com/Pages/ResponsePage.aspx?id=VULlUrBySUaVGi3kwXAAnWFxY06aNFBMktynKFmEgKtUN0IwMlNROVVPSE9LNlUxVjBYT09TWEdNMS4u</vt:lpwstr>
      </vt:variant>
      <vt:variant>
        <vt:lpwstr/>
      </vt:variant>
      <vt:variant>
        <vt:i4>6488101</vt:i4>
      </vt:variant>
      <vt:variant>
        <vt:i4>30</vt:i4>
      </vt:variant>
      <vt:variant>
        <vt:i4>0</vt:i4>
      </vt:variant>
      <vt:variant>
        <vt:i4>5</vt:i4>
      </vt:variant>
      <vt:variant>
        <vt:lpwstr>https://www.eng.mcmaster.ca/sites/default/files/remote_work_tools_v1.02.pdf?fbclid=IwAR2RnUgBzzQkotdXMZVU_uvGJVcWy2d2BferyB5akU-gIROoL8oa9D42h3k</vt:lpwstr>
      </vt:variant>
      <vt:variant>
        <vt:lpwstr/>
      </vt:variant>
      <vt:variant>
        <vt:i4>8323180</vt:i4>
      </vt:variant>
      <vt:variant>
        <vt:i4>27</vt:i4>
      </vt:variant>
      <vt:variant>
        <vt:i4>0</vt:i4>
      </vt:variant>
      <vt:variant>
        <vt:i4>5</vt:i4>
      </vt:variant>
      <vt:variant>
        <vt:lpwstr>https://aboriginalhealthcentre.com/</vt:lpwstr>
      </vt:variant>
      <vt:variant>
        <vt:lpwstr/>
      </vt:variant>
      <vt:variant>
        <vt:i4>6357025</vt:i4>
      </vt:variant>
      <vt:variant>
        <vt:i4>24</vt:i4>
      </vt:variant>
      <vt:variant>
        <vt:i4>0</vt:i4>
      </vt:variant>
      <vt:variant>
        <vt:i4>5</vt:i4>
      </vt:variant>
      <vt:variant>
        <vt:lpwstr>http://bit.ly/SHECxyValentines</vt:lpwstr>
      </vt:variant>
      <vt:variant>
        <vt:lpwstr/>
      </vt:variant>
      <vt:variant>
        <vt:i4>4587624</vt:i4>
      </vt:variant>
      <vt:variant>
        <vt:i4>21</vt:i4>
      </vt:variant>
      <vt:variant>
        <vt:i4>0</vt:i4>
      </vt:variant>
      <vt:variant>
        <vt:i4>5</vt:i4>
      </vt:variant>
      <vt:variant>
        <vt:lpwstr>https://twitter.com/MSU_SWHAT/status/925790625181655041</vt:lpwstr>
      </vt:variant>
      <vt:variant>
        <vt:lpwstr/>
      </vt:variant>
      <vt:variant>
        <vt:i4>2949155</vt:i4>
      </vt:variant>
      <vt:variant>
        <vt:i4>18</vt:i4>
      </vt:variant>
      <vt:variant>
        <vt:i4>0</vt:i4>
      </vt:variant>
      <vt:variant>
        <vt:i4>5</vt:i4>
      </vt:variant>
      <vt:variant>
        <vt:lpwstr>https://bit.ly/Fully-PrEPd</vt:lpwstr>
      </vt:variant>
      <vt:variant>
        <vt:lpwstr/>
      </vt:variant>
      <vt:variant>
        <vt:i4>5570567</vt:i4>
      </vt:variant>
      <vt:variant>
        <vt:i4>15</vt:i4>
      </vt:variant>
      <vt:variant>
        <vt:i4>0</vt:i4>
      </vt:variant>
      <vt:variant>
        <vt:i4>5</vt:i4>
      </vt:variant>
      <vt:variant>
        <vt:lpwstr>https://linktr.ee/HamOntCare</vt:lpwstr>
      </vt:variant>
      <vt:variant>
        <vt:lpwstr/>
      </vt:variant>
      <vt:variant>
        <vt:i4>2097249</vt:i4>
      </vt:variant>
      <vt:variant>
        <vt:i4>12</vt:i4>
      </vt:variant>
      <vt:variant>
        <vt:i4>0</vt:i4>
      </vt:variant>
      <vt:variant>
        <vt:i4>5</vt:i4>
      </vt:variant>
      <vt:variant>
        <vt:lpwstr>https://swaphamilton.com/get-involved/</vt:lpwstr>
      </vt:variant>
      <vt:variant>
        <vt:lpwstr/>
      </vt:variant>
      <vt:variant>
        <vt:i4>1114153</vt:i4>
      </vt:variant>
      <vt:variant>
        <vt:i4>9</vt:i4>
      </vt:variant>
      <vt:variant>
        <vt:i4>0</vt:i4>
      </vt:variant>
      <vt:variant>
        <vt:i4>5</vt:i4>
      </vt:variant>
      <vt:variant>
        <vt:lpwstr>mailto:SHEC-WGEN@MSU.McMaster.ca</vt:lpwstr>
      </vt:variant>
      <vt:variant>
        <vt:lpwstr/>
      </vt:variant>
      <vt:variant>
        <vt:i4>196705</vt:i4>
      </vt:variant>
      <vt:variant>
        <vt:i4>6</vt:i4>
      </vt:variant>
      <vt:variant>
        <vt:i4>0</vt:i4>
      </vt:variant>
      <vt:variant>
        <vt:i4>5</vt:i4>
      </vt:variant>
      <vt:variant>
        <vt:lpwstr>http://bit.ly/Collective_Care</vt:lpwstr>
      </vt:variant>
      <vt:variant>
        <vt:lpwstr/>
      </vt:variant>
      <vt:variant>
        <vt:i4>1835020</vt:i4>
      </vt:variant>
      <vt:variant>
        <vt:i4>3</vt:i4>
      </vt:variant>
      <vt:variant>
        <vt:i4>0</vt:i4>
      </vt:variant>
      <vt:variant>
        <vt:i4>5</vt:i4>
      </vt:variant>
      <vt:variant>
        <vt:lpwstr>http://bit.ly/SHEC-In</vt:lpwstr>
      </vt:variant>
      <vt:variant>
        <vt:lpwstr/>
      </vt:variant>
      <vt:variant>
        <vt:i4>7995492</vt:i4>
      </vt:variant>
      <vt:variant>
        <vt:i4>0</vt:i4>
      </vt:variant>
      <vt:variant>
        <vt:i4>0</vt:i4>
      </vt:variant>
      <vt:variant>
        <vt:i4>5</vt:i4>
      </vt:variant>
      <vt:variant>
        <vt:lpwstr>http://www.tawk.to/msuSHEC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Sydney Cumming</dc:creator>
  <cp:keywords/>
  <dc:description/>
  <cp:lastModifiedBy>Victoria Scott, Administrative Services Coordinator</cp:lastModifiedBy>
  <cp:revision>2</cp:revision>
  <dcterms:created xsi:type="dcterms:W3CDTF">2021-03-10T23:24:00Z</dcterms:created>
  <dcterms:modified xsi:type="dcterms:W3CDTF">2021-03-10T23:24:00Z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0x010100BBAC94628314C8408DB6748F7330ECD9</vt:lpwstr>
  </property>
  <property fmtid="{D5CDD505-2E9C-101B-9397-08002B2CF9AE}" pid="3" name="ComplianceAssetId">
    <vt:lpwstr/>
  </property>
</Properties>
</file>