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7713" w14:textId="77777777" w:rsidR="00460585" w:rsidRPr="00065366" w:rsidRDefault="00460585">
      <w:pPr>
        <w:widowControl w:val="0"/>
        <w:spacing w:line="276" w:lineRule="auto"/>
        <w:rPr>
          <w:rFonts w:eastAsia="Arial"/>
          <w:sz w:val="22"/>
          <w:szCs w:val="22"/>
        </w:rPr>
      </w:pPr>
    </w:p>
    <w:tbl>
      <w:tblPr>
        <w:tblStyle w:val="a"/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460585" w:rsidRPr="00065366" w14:paraId="7DBCB16A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38BCAAD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  <w:noProof/>
              </w:rPr>
              <w:drawing>
                <wp:inline distT="0" distB="0" distL="0" distR="0" wp14:anchorId="6CDBE9F8" wp14:editId="4BABD13E">
                  <wp:extent cx="1195705" cy="815975"/>
                  <wp:effectExtent l="0" t="0" r="0" b="0"/>
                  <wp:docPr id="1" name="image2.gif" descr="MSU-logo-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MSU-logo-2001"/>
                          <pic:cNvPicPr preferRelativeResize="0"/>
                        </pic:nvPicPr>
                        <pic:blipFill>
                          <a:blip r:embed="rId7"/>
                          <a:srcRect t="15198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14EB2039" w14:textId="77777777" w:rsidR="00460585" w:rsidRPr="00065366" w:rsidRDefault="00D37A30">
            <w:pPr>
              <w:jc w:val="center"/>
              <w:rPr>
                <w:rFonts w:eastAsia="Helvetica Neue"/>
                <w:sz w:val="84"/>
                <w:szCs w:val="84"/>
              </w:rPr>
            </w:pPr>
            <w:r w:rsidRPr="00065366">
              <w:rPr>
                <w:rFonts w:eastAsia="Helvetica Neue"/>
                <w:sz w:val="84"/>
                <w:szCs w:val="84"/>
              </w:rPr>
              <w:t>JOB DESCRIPTION</w:t>
            </w:r>
          </w:p>
          <w:p w14:paraId="1B3FE83A" w14:textId="77777777" w:rsidR="00460585" w:rsidRPr="00065366" w:rsidRDefault="00D37A30">
            <w:pPr>
              <w:jc w:val="center"/>
              <w:rPr>
                <w:rFonts w:eastAsia="Helvetica Neue"/>
                <w:sz w:val="16"/>
                <w:szCs w:val="16"/>
              </w:rPr>
            </w:pPr>
            <w:r w:rsidRPr="00065366">
              <w:rPr>
                <w:rFonts w:eastAsia="Helvetica Neue"/>
                <w:sz w:val="16"/>
                <w:szCs w:val="16"/>
              </w:rPr>
              <w:t>Volunteer</w:t>
            </w:r>
          </w:p>
        </w:tc>
      </w:tr>
    </w:tbl>
    <w:p w14:paraId="4AEF2020" w14:textId="77777777" w:rsidR="00460585" w:rsidRPr="00065366" w:rsidRDefault="00460585">
      <w:pPr>
        <w:rPr>
          <w:rFonts w:eastAsia="Helvetica Neue"/>
        </w:rPr>
      </w:pPr>
    </w:p>
    <w:tbl>
      <w:tblPr>
        <w:tblStyle w:val="a0"/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460585" w:rsidRPr="00065366" w14:paraId="456699DF" w14:textId="7777777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2B045C3" w14:textId="77777777" w:rsidR="00460585" w:rsidRPr="00065366" w:rsidRDefault="00D37A30">
            <w:pPr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13762" w14:textId="6BFAE3DE" w:rsidR="00460585" w:rsidRPr="00065366" w:rsidRDefault="00D37A30">
            <w:pPr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</w:rPr>
              <w:t>Events Coordinator</w:t>
            </w:r>
            <w:r w:rsidR="00094E78">
              <w:rPr>
                <w:rFonts w:eastAsia="Helvetica Neue"/>
                <w:b/>
              </w:rPr>
              <w:t xml:space="preserve">     </w:t>
            </w:r>
          </w:p>
        </w:tc>
      </w:tr>
      <w:tr w:rsidR="00460585" w:rsidRPr="00065366" w14:paraId="6D0AB3CC" w14:textId="77777777"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29CFBD" w14:textId="77777777" w:rsidR="00460585" w:rsidRPr="00065366" w:rsidRDefault="00460585">
            <w:pPr>
              <w:rPr>
                <w:rFonts w:eastAsia="Helvetica Neue"/>
                <w:b/>
                <w:color w:val="FFFFFF" w:themeColor="background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B134354" w14:textId="77777777" w:rsidR="00460585" w:rsidRPr="00065366" w:rsidRDefault="00460585">
            <w:pPr>
              <w:rPr>
                <w:rFonts w:eastAsia="Helvetica Neue"/>
              </w:rPr>
            </w:pPr>
          </w:p>
        </w:tc>
      </w:tr>
      <w:tr w:rsidR="00460585" w:rsidRPr="00065366" w14:paraId="1A585354" w14:textId="7777777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EA0817C" w14:textId="77777777" w:rsidR="00460585" w:rsidRPr="00065366" w:rsidRDefault="00D37A30">
            <w:pPr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44CEE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May 1 – April 30</w:t>
            </w:r>
          </w:p>
        </w:tc>
      </w:tr>
      <w:tr w:rsidR="00460585" w:rsidRPr="00065366" w14:paraId="349A5F30" w14:textId="77777777"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818393" w14:textId="77777777" w:rsidR="00460585" w:rsidRPr="00065366" w:rsidRDefault="00460585">
            <w:pPr>
              <w:rPr>
                <w:rFonts w:eastAsia="Helvetica Neue"/>
                <w:b/>
                <w:color w:val="FFFFFF" w:themeColor="background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8A171E0" w14:textId="77777777" w:rsidR="00460585" w:rsidRPr="00065366" w:rsidRDefault="00460585">
            <w:pPr>
              <w:rPr>
                <w:rFonts w:eastAsia="Helvetica Neue"/>
              </w:rPr>
            </w:pPr>
          </w:p>
        </w:tc>
      </w:tr>
      <w:tr w:rsidR="00460585" w:rsidRPr="00065366" w14:paraId="66E0E8F3" w14:textId="7777777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14292D9" w14:textId="77777777" w:rsidR="00460585" w:rsidRPr="00065366" w:rsidRDefault="00D37A30">
            <w:pPr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86394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Maroons Coordinator </w:t>
            </w:r>
          </w:p>
        </w:tc>
      </w:tr>
      <w:tr w:rsidR="00460585" w:rsidRPr="00065366" w14:paraId="0415C208" w14:textId="77777777"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55975B" w14:textId="77777777" w:rsidR="00460585" w:rsidRPr="00065366" w:rsidRDefault="00460585">
            <w:pPr>
              <w:rPr>
                <w:rFonts w:eastAsia="Helvetica Neue"/>
                <w:b/>
                <w:color w:val="FFFFFF" w:themeColor="background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79C592C" w14:textId="77777777" w:rsidR="00460585" w:rsidRPr="00065366" w:rsidRDefault="00460585">
            <w:pPr>
              <w:rPr>
                <w:rFonts w:eastAsia="Helvetica Neue"/>
              </w:rPr>
            </w:pPr>
          </w:p>
        </w:tc>
      </w:tr>
      <w:tr w:rsidR="00460585" w:rsidRPr="00065366" w14:paraId="5EC3E8BE" w14:textId="7777777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1C1669A" w14:textId="77777777" w:rsidR="00460585" w:rsidRPr="00065366" w:rsidRDefault="00D37A30">
            <w:pPr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9F68B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Volunteer</w:t>
            </w:r>
          </w:p>
        </w:tc>
      </w:tr>
      <w:tr w:rsidR="00460585" w:rsidRPr="00065366" w14:paraId="6DEDD8F7" w14:textId="77777777">
        <w:tc>
          <w:tcPr>
            <w:tcW w:w="20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C4AE59" w14:textId="77777777" w:rsidR="00460585" w:rsidRPr="00065366" w:rsidRDefault="00460585">
            <w:pPr>
              <w:rPr>
                <w:rFonts w:eastAsia="Helvetica Neue"/>
                <w:b/>
                <w:color w:val="FFFFFF" w:themeColor="background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0614055" w14:textId="77777777" w:rsidR="00460585" w:rsidRPr="00065366" w:rsidRDefault="00460585">
            <w:pPr>
              <w:rPr>
                <w:rFonts w:eastAsia="Helvetica Neue"/>
              </w:rPr>
            </w:pPr>
          </w:p>
        </w:tc>
      </w:tr>
      <w:tr w:rsidR="00460585" w:rsidRPr="00065366" w14:paraId="482B9347" w14:textId="77777777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8A95EA2" w14:textId="77777777" w:rsidR="00460585" w:rsidRPr="00065366" w:rsidRDefault="00D37A30">
            <w:pPr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A0640F" w14:textId="71BA1221" w:rsidR="00460585" w:rsidRPr="00065366" w:rsidRDefault="00EC3CB8">
            <w:pPr>
              <w:rPr>
                <w:rFonts w:eastAsia="Helvetica Neue"/>
              </w:rPr>
            </w:pPr>
            <w:r w:rsidRPr="00B97D6C">
              <w:rPr>
                <w:rFonts w:eastAsia="Helvetica Neue"/>
                <w:highlight w:val="yellow"/>
              </w:rPr>
              <w:t>5</w:t>
            </w:r>
            <w:r w:rsidR="00D37A30" w:rsidRPr="00B97D6C">
              <w:rPr>
                <w:rFonts w:eastAsia="Helvetica Neue"/>
                <w:highlight w:val="yellow"/>
              </w:rPr>
              <w:t xml:space="preserve"> hours per week (on average)</w:t>
            </w:r>
          </w:p>
        </w:tc>
      </w:tr>
    </w:tbl>
    <w:p w14:paraId="4ABDE023" w14:textId="77777777" w:rsidR="00460585" w:rsidRPr="00065366" w:rsidRDefault="00460585">
      <w:pPr>
        <w:rPr>
          <w:rFonts w:eastAsia="Helvetica Neue"/>
        </w:rPr>
      </w:pPr>
    </w:p>
    <w:tbl>
      <w:tblPr>
        <w:tblStyle w:val="a1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60585" w:rsidRPr="00065366" w14:paraId="1D15D8A2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14C7448" w14:textId="51DFD5C7" w:rsidR="00460585" w:rsidRPr="00065366" w:rsidRDefault="00D37A30" w:rsidP="00065366">
            <w:pPr>
              <w:tabs>
                <w:tab w:val="left" w:pos="2725"/>
              </w:tabs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General Scope of Duties</w:t>
            </w:r>
            <w:r w:rsidR="00065366" w:rsidRPr="00065366">
              <w:rPr>
                <w:rFonts w:eastAsia="Helvetica Neue"/>
                <w:b/>
                <w:color w:val="FFFFFF" w:themeColor="background1"/>
              </w:rPr>
              <w:tab/>
            </w:r>
          </w:p>
        </w:tc>
      </w:tr>
      <w:tr w:rsidR="00460585" w:rsidRPr="00065366" w14:paraId="13E98AB1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2476AC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The Events Coordinator is responsible for promoting MSU events for all undergraduate students, organizing Maroons specific events for Maroons Representatives and undergraduate students and facilitates a positive social environment for all undergraduate students. In addition, the Events Coordinator is responsible for working with Hamilton community groups to create volunteer opportunities for Maroons Representatives. </w:t>
            </w:r>
          </w:p>
        </w:tc>
      </w:tr>
    </w:tbl>
    <w:p w14:paraId="017A527D" w14:textId="77777777" w:rsidR="00460585" w:rsidRPr="00065366" w:rsidRDefault="00460585">
      <w:pPr>
        <w:ind w:left="567"/>
        <w:rPr>
          <w:rFonts w:eastAsia="Helvetica Neue"/>
        </w:rPr>
      </w:pPr>
    </w:p>
    <w:tbl>
      <w:tblPr>
        <w:tblStyle w:val="a2"/>
        <w:tblW w:w="10490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58"/>
        <w:gridCol w:w="6129"/>
      </w:tblGrid>
      <w:tr w:rsidR="00460585" w:rsidRPr="00065366" w14:paraId="5552B0CF" w14:textId="77777777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4CBB4300" w14:textId="77777777" w:rsidR="00460585" w:rsidRPr="00065366" w:rsidRDefault="00460585">
            <w:pPr>
              <w:jc w:val="center"/>
              <w:rPr>
                <w:rFonts w:eastAsia="Helvetica Neue"/>
                <w:b/>
                <w:color w:val="FFFFFF" w:themeColor="background1"/>
              </w:rPr>
            </w:pPr>
          </w:p>
          <w:p w14:paraId="47063CAE" w14:textId="77777777" w:rsidR="00460585" w:rsidRPr="00065366" w:rsidRDefault="00D37A30">
            <w:pPr>
              <w:jc w:val="center"/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Major Duties and Responsibilities</w:t>
            </w:r>
          </w:p>
        </w:tc>
      </w:tr>
      <w:tr w:rsidR="00460585" w:rsidRPr="00065366" w14:paraId="55D7F11B" w14:textId="77777777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6055C79E" w14:textId="77777777" w:rsidR="00460585" w:rsidRPr="00065366" w:rsidRDefault="00460585">
            <w:pPr>
              <w:jc w:val="center"/>
              <w:rPr>
                <w:rFonts w:eastAsia="Helvetica Neue"/>
                <w:b/>
              </w:rPr>
            </w:pPr>
          </w:p>
        </w:tc>
      </w:tr>
      <w:tr w:rsidR="00460585" w:rsidRPr="00065366" w14:paraId="54181986" w14:textId="77777777">
        <w:trPr>
          <w:trHeight w:val="180"/>
        </w:trPr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498A8C" w14:textId="77777777" w:rsidR="00460585" w:rsidRPr="00065366" w:rsidRDefault="00D37A30">
            <w:pPr>
              <w:jc w:val="center"/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</w:rPr>
              <w:t>Category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5512B9" w14:textId="77777777" w:rsidR="00460585" w:rsidRPr="00065366" w:rsidRDefault="00D37A30">
            <w:pPr>
              <w:jc w:val="center"/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12BC1256" w14:textId="77777777" w:rsidR="00460585" w:rsidRPr="00065366" w:rsidRDefault="00D37A30">
            <w:pPr>
              <w:jc w:val="center"/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</w:rPr>
              <w:t>Specifics</w:t>
            </w:r>
          </w:p>
        </w:tc>
      </w:tr>
      <w:tr w:rsidR="00460585" w:rsidRPr="00065366" w14:paraId="31F46B8D" w14:textId="77777777"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9810EE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Supervisory Function                                      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5FD7" w14:textId="77777777" w:rsidR="00460585" w:rsidRPr="00065366" w:rsidRDefault="00D37A30">
            <w:pPr>
              <w:jc w:val="right"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50%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F8BBB" w14:textId="20C206B1" w:rsidR="00460585" w:rsidRPr="00065366" w:rsidRDefault="00D37A30" w:rsidP="00065366">
            <w:pPr>
              <w:numPr>
                <w:ilvl w:val="0"/>
                <w:numId w:val="1"/>
              </w:numPr>
              <w:contextualSpacing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Coordinate participation and attendance at Maroons social events </w:t>
            </w:r>
          </w:p>
          <w:p w14:paraId="33E0497E" w14:textId="77777777" w:rsidR="00460585" w:rsidRPr="00065366" w:rsidRDefault="00D37A30" w:rsidP="00065366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Plan and execute Maroon Rep bonding events during the year to raise team morale</w:t>
            </w:r>
          </w:p>
          <w:p w14:paraId="3E704855" w14:textId="5AE854EA" w:rsidR="00460585" w:rsidRPr="00065366" w:rsidRDefault="00D37A30" w:rsidP="00065366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Plan and execute events during the year open to all undergraduate </w:t>
            </w:r>
            <w:bookmarkStart w:id="0" w:name="_GoBack"/>
            <w:bookmarkEnd w:id="0"/>
            <w:r w:rsidRPr="00065366">
              <w:rPr>
                <w:rFonts w:eastAsia="Helvetica Neue"/>
              </w:rPr>
              <w:t>students in order to encourage first- and upper-year involvement and interaction with the service</w:t>
            </w:r>
          </w:p>
          <w:p w14:paraId="1E0E89C0" w14:textId="0037BBDE" w:rsidR="00065366" w:rsidRPr="00094E78" w:rsidRDefault="00065366" w:rsidP="00065366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094E78">
              <w:rPr>
                <w:rFonts w:eastAsia="Helvetica Neue"/>
                <w:highlight w:val="yellow"/>
              </w:rPr>
              <w:t xml:space="preserve">Adapt to online platforms as required </w:t>
            </w:r>
          </w:p>
          <w:p w14:paraId="7493AB62" w14:textId="77777777" w:rsidR="00460585" w:rsidRPr="00065366" w:rsidRDefault="00D37A30" w:rsidP="00065366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Act as a supervisory figure at Maroon events</w:t>
            </w:r>
          </w:p>
          <w:p w14:paraId="6022CBE1" w14:textId="77777777" w:rsidR="00460585" w:rsidRPr="00065366" w:rsidRDefault="00D37A30" w:rsidP="00065366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Lead a Pod during Welcome Week, along with co-pod leader </w:t>
            </w:r>
          </w:p>
        </w:tc>
      </w:tr>
      <w:tr w:rsidR="00460585" w:rsidRPr="00065366" w14:paraId="43E4805D" w14:textId="77777777"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EE0E2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Financial &amp; Budgeting Function                     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DB8" w14:textId="77777777" w:rsidR="00460585" w:rsidRPr="00065366" w:rsidRDefault="00D37A30">
            <w:pPr>
              <w:jc w:val="right"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5%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33377D" w14:textId="77777777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 xml:space="preserve">Work with the Maroons Coordinator to ensure that event budgets align with the Maroons service budget </w:t>
            </w:r>
          </w:p>
        </w:tc>
      </w:tr>
      <w:tr w:rsidR="00460585" w:rsidRPr="00065366" w14:paraId="0669FDC1" w14:textId="77777777">
        <w:tc>
          <w:tcPr>
            <w:tcW w:w="3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D5457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Communications Function                         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5E4D" w14:textId="77777777" w:rsidR="00460585" w:rsidRPr="00065366" w:rsidRDefault="00D37A30">
            <w:pPr>
              <w:jc w:val="right"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20%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3A1DD" w14:textId="77777777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>Liaise and communicate with the Hamilton community in order to secure Maroons participation within community events (Santa Claus Parade, Pumpkin Carving, Pumpkin Hike, etc.)</w:t>
            </w:r>
          </w:p>
          <w:p w14:paraId="2EC578B9" w14:textId="77777777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>Communicate events schedules efficiently and on time with the Rep team</w:t>
            </w:r>
          </w:p>
          <w:p w14:paraId="68B51816" w14:textId="77777777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>Communicate with the rest of the Maroons Leadership Team while making decisions for the service</w:t>
            </w:r>
          </w:p>
        </w:tc>
      </w:tr>
      <w:tr w:rsidR="00460585" w:rsidRPr="00065366" w14:paraId="19C97FCA" w14:textId="77777777">
        <w:tc>
          <w:tcPr>
            <w:tcW w:w="34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B388EF6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Advertising &amp; Promotions Function                 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D12F89" w14:textId="77777777" w:rsidR="00460585" w:rsidRPr="00065366" w:rsidRDefault="00D37A30">
            <w:pPr>
              <w:jc w:val="right"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15%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196F23" w14:textId="5B0B0ADE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>Work with the Maroons Promotion</w:t>
            </w:r>
            <w:r w:rsidR="00065366">
              <w:rPr>
                <w:rFonts w:eastAsia="Helvetica Neue"/>
              </w:rPr>
              <w:t xml:space="preserve">s </w:t>
            </w:r>
            <w:r w:rsidRPr="00065366">
              <w:rPr>
                <w:rFonts w:eastAsia="Helvetica Neue"/>
              </w:rPr>
              <w:t>Coordinator to create promotional material for social events</w:t>
            </w:r>
          </w:p>
        </w:tc>
      </w:tr>
      <w:tr w:rsidR="00460585" w:rsidRPr="00065366" w14:paraId="32D03793" w14:textId="77777777">
        <w:tc>
          <w:tcPr>
            <w:tcW w:w="34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238156A" w14:textId="77777777" w:rsidR="00460585" w:rsidRPr="00065366" w:rsidRDefault="00D37A30">
            <w:pPr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Other           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9A63B8" w14:textId="77777777" w:rsidR="00460585" w:rsidRPr="00065366" w:rsidRDefault="00D37A30">
            <w:pPr>
              <w:jc w:val="right"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>10%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F04602" w14:textId="77777777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 xml:space="preserve">Attend weekly Leadership Team meetings with the Maroons Coordinator </w:t>
            </w:r>
          </w:p>
          <w:p w14:paraId="6F2A017F" w14:textId="77777777" w:rsidR="00460585" w:rsidRPr="00065366" w:rsidRDefault="00D37A30">
            <w:pPr>
              <w:numPr>
                <w:ilvl w:val="0"/>
                <w:numId w:val="1"/>
              </w:numPr>
              <w:ind w:left="283" w:hanging="283"/>
            </w:pPr>
            <w:r w:rsidRPr="00065366">
              <w:rPr>
                <w:rFonts w:eastAsia="Helvetica Neue"/>
              </w:rPr>
              <w:t>Actively seek additional ways in which the Maroons can become more involved within the Hamilton Community</w:t>
            </w:r>
          </w:p>
          <w:p w14:paraId="41BAB576" w14:textId="3C76060E" w:rsidR="00065366" w:rsidRPr="00065366" w:rsidRDefault="00065366">
            <w:pPr>
              <w:numPr>
                <w:ilvl w:val="0"/>
                <w:numId w:val="1"/>
              </w:numPr>
              <w:ind w:left="283" w:hanging="283"/>
            </w:pPr>
            <w:r>
              <w:rPr>
                <w:rFonts w:eastAsia="Helvetica Neue"/>
              </w:rPr>
              <w:t>Work with Maroons Fundraising Coordinator to aid with fundraising events</w:t>
            </w:r>
          </w:p>
        </w:tc>
      </w:tr>
    </w:tbl>
    <w:p w14:paraId="78F0D5B8" w14:textId="77777777" w:rsidR="00460585" w:rsidRPr="00065366" w:rsidRDefault="00460585">
      <w:pPr>
        <w:rPr>
          <w:rFonts w:eastAsia="Helvetica Neue"/>
        </w:rPr>
      </w:pPr>
    </w:p>
    <w:tbl>
      <w:tblPr>
        <w:tblStyle w:val="a3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60585" w:rsidRPr="00065366" w14:paraId="2BDF4324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A43F372" w14:textId="77777777" w:rsidR="00460585" w:rsidRPr="00065366" w:rsidRDefault="00D37A30">
            <w:pPr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Knowledge, Skills and Abilities</w:t>
            </w:r>
          </w:p>
        </w:tc>
      </w:tr>
      <w:tr w:rsidR="00460585" w:rsidRPr="00065366" w14:paraId="75390079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B7D810" w14:textId="502B266F" w:rsidR="00EC3CB8" w:rsidRPr="00EC3CB8" w:rsidRDefault="00EC3CB8" w:rsidP="00EC3CB8">
            <w:pPr>
              <w:numPr>
                <w:ilvl w:val="0"/>
                <w:numId w:val="1"/>
              </w:numPr>
            </w:pPr>
            <w:r w:rsidRPr="00EC3CB8">
              <w:rPr>
                <w:rFonts w:eastAsia="Helvetica Neue"/>
              </w:rPr>
              <w:t>Knowledge of Microsoft Office programs</w:t>
            </w:r>
            <w:r>
              <w:rPr>
                <w:rFonts w:eastAsia="Helvetica Neue"/>
              </w:rPr>
              <w:t xml:space="preserve"> (Word, Excel, Teams)</w:t>
            </w:r>
            <w:r w:rsidRPr="00EC3CB8">
              <w:rPr>
                <w:rFonts w:eastAsia="Helvetica Neue"/>
              </w:rPr>
              <w:t xml:space="preserve"> </w:t>
            </w:r>
            <w:r w:rsidRPr="00EC3CB8">
              <w:rPr>
                <w:rFonts w:eastAsia="Helvetica Neue"/>
                <w:highlight w:val="yellow"/>
              </w:rPr>
              <w:t>and Zoom</w:t>
            </w:r>
          </w:p>
          <w:p w14:paraId="2F1F970B" w14:textId="0A566D22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Organizational and time management skills required</w:t>
            </w:r>
          </w:p>
          <w:p w14:paraId="69F2481A" w14:textId="77777777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Event planning experience is an asset </w:t>
            </w:r>
          </w:p>
          <w:p w14:paraId="0EC4F5C0" w14:textId="77777777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Organizational and time management skills </w:t>
            </w:r>
          </w:p>
          <w:p w14:paraId="3514743C" w14:textId="77777777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Skills to work independently and manage others </w:t>
            </w:r>
          </w:p>
          <w:p w14:paraId="6CBBDF16" w14:textId="77777777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Interpersonal skills </w:t>
            </w:r>
          </w:p>
          <w:p w14:paraId="7E6A3F28" w14:textId="77777777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Written and oral communication skills </w:t>
            </w:r>
          </w:p>
          <w:p w14:paraId="4D05DE96" w14:textId="77777777" w:rsidR="00460585" w:rsidRPr="00065366" w:rsidRDefault="00D37A30" w:rsidP="00EC3CB8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Familiarity with the MSU</w:t>
            </w:r>
          </w:p>
        </w:tc>
      </w:tr>
    </w:tbl>
    <w:p w14:paraId="26D415F3" w14:textId="77777777" w:rsidR="00460585" w:rsidRPr="00065366" w:rsidRDefault="00460585">
      <w:pPr>
        <w:rPr>
          <w:rFonts w:eastAsia="Helvetica Neue"/>
        </w:rPr>
      </w:pPr>
    </w:p>
    <w:tbl>
      <w:tblPr>
        <w:tblStyle w:val="a4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60585" w:rsidRPr="00065366" w14:paraId="025D37E4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15AC5A6" w14:textId="77777777" w:rsidR="00460585" w:rsidRPr="00065366" w:rsidRDefault="00D37A30">
            <w:pPr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Effort &amp; Responsibility</w:t>
            </w:r>
          </w:p>
        </w:tc>
      </w:tr>
      <w:tr w:rsidR="00460585" w:rsidRPr="00065366" w14:paraId="18D783BD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35DD59" w14:textId="77777777" w:rsidR="00460585" w:rsidRPr="00065366" w:rsidRDefault="00D37A30">
            <w:pPr>
              <w:numPr>
                <w:ilvl w:val="0"/>
                <w:numId w:val="1"/>
              </w:numPr>
              <w:contextualSpacing/>
              <w:rPr>
                <w:rFonts w:eastAsia="Helvetica Neue"/>
              </w:rPr>
            </w:pPr>
            <w:r w:rsidRPr="00065366">
              <w:rPr>
                <w:rFonts w:eastAsia="Helvetica Neue"/>
              </w:rPr>
              <w:t xml:space="preserve">Demanding hours of work required preceding and during events </w:t>
            </w:r>
          </w:p>
          <w:p w14:paraId="26799007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Communication with MSU businesses, services and clubs</w:t>
            </w:r>
          </w:p>
          <w:p w14:paraId="20972E38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 xml:space="preserve">Communication with University departments, including but not limited to the McMaster Alumni Association </w:t>
            </w:r>
          </w:p>
          <w:p w14:paraId="62D4CD5E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Responsible for maintaining an appropriate and positive image of the MSU</w:t>
            </w:r>
          </w:p>
        </w:tc>
      </w:tr>
    </w:tbl>
    <w:p w14:paraId="1EE5B56A" w14:textId="77777777" w:rsidR="00460585" w:rsidRPr="00065366" w:rsidRDefault="00460585">
      <w:pPr>
        <w:rPr>
          <w:rFonts w:eastAsia="Helvetica Neue"/>
        </w:rPr>
      </w:pPr>
    </w:p>
    <w:tbl>
      <w:tblPr>
        <w:tblStyle w:val="a5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60585" w:rsidRPr="00065366" w14:paraId="1A5AC8EF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D6D6F7C" w14:textId="77777777" w:rsidR="00460585" w:rsidRPr="00065366" w:rsidRDefault="00D37A30">
            <w:pPr>
              <w:rPr>
                <w:rFonts w:eastAsia="Helvetica Neue"/>
                <w:b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Working Conditions</w:t>
            </w:r>
          </w:p>
        </w:tc>
      </w:tr>
      <w:tr w:rsidR="00460585" w:rsidRPr="00065366" w14:paraId="57D139FC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DB270F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Time demands may exceed stated hours of work</w:t>
            </w:r>
          </w:p>
          <w:p w14:paraId="67051DCA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Heavy lifting may be required</w:t>
            </w:r>
          </w:p>
          <w:p w14:paraId="1D7620B3" w14:textId="4A54C8D1" w:rsidR="00065366" w:rsidRPr="00065366" w:rsidRDefault="00065366">
            <w:pPr>
              <w:numPr>
                <w:ilvl w:val="0"/>
                <w:numId w:val="1"/>
              </w:numPr>
            </w:pPr>
            <w:r w:rsidRPr="00094E78">
              <w:rPr>
                <w:rFonts w:eastAsia="Helvetica Neue"/>
                <w:highlight w:val="yellow"/>
              </w:rPr>
              <w:t>Role may be conducted virtually if required</w:t>
            </w:r>
          </w:p>
        </w:tc>
      </w:tr>
    </w:tbl>
    <w:p w14:paraId="10AA52EA" w14:textId="77777777" w:rsidR="00460585" w:rsidRPr="00065366" w:rsidRDefault="00460585">
      <w:pPr>
        <w:rPr>
          <w:rFonts w:eastAsia="Helvetica Neue"/>
          <w:b/>
          <w:u w:val="single"/>
        </w:rPr>
      </w:pPr>
    </w:p>
    <w:tbl>
      <w:tblPr>
        <w:tblStyle w:val="a6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60585" w:rsidRPr="00065366" w14:paraId="152C38D8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13B90BB" w14:textId="77777777" w:rsidR="00460585" w:rsidRPr="00065366" w:rsidRDefault="00D37A30">
            <w:pPr>
              <w:rPr>
                <w:rFonts w:eastAsia="Helvetica Neue"/>
                <w:b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Training and Experience</w:t>
            </w:r>
          </w:p>
        </w:tc>
      </w:tr>
      <w:tr w:rsidR="00460585" w:rsidRPr="00065366" w14:paraId="3E65C4FF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8D60F4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Previous experience with the Maroons is an asset</w:t>
            </w:r>
          </w:p>
          <w:p w14:paraId="36CD4A1B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Participation in Maroons Leadership Team training (provided)</w:t>
            </w:r>
          </w:p>
          <w:p w14:paraId="7CA0C300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Participation in McMaster Welcome Week Training (provided)</w:t>
            </w:r>
          </w:p>
        </w:tc>
      </w:tr>
    </w:tbl>
    <w:p w14:paraId="614336FD" w14:textId="77777777" w:rsidR="00460585" w:rsidRPr="00065366" w:rsidRDefault="00460585">
      <w:pPr>
        <w:rPr>
          <w:rFonts w:eastAsia="Helvetica Neue"/>
          <w:b/>
          <w:u w:val="single"/>
        </w:rPr>
      </w:pPr>
    </w:p>
    <w:tbl>
      <w:tblPr>
        <w:tblStyle w:val="a7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460585" w:rsidRPr="00065366" w14:paraId="4CB6EE58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AA16545" w14:textId="131918E6" w:rsidR="00460585" w:rsidRPr="00065366" w:rsidRDefault="00D37A30" w:rsidP="00065366">
            <w:pPr>
              <w:tabs>
                <w:tab w:val="center" w:pos="5096"/>
              </w:tabs>
              <w:rPr>
                <w:rFonts w:eastAsia="Helvetica Neue"/>
                <w:color w:val="FFFFFF" w:themeColor="background1"/>
              </w:rPr>
            </w:pPr>
            <w:r w:rsidRPr="00065366">
              <w:rPr>
                <w:rFonts w:eastAsia="Helvetica Neue"/>
                <w:b/>
                <w:color w:val="FFFFFF" w:themeColor="background1"/>
              </w:rPr>
              <w:t>Equipment</w:t>
            </w:r>
            <w:r w:rsidR="00065366" w:rsidRPr="00065366">
              <w:rPr>
                <w:rFonts w:eastAsia="Helvetica Neue"/>
                <w:b/>
                <w:color w:val="FFFFFF" w:themeColor="background1"/>
              </w:rPr>
              <w:tab/>
            </w:r>
          </w:p>
        </w:tc>
      </w:tr>
      <w:tr w:rsidR="00460585" w:rsidRPr="00065366" w14:paraId="2BF4DDE2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E27D7D" w14:textId="77777777" w:rsidR="00460585" w:rsidRPr="00065366" w:rsidRDefault="00D37A30">
            <w:pPr>
              <w:numPr>
                <w:ilvl w:val="0"/>
                <w:numId w:val="1"/>
              </w:numPr>
            </w:pPr>
            <w:r w:rsidRPr="00065366">
              <w:rPr>
                <w:rFonts w:eastAsia="Helvetica Neue"/>
              </w:rPr>
              <w:t>Personal Computer</w:t>
            </w:r>
          </w:p>
        </w:tc>
      </w:tr>
    </w:tbl>
    <w:p w14:paraId="6BF0E6CA" w14:textId="77777777" w:rsidR="00460585" w:rsidRDefault="00460585">
      <w:pPr>
        <w:rPr>
          <w:rFonts w:ascii="Helvetica Neue" w:eastAsia="Helvetica Neue" w:hAnsi="Helvetica Neue" w:cs="Helvetica Neue"/>
          <w:b/>
          <w:u w:val="single"/>
        </w:rPr>
      </w:pPr>
    </w:p>
    <w:p w14:paraId="13D2BC5C" w14:textId="77777777" w:rsidR="00460585" w:rsidRDefault="00460585">
      <w:pPr>
        <w:rPr>
          <w:rFonts w:ascii="Helvetica Neue" w:eastAsia="Helvetica Neue" w:hAnsi="Helvetica Neue" w:cs="Helvetica Neue"/>
        </w:rPr>
      </w:pPr>
    </w:p>
    <w:p w14:paraId="1690DB55" w14:textId="77777777" w:rsidR="00460585" w:rsidRDefault="00460585">
      <w:pPr>
        <w:rPr>
          <w:rFonts w:ascii="Helvetica Neue" w:eastAsia="Helvetica Neue" w:hAnsi="Helvetica Neue" w:cs="Helvetica Neue"/>
        </w:rPr>
      </w:pPr>
    </w:p>
    <w:p w14:paraId="4E3B1169" w14:textId="77777777" w:rsidR="00460585" w:rsidRDefault="00460585">
      <w:pPr>
        <w:rPr>
          <w:rFonts w:ascii="Helvetica Neue" w:eastAsia="Helvetica Neue" w:hAnsi="Helvetica Neue" w:cs="Helvetica Neue"/>
        </w:rPr>
      </w:pPr>
    </w:p>
    <w:p w14:paraId="4B17D890" w14:textId="77777777" w:rsidR="00460585" w:rsidRDefault="00D37A30">
      <w:pPr>
        <w:tabs>
          <w:tab w:val="left" w:pos="1755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sectPr w:rsidR="0046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7" w:right="1043" w:bottom="1276" w:left="992" w:header="720" w:footer="4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8951" w14:textId="77777777" w:rsidR="00F927DA" w:rsidRDefault="00F927DA">
      <w:r>
        <w:separator/>
      </w:r>
    </w:p>
  </w:endnote>
  <w:endnote w:type="continuationSeparator" w:id="0">
    <w:p w14:paraId="0BF99536" w14:textId="77777777" w:rsidR="00F927DA" w:rsidRDefault="00F9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C2D1" w14:textId="77777777" w:rsidR="00DB422E" w:rsidRDefault="00DB4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3378" w14:textId="77777777" w:rsidR="00460585" w:rsidRDefault="00D37A30">
    <w:pPr>
      <w:pBdr>
        <w:top w:val="single" w:sz="6" w:space="1" w:color="000000"/>
      </w:pBdr>
      <w:tabs>
        <w:tab w:val="center" w:pos="4320"/>
        <w:tab w:val="right" w:pos="8640"/>
      </w:tabs>
      <w:ind w:right="360"/>
      <w:rPr>
        <w:sz w:val="16"/>
        <w:szCs w:val="16"/>
      </w:rPr>
    </w:pPr>
    <w:r>
      <w:rPr>
        <w:sz w:val="16"/>
        <w:szCs w:val="16"/>
      </w:rPr>
      <w:t>Y:\DEPARTS\ADMIN\Admin. Assist 04-05\Job Descriptions\Job Description Template (current).doc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DB42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0C5F" w14:textId="77777777" w:rsidR="00460585" w:rsidRDefault="00D37A30">
    <w:pPr>
      <w:pBdr>
        <w:top w:val="single" w:sz="6" w:space="1" w:color="000000"/>
      </w:pBdr>
      <w:tabs>
        <w:tab w:val="center" w:pos="4320"/>
        <w:tab w:val="right" w:pos="8640"/>
      </w:tabs>
      <w:ind w:right="360"/>
      <w:rPr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>Y:\DEPARTS\ADMIN\Admin. Assist 04-05\Job Descriptions\Job Description Template (current).doc</w:t>
    </w:r>
    <w:r>
      <w:rPr>
        <w:sz w:val="16"/>
        <w:szCs w:val="16"/>
      </w:rPr>
      <w:tab/>
      <w:t xml:space="preserve">                                                       </w:t>
    </w:r>
    <w:r>
      <w:rPr>
        <w:rFonts w:ascii="Helvetica Neue" w:eastAsia="Helvetica Neue" w:hAnsi="Helvetica Neue" w:cs="Helvetica Neue"/>
        <w:sz w:val="16"/>
        <w:szCs w:val="16"/>
      </w:rPr>
      <w:t>Page</w:t>
    </w:r>
    <w:r>
      <w:rPr>
        <w:rFonts w:ascii="Helvetica Neue" w:eastAsia="Helvetica Neue" w:hAnsi="Helvetica Neue" w:cs="Helvetica Neue"/>
        <w:sz w:val="12"/>
        <w:szCs w:val="12"/>
      </w:rPr>
      <w:t xml:space="preserve"> </w:t>
    </w:r>
    <w:r>
      <w:rPr>
        <w:rFonts w:ascii="Helvetica Neue" w:eastAsia="Helvetica Neue" w:hAnsi="Helvetica Neue" w:cs="Helvetica Neue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sz w:val="16"/>
        <w:szCs w:val="16"/>
      </w:rPr>
      <w:instrText>PAGE</w:instrText>
    </w:r>
    <w:r>
      <w:rPr>
        <w:rFonts w:ascii="Helvetica Neue" w:eastAsia="Helvetica Neue" w:hAnsi="Helvetica Neue" w:cs="Helvetica Neue"/>
        <w:sz w:val="16"/>
        <w:szCs w:val="16"/>
      </w:rPr>
      <w:fldChar w:fldCharType="separate"/>
    </w:r>
    <w:r w:rsidR="00DB422E">
      <w:rPr>
        <w:rFonts w:ascii="Helvetica Neue" w:eastAsia="Helvetica Neue" w:hAnsi="Helvetica Neue" w:cs="Helvetica Neue"/>
        <w:noProof/>
        <w:sz w:val="16"/>
        <w:szCs w:val="16"/>
      </w:rPr>
      <w:t>1</w:t>
    </w:r>
    <w:r>
      <w:rPr>
        <w:rFonts w:ascii="Helvetica Neue" w:eastAsia="Helvetica Neue" w:hAnsi="Helvetica Neue" w:cs="Helvetica Neue"/>
        <w:sz w:val="16"/>
        <w:szCs w:val="16"/>
      </w:rPr>
      <w:fldChar w:fldCharType="end"/>
    </w:r>
  </w:p>
  <w:p w14:paraId="045F5189" w14:textId="77777777" w:rsidR="00460585" w:rsidRDefault="00460585">
    <w:pPr>
      <w:tabs>
        <w:tab w:val="center" w:pos="4320"/>
        <w:tab w:val="right" w:pos="8640"/>
      </w:tabs>
    </w:pPr>
  </w:p>
  <w:tbl>
    <w:tblPr>
      <w:tblStyle w:val="a8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460585" w14:paraId="2A52648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7C7B103" w14:textId="77777777" w:rsidR="00460585" w:rsidRDefault="00D37A30">
          <w:pPr>
            <w:tabs>
              <w:tab w:val="center" w:pos="4320"/>
              <w:tab w:val="right" w:pos="8640"/>
            </w:tabs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Pending Approval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2DE9B6E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0FD8E8C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460585" w14:paraId="2EE6739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5E8714E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14F8F62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43C7878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460585" w14:paraId="0D604BBB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9ECC264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AEA570F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3B1AC765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460585" w14:paraId="30E58965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245F6D6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11B4889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EBA6C9C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460585" w14:paraId="3E8FA581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0D4B0AB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A8A8D2E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056D755" w14:textId="77777777" w:rsidR="00460585" w:rsidRDefault="00460585">
          <w:pP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27CD2699" w14:textId="77777777" w:rsidR="00460585" w:rsidRDefault="0046058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0818" w14:textId="77777777" w:rsidR="00F927DA" w:rsidRDefault="00F927DA">
      <w:r>
        <w:separator/>
      </w:r>
    </w:p>
  </w:footnote>
  <w:footnote w:type="continuationSeparator" w:id="0">
    <w:p w14:paraId="7D638CEC" w14:textId="77777777" w:rsidR="00F927DA" w:rsidRDefault="00F9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BAA" w14:textId="77777777" w:rsidR="00DB422E" w:rsidRDefault="00DB4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1108" w14:textId="77777777" w:rsidR="00460585" w:rsidRDefault="00D37A30">
    <w:pPr>
      <w:tabs>
        <w:tab w:val="center" w:pos="4320"/>
        <w:tab w:val="right" w:pos="8640"/>
      </w:tabs>
      <w:ind w:right="1"/>
      <w:jc w:val="right"/>
    </w:pPr>
    <w:r>
      <w:rPr>
        <w:i/>
      </w:rPr>
      <w:t xml:space="preserve">Maroons </w:t>
    </w:r>
    <w:r w:rsidR="00DB422E">
      <w:rPr>
        <w:i/>
      </w:rPr>
      <w:t>Events Coordinator</w:t>
    </w:r>
    <w:r>
      <w:rPr>
        <w:i/>
      </w:rPr>
      <w:t xml:space="preserve"> </w:t>
    </w:r>
    <w:r>
      <w:t xml:space="preserve">Job Description </w:t>
    </w:r>
  </w:p>
  <w:p w14:paraId="51C02AAF" w14:textId="77777777" w:rsidR="00460585" w:rsidRDefault="00460585">
    <w:pPr>
      <w:tabs>
        <w:tab w:val="center" w:pos="4320"/>
        <w:tab w:val="right" w:pos="8640"/>
      </w:tabs>
      <w:ind w:right="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FCDA" w14:textId="77777777" w:rsidR="00DB422E" w:rsidRDefault="00DB4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BAB"/>
    <w:multiLevelType w:val="multilevel"/>
    <w:tmpl w:val="8D44EF7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72271"/>
    <w:multiLevelType w:val="multilevel"/>
    <w:tmpl w:val="E82A272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835F1"/>
    <w:multiLevelType w:val="multilevel"/>
    <w:tmpl w:val="3EA0014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85"/>
    <w:rsid w:val="00065366"/>
    <w:rsid w:val="00094E78"/>
    <w:rsid w:val="00460585"/>
    <w:rsid w:val="00A65630"/>
    <w:rsid w:val="00B97D6C"/>
    <w:rsid w:val="00C21FE6"/>
    <w:rsid w:val="00D37A30"/>
    <w:rsid w:val="00DB422E"/>
    <w:rsid w:val="00DF2D4B"/>
    <w:rsid w:val="00EC3CB8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A0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22E"/>
  </w:style>
  <w:style w:type="paragraph" w:styleId="Footer">
    <w:name w:val="footer"/>
    <w:basedOn w:val="Normal"/>
    <w:link w:val="FooterChar"/>
    <w:uiPriority w:val="99"/>
    <w:unhideWhenUsed/>
    <w:rsid w:val="00DB4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22E"/>
  </w:style>
  <w:style w:type="paragraph" w:styleId="BalloonText">
    <w:name w:val="Balloon Text"/>
    <w:basedOn w:val="Normal"/>
    <w:link w:val="BalloonTextChar"/>
    <w:uiPriority w:val="99"/>
    <w:semiHidden/>
    <w:unhideWhenUsed/>
    <w:rsid w:val="00094E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Ivanisevic</cp:lastModifiedBy>
  <cp:revision>5</cp:revision>
  <dcterms:created xsi:type="dcterms:W3CDTF">2020-10-27T20:08:00Z</dcterms:created>
  <dcterms:modified xsi:type="dcterms:W3CDTF">2021-03-23T01:06:00Z</dcterms:modified>
</cp:coreProperties>
</file>