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6A50E" w14:textId="651596D5" w:rsidR="005363E7" w:rsidRPr="00461B91" w:rsidRDefault="005F69AF" w:rsidP="00170122">
      <w:pPr>
        <w:jc w:val="both"/>
      </w:pPr>
      <w:r>
        <w:rPr>
          <w:noProof/>
        </w:rPr>
        <mc:AlternateContent>
          <mc:Choice Requires="wps">
            <w:drawing>
              <wp:anchor distT="0" distB="0" distL="114300" distR="114300" simplePos="0" relativeHeight="251660288" behindDoc="0" locked="0" layoutInCell="1" allowOverlap="1" wp14:anchorId="1337195B" wp14:editId="5E801914">
                <wp:simplePos x="0" y="0"/>
                <wp:positionH relativeFrom="margin">
                  <wp:posOffset>-453390</wp:posOffset>
                </wp:positionH>
                <wp:positionV relativeFrom="paragraph">
                  <wp:posOffset>0</wp:posOffset>
                </wp:positionV>
                <wp:extent cx="6540500" cy="2604770"/>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604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870"/>
                              <w:gridCol w:w="7431"/>
                            </w:tblGrid>
                            <w:tr w:rsidR="00A63287" w14:paraId="280084A4" w14:textId="77777777">
                              <w:trPr>
                                <w:trHeight w:val="2432"/>
                              </w:trPr>
                              <w:tc>
                                <w:tcPr>
                                  <w:tcW w:w="2870" w:type="dxa"/>
                                  <w:tcBorders>
                                    <w:bottom w:val="single" w:sz="4" w:space="0" w:color="000000"/>
                                  </w:tcBorders>
                                </w:tcPr>
                                <w:p w14:paraId="50CB625F" w14:textId="77777777" w:rsidR="00A63287" w:rsidRPr="0048412E" w:rsidRDefault="00A63287">
                                  <w:pPr>
                                    <w:autoSpaceDE w:val="0"/>
                                    <w:snapToGrid w:val="0"/>
                                    <w:ind w:right="444"/>
                                    <w:rPr>
                                      <w:rFonts w:ascii="Gotham Book" w:hAnsi="Gotham Book"/>
                                      <w:sz w:val="2"/>
                                      <w:szCs w:val="20"/>
                                    </w:rPr>
                                  </w:pPr>
                                  <w:r w:rsidRPr="0048412E">
                                    <w:rPr>
                                      <w:rFonts w:ascii="Gotham Book" w:hAnsi="Gotham Book"/>
                                      <w:sz w:val="2"/>
                                      <w:szCs w:val="20"/>
                                    </w:rPr>
                                    <w:t>.</w:t>
                                  </w:r>
                                  <w:r w:rsidRPr="0048412E">
                                    <w:rPr>
                                      <w:rFonts w:ascii="Gotham Book" w:hAnsi="Gotham Book"/>
                                      <w:sz w:val="20"/>
                                      <w:szCs w:val="20"/>
                                    </w:rPr>
                                    <w:t xml:space="preserve"> </w:t>
                                  </w:r>
                                  <w:r w:rsidRPr="0048412E">
                                    <w:rPr>
                                      <w:rFonts w:ascii="Gotham Book" w:hAnsi="Gotham Book"/>
                                      <w:noProof/>
                                      <w:sz w:val="20"/>
                                      <w:szCs w:val="20"/>
                                      <w:lang w:val="en-CA" w:eastAsia="en-CA"/>
                                    </w:rPr>
                                    <w:drawing>
                                      <wp:inline distT="0" distB="0" distL="0" distR="0" wp14:anchorId="15AD322C" wp14:editId="306A6D25">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2589AD21" w14:textId="77777777" w:rsidR="00A63287" w:rsidRPr="0048412E" w:rsidRDefault="00A63287">
                                  <w:pPr>
                                    <w:pStyle w:val="Heading1"/>
                                    <w:snapToGrid w:val="0"/>
                                    <w:rPr>
                                      <w:rFonts w:ascii="Gotham Book" w:hAnsi="Gotham Book" w:cs="Times New Roman"/>
                                    </w:rPr>
                                  </w:pPr>
                                  <w:r w:rsidRPr="0048412E">
                                    <w:rPr>
                                      <w:rFonts w:ascii="Gotham Book" w:hAnsi="Gotham Book" w:cs="Times New Roman"/>
                                    </w:rPr>
                                    <w:t>REPORT</w:t>
                                  </w:r>
                                </w:p>
                                <w:p w14:paraId="2DC3A3EE" w14:textId="77777777" w:rsidR="00A63287" w:rsidRPr="0048412E" w:rsidRDefault="00A63287">
                                  <w:pPr>
                                    <w:pStyle w:val="Heading3"/>
                                    <w:jc w:val="right"/>
                                    <w:rPr>
                                      <w:rFonts w:ascii="Gotham Book" w:hAnsi="Gotham Book"/>
                                      <w:i/>
                                      <w:iCs/>
                                      <w:sz w:val="24"/>
                                    </w:rPr>
                                  </w:pPr>
                                  <w:r w:rsidRPr="0048412E">
                                    <w:rPr>
                                      <w:rFonts w:ascii="Gotham Book" w:hAnsi="Gotham Book"/>
                                      <w:i/>
                                      <w:iCs/>
                                      <w:sz w:val="24"/>
                                    </w:rPr>
                                    <w:t>From the office of the…</w:t>
                                  </w:r>
                                </w:p>
                                <w:p w14:paraId="4574AC3D" w14:textId="27433FF8" w:rsidR="00A63287" w:rsidRPr="00474D08" w:rsidRDefault="00DE19AC" w:rsidP="00474D08">
                                  <w:pPr>
                                    <w:pStyle w:val="Heading2"/>
                                    <w:rPr>
                                      <w:rFonts w:ascii="Gotham Book" w:hAnsi="Gotham Book"/>
                                      <w:color w:val="808080" w:themeColor="background1" w:themeShade="80"/>
                                      <w:sz w:val="44"/>
                                      <w:szCs w:val="44"/>
                                    </w:rPr>
                                  </w:pPr>
                                  <w:r w:rsidRPr="00A8247B">
                                    <w:rPr>
                                      <w:rFonts w:ascii="Gotham Book" w:hAnsi="Gotham Book"/>
                                      <w:color w:val="000000" w:themeColor="text1"/>
                                      <w:sz w:val="44"/>
                                      <w:szCs w:val="44"/>
                                    </w:rPr>
                                    <w:t>Macademics Coordinator</w:t>
                                  </w:r>
                                </w:p>
                              </w:tc>
                            </w:tr>
                            <w:tr w:rsidR="00A63287" w14:paraId="5FD41A64" w14:textId="77777777">
                              <w:trPr>
                                <w:trHeight w:val="319"/>
                              </w:trPr>
                              <w:tc>
                                <w:tcPr>
                                  <w:tcW w:w="2870" w:type="dxa"/>
                                </w:tcPr>
                                <w:p w14:paraId="36ED514F" w14:textId="77777777" w:rsidR="00A63287" w:rsidRPr="0048412E" w:rsidRDefault="00A63287">
                                  <w:pPr>
                                    <w:autoSpaceDE w:val="0"/>
                                    <w:snapToGrid w:val="0"/>
                                    <w:rPr>
                                      <w:rFonts w:ascii="Gotham Book" w:hAnsi="Gotham Book"/>
                                      <w:szCs w:val="20"/>
                                    </w:rPr>
                                  </w:pPr>
                                  <w:r w:rsidRPr="0048412E">
                                    <w:rPr>
                                      <w:rFonts w:ascii="Gotham Book" w:hAnsi="Gotham Book"/>
                                      <w:szCs w:val="20"/>
                                    </w:rPr>
                                    <w:t>TO:</w:t>
                                  </w:r>
                                </w:p>
                              </w:tc>
                              <w:tc>
                                <w:tcPr>
                                  <w:tcW w:w="7431" w:type="dxa"/>
                                </w:tcPr>
                                <w:p w14:paraId="49551359" w14:textId="77777777" w:rsidR="00A63287" w:rsidRPr="0048412E" w:rsidRDefault="00A63287">
                                  <w:pPr>
                                    <w:autoSpaceDE w:val="0"/>
                                    <w:snapToGrid w:val="0"/>
                                    <w:rPr>
                                      <w:rFonts w:ascii="Gotham Book" w:hAnsi="Gotham Book"/>
                                      <w:szCs w:val="20"/>
                                    </w:rPr>
                                  </w:pPr>
                                  <w:r w:rsidRPr="0048412E">
                                    <w:rPr>
                                      <w:rFonts w:ascii="Gotham Book" w:hAnsi="Gotham Book"/>
                                      <w:szCs w:val="20"/>
                                    </w:rPr>
                                    <w:t>Members of the Executive Board</w:t>
                                  </w:r>
                                </w:p>
                              </w:tc>
                            </w:tr>
                            <w:tr w:rsidR="00A63287" w14:paraId="1E81882E" w14:textId="77777777">
                              <w:trPr>
                                <w:trHeight w:val="344"/>
                              </w:trPr>
                              <w:tc>
                                <w:tcPr>
                                  <w:tcW w:w="2870" w:type="dxa"/>
                                </w:tcPr>
                                <w:p w14:paraId="67055F18" w14:textId="77777777" w:rsidR="00A63287" w:rsidRPr="0048412E" w:rsidRDefault="00A63287">
                                  <w:pPr>
                                    <w:autoSpaceDE w:val="0"/>
                                    <w:snapToGrid w:val="0"/>
                                    <w:rPr>
                                      <w:rFonts w:ascii="Gotham Book" w:hAnsi="Gotham Book"/>
                                      <w:szCs w:val="20"/>
                                    </w:rPr>
                                  </w:pPr>
                                  <w:r w:rsidRPr="0048412E">
                                    <w:rPr>
                                      <w:rFonts w:ascii="Gotham Book" w:hAnsi="Gotham Book"/>
                                      <w:szCs w:val="20"/>
                                    </w:rPr>
                                    <w:t>FROM:</w:t>
                                  </w:r>
                                </w:p>
                              </w:tc>
                              <w:tc>
                                <w:tcPr>
                                  <w:tcW w:w="7431" w:type="dxa"/>
                                </w:tcPr>
                                <w:p w14:paraId="541E03B8" w14:textId="2FE62B6F" w:rsidR="00A63287" w:rsidRPr="00DE19AC" w:rsidRDefault="00DE19AC">
                                  <w:pPr>
                                    <w:autoSpaceDE w:val="0"/>
                                    <w:snapToGrid w:val="0"/>
                                    <w:rPr>
                                      <w:rFonts w:ascii="Gotham Book" w:hAnsi="Gotham Book"/>
                                      <w:color w:val="000000" w:themeColor="text1"/>
                                      <w:szCs w:val="20"/>
                                    </w:rPr>
                                  </w:pPr>
                                  <w:r>
                                    <w:rPr>
                                      <w:rFonts w:ascii="Gotham Book" w:hAnsi="Gotham Book"/>
                                      <w:color w:val="000000" w:themeColor="text1"/>
                                      <w:szCs w:val="20"/>
                                    </w:rPr>
                                    <w:t>Catherine Hu</w:t>
                                  </w:r>
                                </w:p>
                              </w:tc>
                            </w:tr>
                            <w:tr w:rsidR="00A63287" w14:paraId="20B55230" w14:textId="77777777">
                              <w:trPr>
                                <w:trHeight w:val="344"/>
                              </w:trPr>
                              <w:tc>
                                <w:tcPr>
                                  <w:tcW w:w="2870" w:type="dxa"/>
                                </w:tcPr>
                                <w:p w14:paraId="6A521A7C" w14:textId="77777777" w:rsidR="00A63287" w:rsidRPr="0048412E" w:rsidRDefault="00A63287">
                                  <w:pPr>
                                    <w:autoSpaceDE w:val="0"/>
                                    <w:snapToGrid w:val="0"/>
                                    <w:rPr>
                                      <w:rFonts w:ascii="Gotham Book" w:hAnsi="Gotham Book"/>
                                      <w:szCs w:val="20"/>
                                    </w:rPr>
                                  </w:pPr>
                                  <w:r w:rsidRPr="0048412E">
                                    <w:rPr>
                                      <w:rFonts w:ascii="Gotham Book" w:hAnsi="Gotham Book"/>
                                      <w:szCs w:val="20"/>
                                    </w:rPr>
                                    <w:t>SUBJECT:</w:t>
                                  </w:r>
                                </w:p>
                              </w:tc>
                              <w:tc>
                                <w:tcPr>
                                  <w:tcW w:w="7431" w:type="dxa"/>
                                </w:tcPr>
                                <w:p w14:paraId="6ACEF5B7" w14:textId="705383EB" w:rsidR="00A63287" w:rsidRPr="0048412E" w:rsidRDefault="00DE19AC">
                                  <w:pPr>
                                    <w:autoSpaceDE w:val="0"/>
                                    <w:snapToGrid w:val="0"/>
                                    <w:rPr>
                                      <w:rFonts w:ascii="Gotham Book" w:hAnsi="Gotham Book"/>
                                      <w:szCs w:val="20"/>
                                    </w:rPr>
                                  </w:pPr>
                                  <w:r>
                                    <w:rPr>
                                      <w:rFonts w:ascii="Gotham Book" w:hAnsi="Gotham Book"/>
                                      <w:color w:val="000000" w:themeColor="text1"/>
                                      <w:szCs w:val="20"/>
                                    </w:rPr>
                                    <w:t>Macademics</w:t>
                                  </w:r>
                                  <w:r w:rsidR="00A63287" w:rsidRPr="00DE19AC">
                                    <w:rPr>
                                      <w:rFonts w:ascii="Gotham Book" w:hAnsi="Gotham Book"/>
                                      <w:color w:val="000000" w:themeColor="text1"/>
                                      <w:szCs w:val="20"/>
                                    </w:rPr>
                                    <w:t xml:space="preserve"> </w:t>
                                  </w:r>
                                  <w:r w:rsidR="00A63287" w:rsidRPr="0048412E">
                                    <w:rPr>
                                      <w:rFonts w:ascii="Gotham Book" w:hAnsi="Gotham Book"/>
                                      <w:szCs w:val="20"/>
                                    </w:rPr>
                                    <w:t>Report</w:t>
                                  </w:r>
                                  <w:r>
                                    <w:rPr>
                                      <w:rFonts w:ascii="Gotham Book" w:hAnsi="Gotham Book"/>
                                      <w:color w:val="000000" w:themeColor="text1"/>
                                      <w:szCs w:val="20"/>
                                    </w:rPr>
                                    <w:t xml:space="preserve"> #</w:t>
                                  </w:r>
                                  <w:r w:rsidR="00322E8A">
                                    <w:rPr>
                                      <w:rFonts w:ascii="Gotham Book" w:hAnsi="Gotham Book"/>
                                      <w:color w:val="000000" w:themeColor="text1"/>
                                      <w:szCs w:val="20"/>
                                    </w:rPr>
                                    <w:t>7</w:t>
                                  </w:r>
                                </w:p>
                              </w:tc>
                            </w:tr>
                            <w:tr w:rsidR="00A63287" w14:paraId="183F1D9B" w14:textId="77777777">
                              <w:trPr>
                                <w:trHeight w:val="344"/>
                              </w:trPr>
                              <w:tc>
                                <w:tcPr>
                                  <w:tcW w:w="2870" w:type="dxa"/>
                                  <w:tcBorders>
                                    <w:bottom w:val="single" w:sz="4" w:space="0" w:color="000000"/>
                                  </w:tcBorders>
                                </w:tcPr>
                                <w:p w14:paraId="671EB3B5" w14:textId="77777777" w:rsidR="00A63287" w:rsidRPr="0048412E" w:rsidRDefault="00A63287">
                                  <w:pPr>
                                    <w:autoSpaceDE w:val="0"/>
                                    <w:snapToGrid w:val="0"/>
                                    <w:rPr>
                                      <w:rFonts w:ascii="Gotham Book" w:hAnsi="Gotham Book"/>
                                      <w:szCs w:val="20"/>
                                    </w:rPr>
                                  </w:pPr>
                                  <w:r w:rsidRPr="0048412E">
                                    <w:rPr>
                                      <w:rFonts w:ascii="Gotham Book" w:hAnsi="Gotham Book"/>
                                      <w:szCs w:val="20"/>
                                    </w:rPr>
                                    <w:t>DATE:</w:t>
                                  </w:r>
                                </w:p>
                              </w:tc>
                              <w:tc>
                                <w:tcPr>
                                  <w:tcW w:w="7431" w:type="dxa"/>
                                  <w:tcBorders>
                                    <w:bottom w:val="single" w:sz="4" w:space="0" w:color="000000"/>
                                  </w:tcBorders>
                                </w:tcPr>
                                <w:p w14:paraId="1FE11068" w14:textId="6A24B3CD" w:rsidR="00A63287" w:rsidRPr="0048412E" w:rsidRDefault="00322E8A">
                                  <w:pPr>
                                    <w:autoSpaceDE w:val="0"/>
                                    <w:snapToGrid w:val="0"/>
                                    <w:rPr>
                                      <w:rFonts w:ascii="Gotham Book" w:hAnsi="Gotham Book"/>
                                      <w:color w:val="808080" w:themeColor="background1" w:themeShade="80"/>
                                      <w:szCs w:val="20"/>
                                    </w:rPr>
                                  </w:pPr>
                                  <w:r>
                                    <w:rPr>
                                      <w:rFonts w:ascii="Gotham Book" w:hAnsi="Gotham Book"/>
                                      <w:color w:val="000000" w:themeColor="text1"/>
                                      <w:szCs w:val="20"/>
                                    </w:rPr>
                                    <w:t>March</w:t>
                                  </w:r>
                                  <w:r w:rsidR="00820DAD">
                                    <w:rPr>
                                      <w:rFonts w:ascii="Gotham Book" w:hAnsi="Gotham Book"/>
                                      <w:color w:val="000000" w:themeColor="text1"/>
                                      <w:szCs w:val="20"/>
                                    </w:rPr>
                                    <w:t xml:space="preserve"> 1</w:t>
                                  </w:r>
                                  <w:r w:rsidR="00820DAD" w:rsidRPr="00820DAD">
                                    <w:rPr>
                                      <w:rFonts w:ascii="Gotham Book" w:hAnsi="Gotham Book"/>
                                      <w:color w:val="000000" w:themeColor="text1"/>
                                      <w:szCs w:val="20"/>
                                      <w:vertAlign w:val="superscript"/>
                                    </w:rPr>
                                    <w:t>st</w:t>
                                  </w:r>
                                  <w:r w:rsidR="00DE19AC">
                                    <w:rPr>
                                      <w:rFonts w:ascii="Gotham Book" w:hAnsi="Gotham Book"/>
                                      <w:color w:val="000000" w:themeColor="text1"/>
                                      <w:szCs w:val="20"/>
                                    </w:rPr>
                                    <w:t>, 202</w:t>
                                  </w:r>
                                  <w:r>
                                    <w:rPr>
                                      <w:rFonts w:ascii="Gotham Book" w:hAnsi="Gotham Book"/>
                                      <w:color w:val="000000" w:themeColor="text1"/>
                                      <w:szCs w:val="20"/>
                                    </w:rPr>
                                    <w:t>1</w:t>
                                  </w:r>
                                </w:p>
                              </w:tc>
                            </w:tr>
                          </w:tbl>
                          <w:p w14:paraId="485F8326" w14:textId="77777777" w:rsidR="00A63287" w:rsidRDefault="00A63287" w:rsidP="00A632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7195B" id="_x0000_t202" coordsize="21600,21600" o:spt="202" path="m,l,21600r21600,l21600,xe">
                <v:stroke joinstyle="miter"/>
                <v:path gradientshapeok="t" o:connecttype="rect"/>
              </v:shapetype>
              <v:shape id="Text Box 3" o:spid="_x0000_s1026" type="#_x0000_t202" style="position:absolute;left:0;text-align:left;margin-left:-35.7pt;margin-top:0;width:515pt;height:20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" stroked="f">
                <v:fill opacity="0"/>
                <v:textbox inset="0,0,0,0">
                  <w:txbxContent>
                    <w:tbl>
                      <w:tblPr>
                        <w:tblW w:w="0" w:type="auto"/>
                        <w:tblInd w:w="108" w:type="dxa"/>
                        <w:tblLayout w:type="fixed"/>
                        <w:tblLook w:val="0000" w:firstRow="0" w:lastRow="0" w:firstColumn="0" w:lastColumn="0" w:noHBand="0" w:noVBand="0"/>
                      </w:tblPr>
                      <w:tblGrid>
                        <w:gridCol w:w="2870"/>
                        <w:gridCol w:w="7431"/>
                      </w:tblGrid>
                      <w:tr w:rsidR="00A63287" w14:paraId="280084A4" w14:textId="77777777">
                        <w:trPr>
                          <w:trHeight w:val="2432"/>
                        </w:trPr>
                        <w:tc>
                          <w:tcPr>
                            <w:tcW w:w="2870" w:type="dxa"/>
                            <w:tcBorders>
                              <w:bottom w:val="single" w:sz="4" w:space="0" w:color="000000"/>
                            </w:tcBorders>
                          </w:tcPr>
                          <w:p w14:paraId="50CB625F" w14:textId="77777777" w:rsidR="00A63287" w:rsidRPr="0048412E" w:rsidRDefault="00A63287">
                            <w:pPr>
                              <w:autoSpaceDE w:val="0"/>
                              <w:snapToGrid w:val="0"/>
                              <w:ind w:right="444"/>
                              <w:rPr>
                                <w:rFonts w:ascii="Gotham Book" w:hAnsi="Gotham Book"/>
                                <w:sz w:val="2"/>
                                <w:szCs w:val="20"/>
                              </w:rPr>
                            </w:pPr>
                            <w:r w:rsidRPr="0048412E">
                              <w:rPr>
                                <w:rFonts w:ascii="Gotham Book" w:hAnsi="Gotham Book"/>
                                <w:sz w:val="2"/>
                                <w:szCs w:val="20"/>
                              </w:rPr>
                              <w:t>.</w:t>
                            </w:r>
                            <w:r w:rsidRPr="0048412E">
                              <w:rPr>
                                <w:rFonts w:ascii="Gotham Book" w:hAnsi="Gotham Book"/>
                                <w:sz w:val="20"/>
                                <w:szCs w:val="20"/>
                              </w:rPr>
                              <w:t xml:space="preserve"> </w:t>
                            </w:r>
                            <w:r w:rsidRPr="0048412E">
                              <w:rPr>
                                <w:rFonts w:ascii="Gotham Book" w:hAnsi="Gotham Book"/>
                                <w:noProof/>
                                <w:sz w:val="20"/>
                                <w:szCs w:val="20"/>
                                <w:lang w:val="en-CA" w:eastAsia="en-CA"/>
                              </w:rPr>
                              <w:drawing>
                                <wp:inline distT="0" distB="0" distL="0" distR="0" wp14:anchorId="15AD322C" wp14:editId="306A6D25">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2589AD21" w14:textId="77777777" w:rsidR="00A63287" w:rsidRPr="0048412E" w:rsidRDefault="00A63287">
                            <w:pPr>
                              <w:pStyle w:val="Heading1"/>
                              <w:snapToGrid w:val="0"/>
                              <w:rPr>
                                <w:rFonts w:ascii="Gotham Book" w:hAnsi="Gotham Book" w:cs="Times New Roman"/>
                              </w:rPr>
                            </w:pPr>
                            <w:r w:rsidRPr="0048412E">
                              <w:rPr>
                                <w:rFonts w:ascii="Gotham Book" w:hAnsi="Gotham Book" w:cs="Times New Roman"/>
                              </w:rPr>
                              <w:t>REPORT</w:t>
                            </w:r>
                          </w:p>
                          <w:p w14:paraId="2DC3A3EE" w14:textId="77777777" w:rsidR="00A63287" w:rsidRPr="0048412E" w:rsidRDefault="00A63287">
                            <w:pPr>
                              <w:pStyle w:val="Heading3"/>
                              <w:jc w:val="right"/>
                              <w:rPr>
                                <w:rFonts w:ascii="Gotham Book" w:hAnsi="Gotham Book"/>
                                <w:i/>
                                <w:iCs/>
                                <w:sz w:val="24"/>
                              </w:rPr>
                            </w:pPr>
                            <w:r w:rsidRPr="0048412E">
                              <w:rPr>
                                <w:rFonts w:ascii="Gotham Book" w:hAnsi="Gotham Book"/>
                                <w:i/>
                                <w:iCs/>
                                <w:sz w:val="24"/>
                              </w:rPr>
                              <w:t>From the office of the…</w:t>
                            </w:r>
                          </w:p>
                          <w:p w14:paraId="4574AC3D" w14:textId="27433FF8" w:rsidR="00A63287" w:rsidRPr="00474D08" w:rsidRDefault="00DE19AC" w:rsidP="00474D08">
                            <w:pPr>
                              <w:pStyle w:val="Heading2"/>
                              <w:rPr>
                                <w:rFonts w:ascii="Gotham Book" w:hAnsi="Gotham Book"/>
                                <w:color w:val="808080" w:themeColor="background1" w:themeShade="80"/>
                                <w:sz w:val="44"/>
                                <w:szCs w:val="44"/>
                              </w:rPr>
                            </w:pPr>
                            <w:r w:rsidRPr="00A8247B">
                              <w:rPr>
                                <w:rFonts w:ascii="Gotham Book" w:hAnsi="Gotham Book"/>
                                <w:color w:val="000000" w:themeColor="text1"/>
                                <w:sz w:val="44"/>
                                <w:szCs w:val="44"/>
                              </w:rPr>
                              <w:t>Macademics Coordinator</w:t>
                            </w:r>
                          </w:p>
                        </w:tc>
                      </w:tr>
                      <w:tr w:rsidR="00A63287" w14:paraId="5FD41A64" w14:textId="77777777">
                        <w:trPr>
                          <w:trHeight w:val="319"/>
                        </w:trPr>
                        <w:tc>
                          <w:tcPr>
                            <w:tcW w:w="2870" w:type="dxa"/>
                          </w:tcPr>
                          <w:p w14:paraId="36ED514F" w14:textId="77777777" w:rsidR="00A63287" w:rsidRPr="0048412E" w:rsidRDefault="00A63287">
                            <w:pPr>
                              <w:autoSpaceDE w:val="0"/>
                              <w:snapToGrid w:val="0"/>
                              <w:rPr>
                                <w:rFonts w:ascii="Gotham Book" w:hAnsi="Gotham Book"/>
                                <w:szCs w:val="20"/>
                              </w:rPr>
                            </w:pPr>
                            <w:r w:rsidRPr="0048412E">
                              <w:rPr>
                                <w:rFonts w:ascii="Gotham Book" w:hAnsi="Gotham Book"/>
                                <w:szCs w:val="20"/>
                              </w:rPr>
                              <w:t>TO:</w:t>
                            </w:r>
                          </w:p>
                        </w:tc>
                        <w:tc>
                          <w:tcPr>
                            <w:tcW w:w="7431" w:type="dxa"/>
                          </w:tcPr>
                          <w:p w14:paraId="49551359" w14:textId="77777777" w:rsidR="00A63287" w:rsidRPr="0048412E" w:rsidRDefault="00A63287">
                            <w:pPr>
                              <w:autoSpaceDE w:val="0"/>
                              <w:snapToGrid w:val="0"/>
                              <w:rPr>
                                <w:rFonts w:ascii="Gotham Book" w:hAnsi="Gotham Book"/>
                                <w:szCs w:val="20"/>
                              </w:rPr>
                            </w:pPr>
                            <w:r w:rsidRPr="0048412E">
                              <w:rPr>
                                <w:rFonts w:ascii="Gotham Book" w:hAnsi="Gotham Book"/>
                                <w:szCs w:val="20"/>
                              </w:rPr>
                              <w:t>Members of the Executive Board</w:t>
                            </w:r>
                          </w:p>
                        </w:tc>
                      </w:tr>
                      <w:tr w:rsidR="00A63287" w14:paraId="1E81882E" w14:textId="77777777">
                        <w:trPr>
                          <w:trHeight w:val="344"/>
                        </w:trPr>
                        <w:tc>
                          <w:tcPr>
                            <w:tcW w:w="2870" w:type="dxa"/>
                          </w:tcPr>
                          <w:p w14:paraId="67055F18" w14:textId="77777777" w:rsidR="00A63287" w:rsidRPr="0048412E" w:rsidRDefault="00A63287">
                            <w:pPr>
                              <w:autoSpaceDE w:val="0"/>
                              <w:snapToGrid w:val="0"/>
                              <w:rPr>
                                <w:rFonts w:ascii="Gotham Book" w:hAnsi="Gotham Book"/>
                                <w:szCs w:val="20"/>
                              </w:rPr>
                            </w:pPr>
                            <w:r w:rsidRPr="0048412E">
                              <w:rPr>
                                <w:rFonts w:ascii="Gotham Book" w:hAnsi="Gotham Book"/>
                                <w:szCs w:val="20"/>
                              </w:rPr>
                              <w:t>FROM:</w:t>
                            </w:r>
                          </w:p>
                        </w:tc>
                        <w:tc>
                          <w:tcPr>
                            <w:tcW w:w="7431" w:type="dxa"/>
                          </w:tcPr>
                          <w:p w14:paraId="541E03B8" w14:textId="2FE62B6F" w:rsidR="00A63287" w:rsidRPr="00DE19AC" w:rsidRDefault="00DE19AC">
                            <w:pPr>
                              <w:autoSpaceDE w:val="0"/>
                              <w:snapToGrid w:val="0"/>
                              <w:rPr>
                                <w:rFonts w:ascii="Gotham Book" w:hAnsi="Gotham Book"/>
                                <w:color w:val="000000" w:themeColor="text1"/>
                                <w:szCs w:val="20"/>
                              </w:rPr>
                            </w:pPr>
                            <w:r>
                              <w:rPr>
                                <w:rFonts w:ascii="Gotham Book" w:hAnsi="Gotham Book"/>
                                <w:color w:val="000000" w:themeColor="text1"/>
                                <w:szCs w:val="20"/>
                              </w:rPr>
                              <w:t>Catherine Hu</w:t>
                            </w:r>
                          </w:p>
                        </w:tc>
                      </w:tr>
                      <w:tr w:rsidR="00A63287" w14:paraId="20B55230" w14:textId="77777777">
                        <w:trPr>
                          <w:trHeight w:val="344"/>
                        </w:trPr>
                        <w:tc>
                          <w:tcPr>
                            <w:tcW w:w="2870" w:type="dxa"/>
                          </w:tcPr>
                          <w:p w14:paraId="6A521A7C" w14:textId="77777777" w:rsidR="00A63287" w:rsidRPr="0048412E" w:rsidRDefault="00A63287">
                            <w:pPr>
                              <w:autoSpaceDE w:val="0"/>
                              <w:snapToGrid w:val="0"/>
                              <w:rPr>
                                <w:rFonts w:ascii="Gotham Book" w:hAnsi="Gotham Book"/>
                                <w:szCs w:val="20"/>
                              </w:rPr>
                            </w:pPr>
                            <w:r w:rsidRPr="0048412E">
                              <w:rPr>
                                <w:rFonts w:ascii="Gotham Book" w:hAnsi="Gotham Book"/>
                                <w:szCs w:val="20"/>
                              </w:rPr>
                              <w:t>SUBJECT:</w:t>
                            </w:r>
                          </w:p>
                        </w:tc>
                        <w:tc>
                          <w:tcPr>
                            <w:tcW w:w="7431" w:type="dxa"/>
                          </w:tcPr>
                          <w:p w14:paraId="6ACEF5B7" w14:textId="705383EB" w:rsidR="00A63287" w:rsidRPr="0048412E" w:rsidRDefault="00DE19AC">
                            <w:pPr>
                              <w:autoSpaceDE w:val="0"/>
                              <w:snapToGrid w:val="0"/>
                              <w:rPr>
                                <w:rFonts w:ascii="Gotham Book" w:hAnsi="Gotham Book"/>
                                <w:szCs w:val="20"/>
                              </w:rPr>
                            </w:pPr>
                            <w:r>
                              <w:rPr>
                                <w:rFonts w:ascii="Gotham Book" w:hAnsi="Gotham Book"/>
                                <w:color w:val="000000" w:themeColor="text1"/>
                                <w:szCs w:val="20"/>
                              </w:rPr>
                              <w:t>Macademics</w:t>
                            </w:r>
                            <w:r w:rsidR="00A63287" w:rsidRPr="00DE19AC">
                              <w:rPr>
                                <w:rFonts w:ascii="Gotham Book" w:hAnsi="Gotham Book"/>
                                <w:color w:val="000000" w:themeColor="text1"/>
                                <w:szCs w:val="20"/>
                              </w:rPr>
                              <w:t xml:space="preserve"> </w:t>
                            </w:r>
                            <w:r w:rsidR="00A63287" w:rsidRPr="0048412E">
                              <w:rPr>
                                <w:rFonts w:ascii="Gotham Book" w:hAnsi="Gotham Book"/>
                                <w:szCs w:val="20"/>
                              </w:rPr>
                              <w:t>Report</w:t>
                            </w:r>
                            <w:r>
                              <w:rPr>
                                <w:rFonts w:ascii="Gotham Book" w:hAnsi="Gotham Book"/>
                                <w:color w:val="000000" w:themeColor="text1"/>
                                <w:szCs w:val="20"/>
                              </w:rPr>
                              <w:t xml:space="preserve"> #</w:t>
                            </w:r>
                            <w:r w:rsidR="00322E8A">
                              <w:rPr>
                                <w:rFonts w:ascii="Gotham Book" w:hAnsi="Gotham Book"/>
                                <w:color w:val="000000" w:themeColor="text1"/>
                                <w:szCs w:val="20"/>
                              </w:rPr>
                              <w:t>7</w:t>
                            </w:r>
                          </w:p>
                        </w:tc>
                      </w:tr>
                      <w:tr w:rsidR="00A63287" w14:paraId="183F1D9B" w14:textId="77777777">
                        <w:trPr>
                          <w:trHeight w:val="344"/>
                        </w:trPr>
                        <w:tc>
                          <w:tcPr>
                            <w:tcW w:w="2870" w:type="dxa"/>
                            <w:tcBorders>
                              <w:bottom w:val="single" w:sz="4" w:space="0" w:color="000000"/>
                            </w:tcBorders>
                          </w:tcPr>
                          <w:p w14:paraId="671EB3B5" w14:textId="77777777" w:rsidR="00A63287" w:rsidRPr="0048412E" w:rsidRDefault="00A63287">
                            <w:pPr>
                              <w:autoSpaceDE w:val="0"/>
                              <w:snapToGrid w:val="0"/>
                              <w:rPr>
                                <w:rFonts w:ascii="Gotham Book" w:hAnsi="Gotham Book"/>
                                <w:szCs w:val="20"/>
                              </w:rPr>
                            </w:pPr>
                            <w:r w:rsidRPr="0048412E">
                              <w:rPr>
                                <w:rFonts w:ascii="Gotham Book" w:hAnsi="Gotham Book"/>
                                <w:szCs w:val="20"/>
                              </w:rPr>
                              <w:t>DATE:</w:t>
                            </w:r>
                          </w:p>
                        </w:tc>
                        <w:tc>
                          <w:tcPr>
                            <w:tcW w:w="7431" w:type="dxa"/>
                            <w:tcBorders>
                              <w:bottom w:val="single" w:sz="4" w:space="0" w:color="000000"/>
                            </w:tcBorders>
                          </w:tcPr>
                          <w:p w14:paraId="1FE11068" w14:textId="6A24B3CD" w:rsidR="00A63287" w:rsidRPr="0048412E" w:rsidRDefault="00322E8A">
                            <w:pPr>
                              <w:autoSpaceDE w:val="0"/>
                              <w:snapToGrid w:val="0"/>
                              <w:rPr>
                                <w:rFonts w:ascii="Gotham Book" w:hAnsi="Gotham Book"/>
                                <w:color w:val="808080" w:themeColor="background1" w:themeShade="80"/>
                                <w:szCs w:val="20"/>
                              </w:rPr>
                            </w:pPr>
                            <w:r>
                              <w:rPr>
                                <w:rFonts w:ascii="Gotham Book" w:hAnsi="Gotham Book"/>
                                <w:color w:val="000000" w:themeColor="text1"/>
                                <w:szCs w:val="20"/>
                              </w:rPr>
                              <w:t>March</w:t>
                            </w:r>
                            <w:r w:rsidR="00820DAD">
                              <w:rPr>
                                <w:rFonts w:ascii="Gotham Book" w:hAnsi="Gotham Book"/>
                                <w:color w:val="000000" w:themeColor="text1"/>
                                <w:szCs w:val="20"/>
                              </w:rPr>
                              <w:t xml:space="preserve"> 1</w:t>
                            </w:r>
                            <w:r w:rsidR="00820DAD" w:rsidRPr="00820DAD">
                              <w:rPr>
                                <w:rFonts w:ascii="Gotham Book" w:hAnsi="Gotham Book"/>
                                <w:color w:val="000000" w:themeColor="text1"/>
                                <w:szCs w:val="20"/>
                                <w:vertAlign w:val="superscript"/>
                              </w:rPr>
                              <w:t>st</w:t>
                            </w:r>
                            <w:r w:rsidR="00DE19AC">
                              <w:rPr>
                                <w:rFonts w:ascii="Gotham Book" w:hAnsi="Gotham Book"/>
                                <w:color w:val="000000" w:themeColor="text1"/>
                                <w:szCs w:val="20"/>
                              </w:rPr>
                              <w:t>, 202</w:t>
                            </w:r>
                            <w:r>
                              <w:rPr>
                                <w:rFonts w:ascii="Gotham Book" w:hAnsi="Gotham Book"/>
                                <w:color w:val="000000" w:themeColor="text1"/>
                                <w:szCs w:val="20"/>
                              </w:rPr>
                              <w:t>1</w:t>
                            </w:r>
                          </w:p>
                        </w:tc>
                      </w:tr>
                    </w:tbl>
                    <w:p w14:paraId="485F8326" w14:textId="77777777" w:rsidR="00A63287" w:rsidRDefault="00A63287" w:rsidP="00A63287"/>
                  </w:txbxContent>
                </v:textbox>
                <w10:wrap type="square" side="largest" anchorx="margin"/>
              </v:shape>
            </w:pict>
          </mc:Fallback>
        </mc:AlternateContent>
      </w:r>
      <w:proofErr w:type="spellStart"/>
      <w:r w:rsidR="00461B91">
        <w:rPr>
          <w:rFonts w:ascii="Gotham Book" w:hAnsi="Gotham Book"/>
          <w:b/>
        </w:rPr>
        <w:t>Y</w:t>
      </w:r>
      <w:r w:rsidR="005363E7" w:rsidRPr="00461B91">
        <w:rPr>
          <w:rFonts w:ascii="Gotham Book" w:hAnsi="Gotham Book"/>
          <w:b/>
        </w:rPr>
        <w:t>earplan</w:t>
      </w:r>
      <w:proofErr w:type="spellEnd"/>
      <w:r w:rsidR="005363E7" w:rsidRPr="00461B91">
        <w:rPr>
          <w:rFonts w:ascii="Gotham Book" w:hAnsi="Gotham Book"/>
          <w:b/>
        </w:rPr>
        <w:t xml:space="preserve"> Update</w:t>
      </w:r>
    </w:p>
    <w:p w14:paraId="3F1AACE4" w14:textId="1985B5F9" w:rsidR="00A076D6" w:rsidRDefault="0062448B" w:rsidP="00A63287">
      <w:pPr>
        <w:rPr>
          <w:rFonts w:ascii="Gotham Book" w:hAnsi="Gotham Book"/>
        </w:rPr>
      </w:pPr>
      <w:r>
        <w:rPr>
          <w:rFonts w:ascii="Gotham Book" w:hAnsi="Gotham Book"/>
        </w:rPr>
        <w:t>This past month has been focused on the second round of teaching award nominations. They began February 1</w:t>
      </w:r>
      <w:r w:rsidRPr="0062448B">
        <w:rPr>
          <w:rFonts w:ascii="Gotham Book" w:hAnsi="Gotham Book"/>
          <w:vertAlign w:val="superscript"/>
        </w:rPr>
        <w:t>st</w:t>
      </w:r>
      <w:r>
        <w:rPr>
          <w:rFonts w:ascii="Gotham Book" w:hAnsi="Gotham Book"/>
        </w:rPr>
        <w:t xml:space="preserve"> and lasted until February 13</w:t>
      </w:r>
      <w:r w:rsidRPr="0062448B">
        <w:rPr>
          <w:rFonts w:ascii="Gotham Book" w:hAnsi="Gotham Book"/>
          <w:vertAlign w:val="superscript"/>
        </w:rPr>
        <w:t>th</w:t>
      </w:r>
      <w:r>
        <w:rPr>
          <w:rFonts w:ascii="Gotham Book" w:hAnsi="Gotham Book"/>
        </w:rPr>
        <w:t xml:space="preserve"> </w:t>
      </w:r>
      <w:r w:rsidR="003B3899">
        <w:rPr>
          <w:rFonts w:ascii="Gotham Book" w:hAnsi="Gotham Book"/>
        </w:rPr>
        <w:t xml:space="preserve">where we did multiple rounds of promotions. The turnout was not as high as first semester but that is consistent with the trend over the past few years. </w:t>
      </w:r>
      <w:r w:rsidR="002509B1">
        <w:rPr>
          <w:rFonts w:ascii="Gotham Book" w:hAnsi="Gotham Book"/>
        </w:rPr>
        <w:t xml:space="preserve">We are now moving into our survey period for the teaching awards </w:t>
      </w:r>
      <w:proofErr w:type="gramStart"/>
      <w:r w:rsidR="002509B1">
        <w:rPr>
          <w:rFonts w:ascii="Gotham Book" w:hAnsi="Gotham Book"/>
        </w:rPr>
        <w:t>and also</w:t>
      </w:r>
      <w:proofErr w:type="gramEnd"/>
      <w:r w:rsidR="002509B1">
        <w:rPr>
          <w:rFonts w:ascii="Gotham Book" w:hAnsi="Gotham Book"/>
        </w:rPr>
        <w:t xml:space="preserve"> moving forward with the last few blog posts and promotional campaigns we have left. </w:t>
      </w:r>
    </w:p>
    <w:p w14:paraId="451842C1" w14:textId="4EC5C11D" w:rsidR="00170122" w:rsidRPr="00461B91" w:rsidRDefault="00170122" w:rsidP="00A63287">
      <w:pPr>
        <w:rPr>
          <w:rFonts w:ascii="Gotham Book" w:hAnsi="Gotham Book"/>
        </w:rPr>
      </w:pPr>
    </w:p>
    <w:p w14:paraId="4911BD11" w14:textId="037984B7" w:rsidR="00170122" w:rsidRPr="00461B91" w:rsidRDefault="00170122" w:rsidP="00A63287">
      <w:pPr>
        <w:rPr>
          <w:rFonts w:ascii="Gotham Book" w:hAnsi="Gotham Book"/>
        </w:rPr>
      </w:pPr>
      <w:r w:rsidRPr="00461B91">
        <w:rPr>
          <w:rFonts w:ascii="Gotham Book" w:hAnsi="Gotham Book"/>
        </w:rPr>
        <w:t xml:space="preserve">For the Research and Resource subcommittee, </w:t>
      </w:r>
      <w:r w:rsidR="002509B1">
        <w:rPr>
          <w:rFonts w:ascii="Gotham Book" w:hAnsi="Gotham Book"/>
        </w:rPr>
        <w:t xml:space="preserve">a complementary blog post was released alongside the teaching award nomination which got good engagement and another blog post for this month was just posted. The upcoming blog post will focus on spring and summer courses and we hope to cater that more towards the first years which is why we will be reaching out to Spark and FYC to help promote the piece to the first years. Similarly, all the mini promotional posts for research and resources are done and will be released during off period throughout the semester. I have also asked </w:t>
      </w:r>
      <w:proofErr w:type="spellStart"/>
      <w:r w:rsidR="002509B1">
        <w:rPr>
          <w:rFonts w:ascii="Gotham Book" w:hAnsi="Gotham Book"/>
        </w:rPr>
        <w:t>Rabeeyah</w:t>
      </w:r>
      <w:proofErr w:type="spellEnd"/>
      <w:r w:rsidR="002509B1">
        <w:rPr>
          <w:rFonts w:ascii="Gotham Book" w:hAnsi="Gotham Book"/>
        </w:rPr>
        <w:t xml:space="preserve">, the research and resources coordinator to consider if she would be willing to run an event during the Maroons Wellness Week, but that is still to be determined.  </w:t>
      </w:r>
    </w:p>
    <w:p w14:paraId="70A59190" w14:textId="7913CF63" w:rsidR="00170122" w:rsidRPr="00461B91" w:rsidRDefault="00170122" w:rsidP="00A63287">
      <w:pPr>
        <w:rPr>
          <w:rFonts w:ascii="Gotham Book" w:hAnsi="Gotham Book"/>
        </w:rPr>
      </w:pPr>
    </w:p>
    <w:p w14:paraId="71CCF179" w14:textId="0DE4D50F" w:rsidR="00170122" w:rsidRDefault="00170122" w:rsidP="00A63287">
      <w:pPr>
        <w:rPr>
          <w:rFonts w:ascii="Gotham Book" w:hAnsi="Gotham Book"/>
        </w:rPr>
      </w:pPr>
      <w:r w:rsidRPr="00461B91">
        <w:rPr>
          <w:rFonts w:ascii="Gotham Book" w:hAnsi="Gotham Book"/>
        </w:rPr>
        <w:t>The Teaching Awards Ceremony</w:t>
      </w:r>
      <w:r w:rsidR="002B62D7">
        <w:rPr>
          <w:rFonts w:ascii="Gotham Book" w:hAnsi="Gotham Book"/>
        </w:rPr>
        <w:t xml:space="preserve"> team has been the </w:t>
      </w:r>
      <w:proofErr w:type="gramStart"/>
      <w:r w:rsidR="002B62D7">
        <w:rPr>
          <w:rFonts w:ascii="Gotham Book" w:hAnsi="Gotham Book"/>
        </w:rPr>
        <w:t>main focus</w:t>
      </w:r>
      <w:proofErr w:type="gramEnd"/>
      <w:r w:rsidR="002B62D7">
        <w:rPr>
          <w:rFonts w:ascii="Gotham Book" w:hAnsi="Gotham Book"/>
        </w:rPr>
        <w:t xml:space="preserve"> of the past couple weeks</w:t>
      </w:r>
      <w:r w:rsidR="00611066">
        <w:rPr>
          <w:rFonts w:ascii="Gotham Book" w:hAnsi="Gotham Book"/>
        </w:rPr>
        <w:t xml:space="preserve"> as mentioned previously</w:t>
      </w:r>
      <w:r w:rsidRPr="00461B91">
        <w:rPr>
          <w:rFonts w:ascii="Gotham Book" w:hAnsi="Gotham Book"/>
        </w:rPr>
        <w:t>.</w:t>
      </w:r>
      <w:r w:rsidR="002B62D7">
        <w:rPr>
          <w:rFonts w:ascii="Gotham Book" w:hAnsi="Gotham Book"/>
        </w:rPr>
        <w:t xml:space="preserve"> </w:t>
      </w:r>
      <w:r w:rsidR="00611066">
        <w:rPr>
          <w:rFonts w:ascii="Gotham Book" w:hAnsi="Gotham Book"/>
        </w:rPr>
        <w:t xml:space="preserve">Our team has finished tallying all the nominations and have emailed </w:t>
      </w:r>
      <w:proofErr w:type="gramStart"/>
      <w:r w:rsidR="00611066">
        <w:rPr>
          <w:rFonts w:ascii="Gotham Book" w:hAnsi="Gotham Book"/>
        </w:rPr>
        <w:t>all of</w:t>
      </w:r>
      <w:proofErr w:type="gramEnd"/>
      <w:r w:rsidR="00611066">
        <w:rPr>
          <w:rFonts w:ascii="Gotham Book" w:hAnsi="Gotham Book"/>
        </w:rPr>
        <w:t xml:space="preserve"> the respective top nominees in order to begin the surveying process</w:t>
      </w:r>
      <w:r w:rsidR="001C7C79">
        <w:rPr>
          <w:rFonts w:ascii="Gotham Book" w:hAnsi="Gotham Book"/>
        </w:rPr>
        <w:t xml:space="preserve">! Likewise, </w:t>
      </w:r>
      <w:r w:rsidR="00611066">
        <w:rPr>
          <w:rFonts w:ascii="Gotham Book" w:hAnsi="Gotham Book"/>
        </w:rPr>
        <w:t xml:space="preserve">the </w:t>
      </w:r>
      <w:proofErr w:type="gramStart"/>
      <w:r w:rsidR="001C7C79">
        <w:rPr>
          <w:rFonts w:ascii="Gotham Book" w:hAnsi="Gotham Book"/>
        </w:rPr>
        <w:t>application based</w:t>
      </w:r>
      <w:proofErr w:type="gramEnd"/>
      <w:r w:rsidR="001C7C79">
        <w:rPr>
          <w:rFonts w:ascii="Gotham Book" w:hAnsi="Gotham Book"/>
        </w:rPr>
        <w:t xml:space="preserve"> award</w:t>
      </w:r>
      <w:r w:rsidR="00611066">
        <w:rPr>
          <w:rFonts w:ascii="Gotham Book" w:hAnsi="Gotham Book"/>
        </w:rPr>
        <w:t xml:space="preserve"> deadline was extended by a few days to accommodate potential applicant but has since closed and we are not moving forward with the evaluation period</w:t>
      </w:r>
      <w:r w:rsidR="001C7C79">
        <w:rPr>
          <w:rFonts w:ascii="Gotham Book" w:hAnsi="Gotham Book"/>
        </w:rPr>
        <w:t xml:space="preserve">. Watson’s engraving, which is the company Macademics has been working with for all our teaching awards plaques has been contacted, </w:t>
      </w:r>
      <w:r w:rsidR="00611066">
        <w:rPr>
          <w:rFonts w:ascii="Gotham Book" w:hAnsi="Gotham Book"/>
        </w:rPr>
        <w:t>we have received a quote for the plaques and have confirmed that they will be ready for our order once we have finalized the winners.</w:t>
      </w:r>
      <w:r w:rsidR="0098637E">
        <w:rPr>
          <w:rFonts w:ascii="Gotham Book" w:hAnsi="Gotham Book"/>
        </w:rPr>
        <w:t xml:space="preserve"> We are now looking towards the Teaching Awards ceremony which will be held on March 26</w:t>
      </w:r>
      <w:r w:rsidR="0098637E" w:rsidRPr="0098637E">
        <w:rPr>
          <w:rFonts w:ascii="Gotham Book" w:hAnsi="Gotham Book"/>
          <w:vertAlign w:val="superscript"/>
        </w:rPr>
        <w:t>th</w:t>
      </w:r>
      <w:r w:rsidR="0098637E">
        <w:rPr>
          <w:rFonts w:ascii="Gotham Book" w:hAnsi="Gotham Book"/>
        </w:rPr>
        <w:t xml:space="preserve"> from 5pm-7pm on zoom. Zoom will hopefully make the ceremony more accessible and we hope to see high attendance from all the nominees and faculty. We will also be giving an opportunity to recognize </w:t>
      </w:r>
      <w:r w:rsidR="0098637E">
        <w:rPr>
          <w:rFonts w:ascii="Gotham Book" w:hAnsi="Gotham Book"/>
        </w:rPr>
        <w:lastRenderedPageBreak/>
        <w:t>last year’s winners as well given that they were unable to attend a ceremony due to COVID-</w:t>
      </w:r>
      <w:proofErr w:type="gramStart"/>
      <w:r w:rsidR="0098637E">
        <w:rPr>
          <w:rFonts w:ascii="Gotham Book" w:hAnsi="Gotham Book"/>
        </w:rPr>
        <w:t>19</w:t>
      </w:r>
      <w:proofErr w:type="gramEnd"/>
    </w:p>
    <w:p w14:paraId="138015FE" w14:textId="77777777" w:rsidR="0098637E" w:rsidRPr="00461B91" w:rsidRDefault="0098637E" w:rsidP="00A63287">
      <w:pPr>
        <w:rPr>
          <w:rFonts w:ascii="Gotham Book" w:hAnsi="Gotham Book"/>
        </w:rPr>
      </w:pPr>
    </w:p>
    <w:p w14:paraId="1447B706" w14:textId="62D41D56" w:rsidR="00170122" w:rsidRPr="00461B91" w:rsidRDefault="00170122" w:rsidP="00A63287">
      <w:pPr>
        <w:rPr>
          <w:rFonts w:ascii="Gotham Book" w:hAnsi="Gotham Book"/>
        </w:rPr>
      </w:pPr>
      <w:r w:rsidRPr="00461B91">
        <w:rPr>
          <w:rFonts w:ascii="Gotham Book" w:hAnsi="Gotham Book"/>
        </w:rPr>
        <w:t xml:space="preserve">The promotions team </w:t>
      </w:r>
      <w:r w:rsidR="00E53A80">
        <w:rPr>
          <w:rFonts w:ascii="Gotham Book" w:hAnsi="Gotham Book"/>
        </w:rPr>
        <w:t xml:space="preserve">has been hard at work with teaching awards nominations </w:t>
      </w:r>
      <w:r w:rsidR="001C7C79">
        <w:rPr>
          <w:rFonts w:ascii="Gotham Book" w:hAnsi="Gotham Book"/>
        </w:rPr>
        <w:t>as well as finalizing our two campaigns for “What is Macademics” as well as the Undergraduate Guidebook</w:t>
      </w:r>
      <w:r w:rsidR="00E53A80">
        <w:rPr>
          <w:rFonts w:ascii="Gotham Book" w:hAnsi="Gotham Book"/>
        </w:rPr>
        <w:t>.</w:t>
      </w:r>
      <w:r w:rsidR="00611066">
        <w:rPr>
          <w:rFonts w:ascii="Gotham Book" w:hAnsi="Gotham Book"/>
        </w:rPr>
        <w:t xml:space="preserve"> The last two campaigns have been taking longer than anticipated but it seems as though they should be done relatively soon.</w:t>
      </w:r>
      <w:r w:rsidR="00E53A80">
        <w:rPr>
          <w:rFonts w:ascii="Gotham Book" w:hAnsi="Gotham Book"/>
        </w:rPr>
        <w:t xml:space="preserve"> </w:t>
      </w:r>
    </w:p>
    <w:p w14:paraId="4355975E" w14:textId="77777777" w:rsidR="00A63287" w:rsidRPr="00461B91" w:rsidRDefault="00A63287" w:rsidP="00A63287">
      <w:pPr>
        <w:rPr>
          <w:rFonts w:ascii="Gotham Book" w:hAnsi="Gotham Book"/>
        </w:rPr>
      </w:pPr>
    </w:p>
    <w:p w14:paraId="459CC777" w14:textId="70320363" w:rsidR="00A63287" w:rsidRPr="00461B91" w:rsidRDefault="005363E7" w:rsidP="00A63287">
      <w:pPr>
        <w:rPr>
          <w:rFonts w:ascii="Gotham Book" w:hAnsi="Gotham Book"/>
          <w:b/>
        </w:rPr>
      </w:pPr>
      <w:r w:rsidRPr="00461B91">
        <w:rPr>
          <w:rFonts w:ascii="Gotham Book" w:hAnsi="Gotham Book"/>
          <w:b/>
        </w:rPr>
        <w:t>Service Usage</w:t>
      </w:r>
    </w:p>
    <w:p w14:paraId="0FE60314" w14:textId="529F4614" w:rsidR="00033F3F" w:rsidRPr="00461B91" w:rsidRDefault="00033F3F" w:rsidP="00A63287">
      <w:pPr>
        <w:rPr>
          <w:rFonts w:ascii="Gotham Book" w:hAnsi="Gotham Book"/>
        </w:rPr>
      </w:pPr>
      <w:r w:rsidRPr="00461B91">
        <w:rPr>
          <w:rFonts w:ascii="Gotham Book" w:hAnsi="Gotham Book"/>
        </w:rPr>
        <w:t xml:space="preserve">On Facebook, </w:t>
      </w:r>
      <w:r w:rsidR="001C7C79">
        <w:rPr>
          <w:rFonts w:ascii="Gotham Book" w:hAnsi="Gotham Book"/>
        </w:rPr>
        <w:t xml:space="preserve">within the past </w:t>
      </w:r>
      <w:r w:rsidR="00611066">
        <w:rPr>
          <w:rFonts w:ascii="Gotham Book" w:hAnsi="Gotham Book"/>
        </w:rPr>
        <w:t>month of February</w:t>
      </w:r>
      <w:r w:rsidR="001C7C79">
        <w:rPr>
          <w:rFonts w:ascii="Gotham Book" w:hAnsi="Gotham Book"/>
        </w:rPr>
        <w:t xml:space="preserve">, our page has reached </w:t>
      </w:r>
      <w:r w:rsidR="00611066">
        <w:rPr>
          <w:rFonts w:ascii="Gotham Book" w:hAnsi="Gotham Book"/>
        </w:rPr>
        <w:t xml:space="preserve">approximately 2000 </w:t>
      </w:r>
      <w:r w:rsidR="001C7C79">
        <w:rPr>
          <w:rFonts w:ascii="Gotham Book" w:hAnsi="Gotham Book"/>
        </w:rPr>
        <w:t xml:space="preserve">people, </w:t>
      </w:r>
      <w:proofErr w:type="gramStart"/>
      <w:r w:rsidR="00611066">
        <w:rPr>
          <w:rFonts w:ascii="Gotham Book" w:hAnsi="Gotham Book"/>
        </w:rPr>
        <w:t>This</w:t>
      </w:r>
      <w:proofErr w:type="gramEnd"/>
      <w:r w:rsidR="00611066">
        <w:rPr>
          <w:rFonts w:ascii="Gotham Book" w:hAnsi="Gotham Book"/>
        </w:rPr>
        <w:t xml:space="preserve"> is a significant increase from the previous month and is likely due to the teaching awards nominations</w:t>
      </w:r>
      <w:r w:rsidRPr="00461B91">
        <w:rPr>
          <w:rFonts w:ascii="Gotham Book" w:hAnsi="Gotham Book"/>
        </w:rPr>
        <w:t xml:space="preserve">. </w:t>
      </w:r>
      <w:r w:rsidR="001C7C79">
        <w:rPr>
          <w:rFonts w:ascii="Gotham Book" w:hAnsi="Gotham Book"/>
        </w:rPr>
        <w:t xml:space="preserve">Similarly, with Instagram, </w:t>
      </w:r>
      <w:r w:rsidR="0098637E">
        <w:rPr>
          <w:rFonts w:ascii="Gotham Book" w:hAnsi="Gotham Book"/>
        </w:rPr>
        <w:t>we have reaching over 400 people this month and have gained approximately 30 followers which is about a 10% increase from last month.</w:t>
      </w:r>
    </w:p>
    <w:p w14:paraId="40572103" w14:textId="77777777" w:rsidR="00A63287" w:rsidRPr="00461B91" w:rsidRDefault="00A63287" w:rsidP="00A63287">
      <w:pPr>
        <w:rPr>
          <w:rFonts w:ascii="Gotham Book" w:hAnsi="Gotham Book"/>
        </w:rPr>
      </w:pPr>
    </w:p>
    <w:p w14:paraId="2E1027C6" w14:textId="69696D90" w:rsidR="00A63287" w:rsidRPr="00461B91" w:rsidRDefault="005363E7" w:rsidP="00A63287">
      <w:pPr>
        <w:rPr>
          <w:rFonts w:ascii="Gotham Book" w:hAnsi="Gotham Book"/>
          <w:b/>
        </w:rPr>
      </w:pPr>
      <w:r w:rsidRPr="00461B91">
        <w:rPr>
          <w:rFonts w:ascii="Gotham Book" w:hAnsi="Gotham Book"/>
          <w:b/>
        </w:rPr>
        <w:t>Past Events, Projects, &amp; Activities</w:t>
      </w:r>
      <w:r w:rsidR="00A63287" w:rsidRPr="00461B91">
        <w:rPr>
          <w:rFonts w:ascii="Gotham Book" w:hAnsi="Gotham Book"/>
          <w:b/>
        </w:rPr>
        <w:t xml:space="preserve"> </w:t>
      </w:r>
    </w:p>
    <w:p w14:paraId="0C9D0A27" w14:textId="6759ED15" w:rsidR="00033F3F" w:rsidRPr="00461B91" w:rsidRDefault="00D241A5" w:rsidP="00A63287">
      <w:pPr>
        <w:rPr>
          <w:rFonts w:ascii="Gotham Book" w:hAnsi="Gotham Book"/>
        </w:rPr>
      </w:pPr>
      <w:r>
        <w:rPr>
          <w:rFonts w:ascii="Gotham Book" w:hAnsi="Gotham Book"/>
        </w:rPr>
        <w:t>The past projects include the nominations, and a few blog posts which have had good engagement. Since burnout is incredibly high due to online schooling, we have opted as a service, to limit the number of events we host and focus more on online engagement. Realistically, we do not want to be contributing to “zoom fatigue” or burnout by encouraging students to spend more time on their computers given that our service is centered around student academic success.</w:t>
      </w:r>
    </w:p>
    <w:p w14:paraId="4257CA7B" w14:textId="77777777" w:rsidR="00033F3F" w:rsidRPr="00461B91" w:rsidRDefault="00033F3F" w:rsidP="00A63287">
      <w:pPr>
        <w:rPr>
          <w:rFonts w:ascii="Gotham Book" w:hAnsi="Gotham Book"/>
        </w:rPr>
      </w:pPr>
    </w:p>
    <w:p w14:paraId="4AC17328" w14:textId="1CA4D55A" w:rsidR="00A63287" w:rsidRPr="00461B91" w:rsidRDefault="005363E7" w:rsidP="00A63287">
      <w:pPr>
        <w:rPr>
          <w:rFonts w:ascii="Gotham Book" w:hAnsi="Gotham Book"/>
          <w:b/>
        </w:rPr>
      </w:pPr>
      <w:r w:rsidRPr="00461B91">
        <w:rPr>
          <w:rFonts w:ascii="Gotham Book" w:hAnsi="Gotham Book"/>
          <w:b/>
        </w:rPr>
        <w:t xml:space="preserve">Upcoming Events, Projects &amp; </w:t>
      </w:r>
      <w:r w:rsidR="009D2D0B" w:rsidRPr="00461B91">
        <w:rPr>
          <w:rFonts w:ascii="Gotham Book" w:hAnsi="Gotham Book"/>
          <w:b/>
        </w:rPr>
        <w:t>Activities</w:t>
      </w:r>
    </w:p>
    <w:p w14:paraId="7A99A3C0" w14:textId="5D7F5509" w:rsidR="00F0350D" w:rsidRPr="00461B91" w:rsidRDefault="00D241A5" w:rsidP="00A63287">
      <w:pPr>
        <w:rPr>
          <w:rFonts w:ascii="Gotham Book" w:hAnsi="Gotham Book"/>
        </w:rPr>
      </w:pPr>
      <w:r>
        <w:rPr>
          <w:rFonts w:ascii="Gotham Book" w:hAnsi="Gotham Book"/>
        </w:rPr>
        <w:t xml:space="preserve">The Teaching Awards ceremony is by far the biggest event we have coming up! We have been diligently planning it and the volunteers for the TAC committee are </w:t>
      </w:r>
      <w:proofErr w:type="gramStart"/>
      <w:r>
        <w:rPr>
          <w:rFonts w:ascii="Gotham Book" w:hAnsi="Gotham Book"/>
        </w:rPr>
        <w:t>in the midst of</w:t>
      </w:r>
      <w:proofErr w:type="gramEnd"/>
      <w:r>
        <w:rPr>
          <w:rFonts w:ascii="Gotham Book" w:hAnsi="Gotham Book"/>
        </w:rPr>
        <w:t xml:space="preserve"> script writing now. We are also thinking about running a scavenger hunt on our Instagram to increase engagement and will likely correspond with one of the next blog posts that is released. </w:t>
      </w:r>
      <w:r w:rsidR="001C4F88">
        <w:rPr>
          <w:rFonts w:ascii="Gotham Book" w:hAnsi="Gotham Book"/>
        </w:rPr>
        <w:t>Overall, the biggest project for me personally is to ensure that my team is supported through the last couple months and that we can complete everything mentioned in our year plan!</w:t>
      </w:r>
    </w:p>
    <w:p w14:paraId="789F9974" w14:textId="77777777" w:rsidR="00F0350D" w:rsidRPr="00461B91" w:rsidRDefault="00F0350D" w:rsidP="00A63287">
      <w:pPr>
        <w:rPr>
          <w:rFonts w:ascii="Gotham Book" w:hAnsi="Gotham Book"/>
          <w:b/>
        </w:rPr>
      </w:pPr>
    </w:p>
    <w:p w14:paraId="092871DB" w14:textId="6F6287CF" w:rsidR="009D2D0B" w:rsidRPr="00461B91" w:rsidRDefault="005363E7" w:rsidP="00A63287">
      <w:pPr>
        <w:rPr>
          <w:rFonts w:ascii="Gotham Book" w:hAnsi="Gotham Book"/>
          <w:b/>
          <w:bCs/>
        </w:rPr>
      </w:pPr>
      <w:r w:rsidRPr="00461B91">
        <w:rPr>
          <w:rFonts w:ascii="Gotham Book" w:hAnsi="Gotham Book"/>
          <w:b/>
          <w:bCs/>
        </w:rPr>
        <w:t>Currently Working On</w:t>
      </w:r>
    </w:p>
    <w:p w14:paraId="3200F607" w14:textId="30237178" w:rsidR="00F0350D" w:rsidRDefault="001C4F88" w:rsidP="00A63287">
      <w:pPr>
        <w:rPr>
          <w:rFonts w:ascii="Gotham Book" w:hAnsi="Gotham Book"/>
          <w:bCs/>
        </w:rPr>
      </w:pPr>
      <w:r>
        <w:rPr>
          <w:rFonts w:ascii="Gotham Book" w:hAnsi="Gotham Book"/>
          <w:bCs/>
        </w:rPr>
        <w:t xml:space="preserve">Currently working on evaluating </w:t>
      </w:r>
      <w:proofErr w:type="gramStart"/>
      <w:r>
        <w:rPr>
          <w:rFonts w:ascii="Gotham Book" w:hAnsi="Gotham Book"/>
          <w:bCs/>
        </w:rPr>
        <w:t>application based</w:t>
      </w:r>
      <w:proofErr w:type="gramEnd"/>
      <w:r>
        <w:rPr>
          <w:rFonts w:ascii="Gotham Book" w:hAnsi="Gotham Book"/>
          <w:bCs/>
        </w:rPr>
        <w:t xml:space="preserve"> awards and awaiting for the surveying period to be over in order to finalize the winners for this year’s awards! I will also be working with my team to figure out if there is anything </w:t>
      </w:r>
      <w:proofErr w:type="gramStart"/>
      <w:r>
        <w:rPr>
          <w:rFonts w:ascii="Gotham Book" w:hAnsi="Gotham Book"/>
          <w:bCs/>
        </w:rPr>
        <w:t>else</w:t>
      </w:r>
      <w:proofErr w:type="gramEnd"/>
      <w:r>
        <w:rPr>
          <w:rFonts w:ascii="Gotham Book" w:hAnsi="Gotham Book"/>
          <w:bCs/>
        </w:rPr>
        <w:t xml:space="preserve"> they would like to see happen with the service this year. Similarly, I am </w:t>
      </w:r>
      <w:proofErr w:type="gramStart"/>
      <w:r>
        <w:rPr>
          <w:rFonts w:ascii="Gotham Book" w:hAnsi="Gotham Book"/>
          <w:bCs/>
        </w:rPr>
        <w:t>in the midst of</w:t>
      </w:r>
      <w:proofErr w:type="gramEnd"/>
      <w:r>
        <w:rPr>
          <w:rFonts w:ascii="Gotham Book" w:hAnsi="Gotham Book"/>
          <w:bCs/>
        </w:rPr>
        <w:t xml:space="preserve"> planning a virtual social with my executive team to thank them for their hard work this year!</w:t>
      </w:r>
    </w:p>
    <w:p w14:paraId="00D0BF1B" w14:textId="77777777" w:rsidR="00F0350D" w:rsidRPr="00461B91" w:rsidRDefault="00F0350D" w:rsidP="00A63287">
      <w:pPr>
        <w:rPr>
          <w:rFonts w:ascii="Gotham Book" w:hAnsi="Gotham Book"/>
          <w:b/>
          <w:bCs/>
        </w:rPr>
      </w:pPr>
    </w:p>
    <w:p w14:paraId="6FEA063E" w14:textId="0842C2C4" w:rsidR="002758F6" w:rsidRPr="00461B91" w:rsidRDefault="005363E7" w:rsidP="006C67BF">
      <w:pPr>
        <w:rPr>
          <w:rFonts w:ascii="Gotham Book" w:hAnsi="Gotham Book"/>
          <w:b/>
        </w:rPr>
      </w:pPr>
      <w:r w:rsidRPr="00461B91">
        <w:rPr>
          <w:rFonts w:ascii="Gotham Book" w:hAnsi="Gotham Book"/>
          <w:b/>
        </w:rPr>
        <w:t>Budget</w:t>
      </w:r>
    </w:p>
    <w:p w14:paraId="23D883E9" w14:textId="1723BE1E" w:rsidR="006C67BF" w:rsidRPr="00461B91" w:rsidRDefault="00122720" w:rsidP="000C661C">
      <w:pPr>
        <w:rPr>
          <w:rFonts w:ascii="Gotham Book" w:hAnsi="Gotham Book"/>
        </w:rPr>
      </w:pPr>
      <w:r w:rsidRPr="00461B91">
        <w:rPr>
          <w:rFonts w:ascii="Gotham Book" w:hAnsi="Gotham Book"/>
        </w:rPr>
        <w:t xml:space="preserve">As of now, we </w:t>
      </w:r>
      <w:r w:rsidR="006B12AD">
        <w:rPr>
          <w:rFonts w:ascii="Gotham Book" w:hAnsi="Gotham Book"/>
        </w:rPr>
        <w:t>have only spent money on promotions</w:t>
      </w:r>
      <w:r w:rsidRPr="00461B91">
        <w:rPr>
          <w:rFonts w:ascii="Gotham Book" w:hAnsi="Gotham Book"/>
        </w:rPr>
        <w:t>.</w:t>
      </w:r>
    </w:p>
    <w:p w14:paraId="3DF92B55" w14:textId="77777777" w:rsidR="00397ECC" w:rsidRPr="001869B4" w:rsidRDefault="00397ECC" w:rsidP="00397ECC">
      <w:pPr>
        <w:rPr>
          <w:rFonts w:ascii="Helvetica" w:hAnsi="Helvetica"/>
        </w:rPr>
      </w:pPr>
    </w:p>
    <w:tbl>
      <w:tblPr>
        <w:tblW w:w="0" w:type="auto"/>
        <w:tblCellMar>
          <w:top w:w="15" w:type="dxa"/>
          <w:left w:w="15" w:type="dxa"/>
          <w:bottom w:w="15" w:type="dxa"/>
          <w:right w:w="15" w:type="dxa"/>
        </w:tblCellMar>
        <w:tblLook w:val="04A0" w:firstRow="1" w:lastRow="0" w:firstColumn="1" w:lastColumn="0" w:noHBand="0" w:noVBand="1"/>
      </w:tblPr>
      <w:tblGrid>
        <w:gridCol w:w="1917"/>
        <w:gridCol w:w="4913"/>
        <w:gridCol w:w="1800"/>
      </w:tblGrid>
      <w:tr w:rsidR="00397ECC" w:rsidRPr="001869B4" w14:paraId="55EC6647" w14:textId="77777777" w:rsidTr="00BD0624">
        <w:trPr>
          <w:trHeight w:val="25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B0040CF" w14:textId="77777777" w:rsidR="00397ECC" w:rsidRPr="001869B4" w:rsidRDefault="00397ECC" w:rsidP="00BD0624">
            <w:pPr>
              <w:jc w:val="center"/>
              <w:rPr>
                <w:rFonts w:ascii="Helvetica" w:hAnsi="Helvetica"/>
              </w:rPr>
            </w:pPr>
            <w:r w:rsidRPr="001869B4">
              <w:rPr>
                <w:rFonts w:ascii="Helvetica" w:hAnsi="Helvetica"/>
                <w:b/>
                <w:bCs/>
                <w:i/>
                <w:iCs/>
                <w:color w:val="000000"/>
              </w:rPr>
              <w:t>ACCOUNT CODE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73C3125F" w14:textId="77777777" w:rsidR="00397ECC" w:rsidRPr="001869B4" w:rsidRDefault="00397ECC" w:rsidP="00BD0624">
            <w:pPr>
              <w:jc w:val="center"/>
              <w:rPr>
                <w:rFonts w:ascii="Helvetica" w:hAnsi="Helvetica"/>
              </w:rPr>
            </w:pPr>
            <w:r w:rsidRPr="001869B4">
              <w:rPr>
                <w:rFonts w:ascii="Helvetica" w:hAnsi="Helvetica"/>
                <w:b/>
                <w:bCs/>
                <w:i/>
                <w:iCs/>
                <w:color w:val="000000"/>
              </w:rPr>
              <w:t>ITEM</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DA4CA2A" w14:textId="77777777" w:rsidR="00397ECC" w:rsidRPr="001869B4" w:rsidRDefault="00397ECC" w:rsidP="00BD0624">
            <w:pPr>
              <w:jc w:val="center"/>
              <w:rPr>
                <w:rFonts w:ascii="Helvetica" w:hAnsi="Helvetica"/>
              </w:rPr>
            </w:pPr>
            <w:r w:rsidRPr="001869B4">
              <w:rPr>
                <w:rFonts w:ascii="Helvetica" w:hAnsi="Helvetica"/>
                <w:b/>
                <w:bCs/>
                <w:i/>
                <w:iCs/>
                <w:color w:val="000000"/>
              </w:rPr>
              <w:t>BUDGET / COST</w:t>
            </w:r>
          </w:p>
        </w:tc>
      </w:tr>
      <w:tr w:rsidR="00397ECC" w:rsidRPr="001869B4" w14:paraId="61392D7C" w14:textId="77777777" w:rsidTr="00BD0624">
        <w:trPr>
          <w:trHeight w:val="250"/>
        </w:trPr>
        <w:tc>
          <w:tcPr>
            <w:tcW w:w="0" w:type="auto"/>
            <w:tcBorders>
              <w:top w:val="single" w:sz="4" w:space="0" w:color="000000"/>
            </w:tcBorders>
            <w:tcMar>
              <w:top w:w="0" w:type="dxa"/>
              <w:left w:w="115" w:type="dxa"/>
              <w:bottom w:w="0" w:type="dxa"/>
              <w:right w:w="115" w:type="dxa"/>
            </w:tcMar>
            <w:vAlign w:val="bottom"/>
            <w:hideMark/>
          </w:tcPr>
          <w:p w14:paraId="691C9465" w14:textId="20FFBF4F" w:rsidR="00397ECC" w:rsidRPr="001869B4" w:rsidRDefault="00397ECC" w:rsidP="00397ECC">
            <w:pPr>
              <w:rPr>
                <w:rFonts w:ascii="Helvetica" w:hAnsi="Helvetica"/>
              </w:rPr>
            </w:pPr>
            <w:r w:rsidRPr="00461B91">
              <w:rPr>
                <w:rFonts w:ascii="&quot;Times New Roman&quot;" w:hAnsi="&quot;Times New Roman&quot;" w:cs="Arial"/>
                <w:color w:val="000000"/>
              </w:rPr>
              <w:lastRenderedPageBreak/>
              <w:t>6102-0312</w:t>
            </w:r>
          </w:p>
        </w:tc>
        <w:tc>
          <w:tcPr>
            <w:tcW w:w="0" w:type="auto"/>
            <w:tcBorders>
              <w:top w:val="single" w:sz="4" w:space="0" w:color="000000"/>
            </w:tcBorders>
            <w:tcMar>
              <w:top w:w="0" w:type="dxa"/>
              <w:left w:w="115" w:type="dxa"/>
              <w:bottom w:w="0" w:type="dxa"/>
              <w:right w:w="115" w:type="dxa"/>
            </w:tcMar>
            <w:vAlign w:val="bottom"/>
            <w:hideMark/>
          </w:tcPr>
          <w:p w14:paraId="0875E865" w14:textId="0E5AED41" w:rsidR="00397ECC" w:rsidRPr="001869B4" w:rsidRDefault="00397ECC" w:rsidP="00397ECC">
            <w:pPr>
              <w:rPr>
                <w:rFonts w:ascii="Helvetica" w:hAnsi="Helvetica"/>
              </w:rPr>
            </w:pPr>
            <w:r w:rsidRPr="00461B91">
              <w:rPr>
                <w:rFonts w:ascii="Gotham Book" w:hAnsi="Gotham Book" w:cs="Arial"/>
                <w:lang w:eastAsia="en-CA"/>
              </w:rPr>
              <w:t>Infographic Campaign (Undergraduate Guidebook) - Underground</w:t>
            </w:r>
          </w:p>
        </w:tc>
        <w:tc>
          <w:tcPr>
            <w:tcW w:w="0" w:type="auto"/>
            <w:tcBorders>
              <w:top w:val="single" w:sz="4" w:space="0" w:color="000000"/>
            </w:tcBorders>
            <w:tcMar>
              <w:top w:w="0" w:type="dxa"/>
              <w:left w:w="115" w:type="dxa"/>
              <w:bottom w:w="0" w:type="dxa"/>
              <w:right w:w="115" w:type="dxa"/>
            </w:tcMar>
            <w:vAlign w:val="bottom"/>
            <w:hideMark/>
          </w:tcPr>
          <w:p w14:paraId="2E612E47" w14:textId="514C88E4" w:rsidR="00397ECC" w:rsidRPr="001869B4" w:rsidRDefault="00397ECC" w:rsidP="00397ECC">
            <w:pPr>
              <w:rPr>
                <w:rFonts w:ascii="Helvetica" w:hAnsi="Helvetica"/>
              </w:rPr>
            </w:pPr>
            <w:r w:rsidRPr="00461B91">
              <w:rPr>
                <w:rFonts w:ascii="Gotham Book" w:hAnsi="Gotham Book" w:cs="Arial"/>
                <w:color w:val="000000"/>
                <w:lang w:eastAsia="en-CA"/>
              </w:rPr>
              <w:t>$350</w:t>
            </w:r>
          </w:p>
        </w:tc>
      </w:tr>
      <w:tr w:rsidR="00397ECC" w:rsidRPr="001869B4" w14:paraId="2E7FF8C1" w14:textId="77777777" w:rsidTr="00BD0624">
        <w:trPr>
          <w:trHeight w:val="250"/>
        </w:trPr>
        <w:tc>
          <w:tcPr>
            <w:tcW w:w="0" w:type="auto"/>
            <w:tcBorders>
              <w:top w:val="single" w:sz="4" w:space="0" w:color="000000"/>
            </w:tcBorders>
            <w:tcMar>
              <w:top w:w="0" w:type="dxa"/>
              <w:left w:w="115" w:type="dxa"/>
              <w:bottom w:w="0" w:type="dxa"/>
              <w:right w:w="115" w:type="dxa"/>
            </w:tcMar>
            <w:vAlign w:val="bottom"/>
          </w:tcPr>
          <w:p w14:paraId="48758627" w14:textId="002C681A" w:rsidR="00397ECC" w:rsidRPr="001869B4" w:rsidRDefault="00397ECC" w:rsidP="00397ECC">
            <w:pPr>
              <w:rPr>
                <w:rFonts w:ascii="Helvetica" w:hAnsi="Helvetica"/>
              </w:rPr>
            </w:pPr>
            <w:r w:rsidRPr="00461B91">
              <w:rPr>
                <w:rFonts w:ascii="&quot;Times New Roman&quot;" w:hAnsi="&quot;Times New Roman&quot;" w:cs="Arial"/>
                <w:color w:val="000000"/>
              </w:rPr>
              <w:t>6102-0312</w:t>
            </w:r>
          </w:p>
        </w:tc>
        <w:tc>
          <w:tcPr>
            <w:tcW w:w="0" w:type="auto"/>
            <w:tcBorders>
              <w:top w:val="single" w:sz="4" w:space="0" w:color="000000"/>
            </w:tcBorders>
            <w:tcMar>
              <w:top w:w="0" w:type="dxa"/>
              <w:left w:w="115" w:type="dxa"/>
              <w:bottom w:w="0" w:type="dxa"/>
              <w:right w:w="115" w:type="dxa"/>
            </w:tcMar>
            <w:vAlign w:val="bottom"/>
          </w:tcPr>
          <w:p w14:paraId="5FA85A50" w14:textId="42A255AF" w:rsidR="00397ECC" w:rsidRPr="001869B4" w:rsidRDefault="00397ECC" w:rsidP="00397ECC">
            <w:pPr>
              <w:rPr>
                <w:rFonts w:ascii="Helvetica" w:hAnsi="Helvetica"/>
              </w:rPr>
            </w:pPr>
            <w:r w:rsidRPr="00461B91">
              <w:rPr>
                <w:rFonts w:ascii="Gotham Book" w:hAnsi="Gotham Book" w:cs="Arial"/>
                <w:lang w:eastAsia="en-CA"/>
              </w:rPr>
              <w:t>Infographic Campaign (“What is Macademics”) - Underground</w:t>
            </w:r>
          </w:p>
        </w:tc>
        <w:tc>
          <w:tcPr>
            <w:tcW w:w="0" w:type="auto"/>
            <w:tcBorders>
              <w:top w:val="single" w:sz="4" w:space="0" w:color="000000"/>
            </w:tcBorders>
            <w:tcMar>
              <w:top w:w="0" w:type="dxa"/>
              <w:left w:w="115" w:type="dxa"/>
              <w:bottom w:w="0" w:type="dxa"/>
              <w:right w:w="115" w:type="dxa"/>
            </w:tcMar>
            <w:vAlign w:val="bottom"/>
          </w:tcPr>
          <w:p w14:paraId="589D883A" w14:textId="68BDE2CE" w:rsidR="00397ECC" w:rsidRPr="001869B4" w:rsidRDefault="00397ECC" w:rsidP="00397ECC">
            <w:pPr>
              <w:rPr>
                <w:rFonts w:ascii="Helvetica" w:hAnsi="Helvetica"/>
              </w:rPr>
            </w:pPr>
            <w:r w:rsidRPr="00461B91">
              <w:rPr>
                <w:rFonts w:ascii="Gotham Book" w:hAnsi="Gotham Book" w:cs="Arial"/>
                <w:color w:val="000000"/>
                <w:lang w:eastAsia="en-CA"/>
              </w:rPr>
              <w:t>$350</w:t>
            </w:r>
          </w:p>
        </w:tc>
      </w:tr>
      <w:tr w:rsidR="00397ECC" w:rsidRPr="001869B4" w14:paraId="5988A7B2" w14:textId="77777777" w:rsidTr="00BD0624">
        <w:trPr>
          <w:trHeight w:val="250"/>
        </w:trPr>
        <w:tc>
          <w:tcPr>
            <w:tcW w:w="0" w:type="auto"/>
            <w:tcBorders>
              <w:left w:val="single" w:sz="4" w:space="0" w:color="000000"/>
              <w:bottom w:val="single" w:sz="4" w:space="0" w:color="000000"/>
              <w:right w:val="single" w:sz="4" w:space="0" w:color="000000"/>
            </w:tcBorders>
            <w:shd w:val="clear" w:color="auto" w:fill="434343"/>
            <w:tcMar>
              <w:top w:w="0" w:type="dxa"/>
              <w:left w:w="115" w:type="dxa"/>
              <w:bottom w:w="0" w:type="dxa"/>
              <w:right w:w="115" w:type="dxa"/>
            </w:tcMar>
            <w:vAlign w:val="center"/>
            <w:hideMark/>
          </w:tcPr>
          <w:p w14:paraId="6992EA20" w14:textId="77777777" w:rsidR="00397ECC" w:rsidRPr="001869B4" w:rsidRDefault="00397ECC" w:rsidP="00BD0624">
            <w:pPr>
              <w:jc w:val="center"/>
              <w:rPr>
                <w:rFonts w:ascii="Helvetica" w:hAnsi="Helvetica"/>
              </w:rPr>
            </w:pPr>
            <w:r w:rsidRPr="001869B4">
              <w:rPr>
                <w:rFonts w:ascii="Helvetica" w:hAnsi="Helvetica"/>
                <w:color w:val="000000"/>
              </w:rPr>
              <w:t> </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2CC609" w14:textId="77777777" w:rsidR="00397ECC" w:rsidRPr="001869B4" w:rsidRDefault="00397ECC" w:rsidP="00BD0624">
            <w:pPr>
              <w:rPr>
                <w:rFonts w:ascii="Helvetica" w:hAnsi="Helvetica"/>
              </w:rPr>
            </w:pPr>
            <w:r w:rsidRPr="001869B4">
              <w:rPr>
                <w:rFonts w:ascii="Helvetica" w:hAnsi="Helvetica"/>
                <w:color w:val="000000"/>
              </w:rPr>
              <w:t>TOTAL SPENT IN LINE</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B61D24" w14:textId="2695F275" w:rsidR="00397ECC" w:rsidRPr="001869B4" w:rsidRDefault="00397ECC" w:rsidP="00BD0624">
            <w:pPr>
              <w:rPr>
                <w:rFonts w:ascii="Helvetica" w:hAnsi="Helvetica"/>
              </w:rPr>
            </w:pPr>
            <w:r>
              <w:rPr>
                <w:rFonts w:ascii="Helvetica" w:hAnsi="Helvetica"/>
              </w:rPr>
              <w:t>$700</w:t>
            </w:r>
          </w:p>
        </w:tc>
      </w:tr>
      <w:tr w:rsidR="00397ECC" w:rsidRPr="001869B4" w14:paraId="1A2551E3" w14:textId="77777777" w:rsidTr="00BD0624">
        <w:trPr>
          <w:trHeight w:val="250"/>
        </w:trPr>
        <w:tc>
          <w:tcPr>
            <w:tcW w:w="0" w:type="auto"/>
            <w:tcBorders>
              <w:top w:val="single" w:sz="4" w:space="0" w:color="000000"/>
              <w:left w:val="single" w:sz="4" w:space="0" w:color="000000"/>
              <w:bottom w:val="single" w:sz="4" w:space="0" w:color="000000"/>
              <w:right w:val="single" w:sz="4" w:space="0" w:color="000000"/>
            </w:tcBorders>
            <w:shd w:val="clear" w:color="auto" w:fill="434343"/>
            <w:tcMar>
              <w:top w:w="0" w:type="dxa"/>
              <w:left w:w="115" w:type="dxa"/>
              <w:bottom w:w="0" w:type="dxa"/>
              <w:right w:w="115" w:type="dxa"/>
            </w:tcMar>
            <w:vAlign w:val="center"/>
            <w:hideMark/>
          </w:tcPr>
          <w:p w14:paraId="6A964BA7" w14:textId="77777777" w:rsidR="00397ECC" w:rsidRPr="001869B4" w:rsidRDefault="00397ECC" w:rsidP="00BD0624">
            <w:pPr>
              <w:jc w:val="center"/>
              <w:rPr>
                <w:rFonts w:ascii="Helvetica" w:hAnsi="Helvetica"/>
              </w:rPr>
            </w:pPr>
            <w:r w:rsidRPr="001869B4">
              <w:rPr>
                <w:rFonts w:ascii="Helvetica" w:hAnsi="Helvetica"/>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E12667" w14:textId="77777777" w:rsidR="00397ECC" w:rsidRPr="001869B4" w:rsidRDefault="00397ECC" w:rsidP="00BD0624">
            <w:pPr>
              <w:rPr>
                <w:rFonts w:ascii="Helvetica" w:hAnsi="Helvetica"/>
              </w:rPr>
            </w:pPr>
            <w:r w:rsidRPr="001869B4">
              <w:rPr>
                <w:rFonts w:ascii="Helvetica" w:hAnsi="Helvetica"/>
                <w:color w:val="000000"/>
              </w:rPr>
              <w:t>REMAINING IN 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28B0400" w14:textId="510FA9D6" w:rsidR="00397ECC" w:rsidRPr="001869B4" w:rsidRDefault="00397ECC" w:rsidP="00BD0624">
            <w:pPr>
              <w:rPr>
                <w:rFonts w:ascii="Helvetica" w:hAnsi="Helvetica"/>
              </w:rPr>
            </w:pPr>
            <w:r>
              <w:rPr>
                <w:rFonts w:ascii="Helvetica" w:hAnsi="Helvetica"/>
              </w:rPr>
              <w:t>$300</w:t>
            </w:r>
          </w:p>
        </w:tc>
      </w:tr>
      <w:tr w:rsidR="00397ECC" w:rsidRPr="001869B4" w14:paraId="2F67CA4D" w14:textId="77777777" w:rsidTr="00BD0624">
        <w:trPr>
          <w:trHeight w:val="90"/>
        </w:trPr>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24C33BCC" w14:textId="77777777" w:rsidR="00397ECC" w:rsidRPr="001869B4" w:rsidRDefault="00397ECC" w:rsidP="00BD0624">
            <w:pPr>
              <w:jc w:val="center"/>
              <w:rPr>
                <w:rFonts w:ascii="Helvetica" w:hAnsi="Helvetica"/>
              </w:rPr>
            </w:pPr>
            <w:r w:rsidRPr="001869B4">
              <w:rPr>
                <w:rFonts w:ascii="Helvetica" w:hAnsi="Helvetica"/>
                <w:color w:val="000000"/>
              </w:rPr>
              <w:t> </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bottom"/>
            <w:hideMark/>
          </w:tcPr>
          <w:p w14:paraId="70D9BBC7" w14:textId="77777777" w:rsidR="00397ECC" w:rsidRPr="001869B4" w:rsidRDefault="00397ECC" w:rsidP="00BD0624">
            <w:pPr>
              <w:rPr>
                <w:rFonts w:ascii="Helvetica" w:hAnsi="Helvetica"/>
              </w:rPr>
            </w:pPr>
            <w:r w:rsidRPr="001869B4">
              <w:rPr>
                <w:rFonts w:ascii="Helvetica" w:hAnsi="Helvetica"/>
                <w:color w:val="000000"/>
              </w:rPr>
              <w:t> </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bottom"/>
            <w:hideMark/>
          </w:tcPr>
          <w:p w14:paraId="6C05A3BF" w14:textId="77777777" w:rsidR="00397ECC" w:rsidRPr="001869B4" w:rsidRDefault="00397ECC" w:rsidP="00BD0624">
            <w:pPr>
              <w:jc w:val="right"/>
              <w:rPr>
                <w:rFonts w:ascii="Helvetica" w:hAnsi="Helvetica"/>
              </w:rPr>
            </w:pPr>
            <w:r w:rsidRPr="001869B4">
              <w:rPr>
                <w:rFonts w:ascii="Helvetica" w:hAnsi="Helvetica"/>
                <w:color w:val="000000"/>
              </w:rPr>
              <w:t> </w:t>
            </w:r>
          </w:p>
        </w:tc>
      </w:tr>
      <w:tr w:rsidR="00397ECC" w:rsidRPr="001869B4" w14:paraId="261398AA" w14:textId="77777777" w:rsidTr="00BD0624">
        <w:trPr>
          <w:trHeight w:val="250"/>
        </w:trPr>
        <w:tc>
          <w:tcPr>
            <w:tcW w:w="0" w:type="auto"/>
            <w:tcBorders>
              <w:top w:val="single" w:sz="4" w:space="0" w:color="000000"/>
            </w:tcBorders>
            <w:tcMar>
              <w:top w:w="0" w:type="dxa"/>
              <w:left w:w="115" w:type="dxa"/>
              <w:bottom w:w="0" w:type="dxa"/>
              <w:right w:w="115" w:type="dxa"/>
            </w:tcMar>
            <w:vAlign w:val="bottom"/>
            <w:hideMark/>
          </w:tcPr>
          <w:p w14:paraId="3BC8C5D0" w14:textId="6331E647" w:rsidR="00397ECC" w:rsidRPr="001869B4" w:rsidRDefault="00397ECC" w:rsidP="00397ECC">
            <w:pPr>
              <w:rPr>
                <w:rFonts w:ascii="Helvetica" w:hAnsi="Helvetica"/>
              </w:rPr>
            </w:pPr>
            <w:r w:rsidRPr="001B50BA">
              <w:rPr>
                <w:rFonts w:ascii="&quot;Times New Roman&quot;" w:hAnsi="&quot;Times New Roman&quot;" w:cs="Arial"/>
                <w:color w:val="000000"/>
              </w:rPr>
              <w:t>6401-0312</w:t>
            </w:r>
          </w:p>
        </w:tc>
        <w:tc>
          <w:tcPr>
            <w:tcW w:w="0" w:type="auto"/>
            <w:tcBorders>
              <w:top w:val="single" w:sz="4" w:space="0" w:color="000000"/>
            </w:tcBorders>
            <w:tcMar>
              <w:top w:w="0" w:type="dxa"/>
              <w:left w:w="115" w:type="dxa"/>
              <w:bottom w:w="0" w:type="dxa"/>
              <w:right w:w="115" w:type="dxa"/>
            </w:tcMar>
            <w:vAlign w:val="bottom"/>
            <w:hideMark/>
          </w:tcPr>
          <w:p w14:paraId="20598E3D" w14:textId="0C5C135A" w:rsidR="00397ECC" w:rsidRPr="001869B4" w:rsidRDefault="00397ECC" w:rsidP="00397ECC">
            <w:pPr>
              <w:rPr>
                <w:rFonts w:ascii="Helvetica" w:hAnsi="Helvetica"/>
              </w:rPr>
            </w:pPr>
            <w:r>
              <w:rPr>
                <w:rFonts w:ascii="Gotham Book" w:hAnsi="Gotham Book" w:cs="Arial"/>
                <w:lang w:eastAsia="en-CA"/>
              </w:rPr>
              <w:t>Digi Package (Teaching Awards Nominations) - Underground</w:t>
            </w:r>
          </w:p>
        </w:tc>
        <w:tc>
          <w:tcPr>
            <w:tcW w:w="0" w:type="auto"/>
            <w:tcBorders>
              <w:top w:val="single" w:sz="4" w:space="0" w:color="000000"/>
            </w:tcBorders>
            <w:tcMar>
              <w:top w:w="0" w:type="dxa"/>
              <w:left w:w="115" w:type="dxa"/>
              <w:bottom w:w="0" w:type="dxa"/>
              <w:right w:w="115" w:type="dxa"/>
            </w:tcMar>
            <w:vAlign w:val="bottom"/>
            <w:hideMark/>
          </w:tcPr>
          <w:p w14:paraId="26B26D30" w14:textId="435F2A34" w:rsidR="00397ECC" w:rsidRPr="001869B4" w:rsidRDefault="00397ECC" w:rsidP="00397ECC">
            <w:pPr>
              <w:rPr>
                <w:rFonts w:ascii="Helvetica" w:hAnsi="Helvetica"/>
              </w:rPr>
            </w:pPr>
            <w:r>
              <w:rPr>
                <w:rFonts w:ascii="Gotham Book" w:hAnsi="Gotham Book" w:cs="Arial"/>
                <w:color w:val="000000"/>
                <w:lang w:eastAsia="en-CA"/>
              </w:rPr>
              <w:t>$150</w:t>
            </w:r>
          </w:p>
        </w:tc>
      </w:tr>
      <w:tr w:rsidR="008B667B" w:rsidRPr="001869B4" w14:paraId="5AA5C62B" w14:textId="77777777" w:rsidTr="00BD0624">
        <w:trPr>
          <w:trHeight w:val="250"/>
        </w:trPr>
        <w:tc>
          <w:tcPr>
            <w:tcW w:w="0" w:type="auto"/>
            <w:tcBorders>
              <w:top w:val="single" w:sz="4" w:space="0" w:color="000000"/>
            </w:tcBorders>
            <w:tcMar>
              <w:top w:w="0" w:type="dxa"/>
              <w:left w:w="115" w:type="dxa"/>
              <w:bottom w:w="0" w:type="dxa"/>
              <w:right w:w="115" w:type="dxa"/>
            </w:tcMar>
            <w:vAlign w:val="bottom"/>
          </w:tcPr>
          <w:p w14:paraId="647924F5" w14:textId="1120F5EA" w:rsidR="008B667B" w:rsidRPr="001B50BA" w:rsidRDefault="008B667B" w:rsidP="00397ECC">
            <w:pPr>
              <w:rPr>
                <w:rFonts w:ascii="&quot;Times New Roman&quot;" w:hAnsi="&quot;Times New Roman&quot;" w:cs="Arial"/>
                <w:color w:val="000000"/>
              </w:rPr>
            </w:pPr>
            <w:r w:rsidRPr="001B50BA">
              <w:rPr>
                <w:rFonts w:ascii="&quot;Times New Roman&quot;" w:hAnsi="&quot;Times New Roman&quot;" w:cs="Arial"/>
                <w:color w:val="000000"/>
              </w:rPr>
              <w:t>6401-0312</w:t>
            </w:r>
          </w:p>
        </w:tc>
        <w:tc>
          <w:tcPr>
            <w:tcW w:w="0" w:type="auto"/>
            <w:tcBorders>
              <w:top w:val="single" w:sz="4" w:space="0" w:color="000000"/>
            </w:tcBorders>
            <w:tcMar>
              <w:top w:w="0" w:type="dxa"/>
              <w:left w:w="115" w:type="dxa"/>
              <w:bottom w:w="0" w:type="dxa"/>
              <w:right w:w="115" w:type="dxa"/>
            </w:tcMar>
            <w:vAlign w:val="bottom"/>
          </w:tcPr>
          <w:p w14:paraId="168BBDB9" w14:textId="0A66BC52" w:rsidR="008B667B" w:rsidRDefault="008B667B" w:rsidP="00397ECC">
            <w:pPr>
              <w:rPr>
                <w:rFonts w:ascii="Gotham Book" w:hAnsi="Gotham Book" w:cs="Arial"/>
                <w:lang w:eastAsia="en-CA"/>
              </w:rPr>
            </w:pPr>
            <w:r>
              <w:rPr>
                <w:rFonts w:ascii="Gotham Book" w:hAnsi="Gotham Book" w:cs="Arial"/>
                <w:lang w:eastAsia="en-CA"/>
              </w:rPr>
              <w:t>Two gift cards for TAC Fall 2020 giveaway</w:t>
            </w:r>
          </w:p>
        </w:tc>
        <w:tc>
          <w:tcPr>
            <w:tcW w:w="0" w:type="auto"/>
            <w:tcBorders>
              <w:top w:val="single" w:sz="4" w:space="0" w:color="000000"/>
            </w:tcBorders>
            <w:tcMar>
              <w:top w:w="0" w:type="dxa"/>
              <w:left w:w="115" w:type="dxa"/>
              <w:bottom w:w="0" w:type="dxa"/>
              <w:right w:w="115" w:type="dxa"/>
            </w:tcMar>
            <w:vAlign w:val="bottom"/>
          </w:tcPr>
          <w:p w14:paraId="09FA1935" w14:textId="2BD369FC" w:rsidR="008B667B" w:rsidRDefault="008B667B" w:rsidP="00397ECC">
            <w:pPr>
              <w:rPr>
                <w:rFonts w:ascii="Gotham Book" w:hAnsi="Gotham Book" w:cs="Arial"/>
                <w:color w:val="000000"/>
                <w:lang w:eastAsia="en-CA"/>
              </w:rPr>
            </w:pPr>
            <w:r>
              <w:rPr>
                <w:rFonts w:ascii="Gotham Book" w:hAnsi="Gotham Book" w:cs="Arial"/>
                <w:color w:val="000000"/>
                <w:lang w:eastAsia="en-CA"/>
              </w:rPr>
              <w:t>$50</w:t>
            </w:r>
          </w:p>
        </w:tc>
      </w:tr>
      <w:tr w:rsidR="001C4F88" w:rsidRPr="001869B4" w14:paraId="7FD9207F" w14:textId="77777777" w:rsidTr="00BD0624">
        <w:trPr>
          <w:trHeight w:val="250"/>
        </w:trPr>
        <w:tc>
          <w:tcPr>
            <w:tcW w:w="0" w:type="auto"/>
            <w:tcBorders>
              <w:top w:val="single" w:sz="4" w:space="0" w:color="000000"/>
            </w:tcBorders>
            <w:tcMar>
              <w:top w:w="0" w:type="dxa"/>
              <w:left w:w="115" w:type="dxa"/>
              <w:bottom w:w="0" w:type="dxa"/>
              <w:right w:w="115" w:type="dxa"/>
            </w:tcMar>
            <w:vAlign w:val="bottom"/>
          </w:tcPr>
          <w:p w14:paraId="545708FF" w14:textId="44322CEC" w:rsidR="001C4F88" w:rsidRPr="001B50BA" w:rsidRDefault="001C4F88" w:rsidP="00397ECC">
            <w:pPr>
              <w:rPr>
                <w:rFonts w:ascii="&quot;Times New Roman&quot;" w:hAnsi="&quot;Times New Roman&quot;" w:cs="Arial"/>
                <w:color w:val="000000"/>
              </w:rPr>
            </w:pPr>
            <w:r w:rsidRPr="001B50BA">
              <w:rPr>
                <w:rFonts w:ascii="&quot;Times New Roman&quot;" w:hAnsi="&quot;Times New Roman&quot;" w:cs="Arial"/>
                <w:color w:val="000000"/>
              </w:rPr>
              <w:t>6401-0312</w:t>
            </w:r>
          </w:p>
        </w:tc>
        <w:tc>
          <w:tcPr>
            <w:tcW w:w="0" w:type="auto"/>
            <w:tcBorders>
              <w:top w:val="single" w:sz="4" w:space="0" w:color="000000"/>
            </w:tcBorders>
            <w:tcMar>
              <w:top w:w="0" w:type="dxa"/>
              <w:left w:w="115" w:type="dxa"/>
              <w:bottom w:w="0" w:type="dxa"/>
              <w:right w:w="115" w:type="dxa"/>
            </w:tcMar>
            <w:vAlign w:val="bottom"/>
          </w:tcPr>
          <w:p w14:paraId="2A010909" w14:textId="4E686D06" w:rsidR="001C4F88" w:rsidRDefault="001C4F88" w:rsidP="00397ECC">
            <w:pPr>
              <w:rPr>
                <w:rFonts w:ascii="Gotham Book" w:hAnsi="Gotham Book" w:cs="Arial"/>
                <w:lang w:eastAsia="en-CA"/>
              </w:rPr>
            </w:pPr>
            <w:proofErr w:type="spellStart"/>
            <w:r>
              <w:rPr>
                <w:rFonts w:ascii="Gotham Book" w:hAnsi="Gotham Book" w:cs="Arial"/>
                <w:lang w:eastAsia="en-CA"/>
              </w:rPr>
              <w:t>Recolouring</w:t>
            </w:r>
            <w:proofErr w:type="spellEnd"/>
            <w:r>
              <w:rPr>
                <w:rFonts w:ascii="Gotham Book" w:hAnsi="Gotham Book" w:cs="Arial"/>
                <w:lang w:eastAsia="en-CA"/>
              </w:rPr>
              <w:t xml:space="preserve"> of Teaching Awards Nominations</w:t>
            </w:r>
          </w:p>
        </w:tc>
        <w:tc>
          <w:tcPr>
            <w:tcW w:w="0" w:type="auto"/>
            <w:tcBorders>
              <w:top w:val="single" w:sz="4" w:space="0" w:color="000000"/>
            </w:tcBorders>
            <w:tcMar>
              <w:top w:w="0" w:type="dxa"/>
              <w:left w:w="115" w:type="dxa"/>
              <w:bottom w:w="0" w:type="dxa"/>
              <w:right w:w="115" w:type="dxa"/>
            </w:tcMar>
            <w:vAlign w:val="bottom"/>
          </w:tcPr>
          <w:p w14:paraId="04C4756A" w14:textId="400170B3" w:rsidR="001C4F88" w:rsidRDefault="001C4F88" w:rsidP="00397ECC">
            <w:pPr>
              <w:rPr>
                <w:rFonts w:ascii="Gotham Book" w:hAnsi="Gotham Book" w:cs="Arial"/>
                <w:color w:val="000000"/>
                <w:lang w:eastAsia="en-CA"/>
              </w:rPr>
            </w:pPr>
            <w:r>
              <w:rPr>
                <w:rFonts w:ascii="Gotham Book" w:hAnsi="Gotham Book" w:cs="Arial"/>
                <w:color w:val="000000"/>
                <w:lang w:eastAsia="en-CA"/>
              </w:rPr>
              <w:t>$55</w:t>
            </w:r>
          </w:p>
        </w:tc>
      </w:tr>
      <w:tr w:rsidR="00397ECC" w:rsidRPr="001869B4" w14:paraId="6E73978A" w14:textId="77777777" w:rsidTr="00BD0624">
        <w:trPr>
          <w:trHeight w:val="250"/>
        </w:trPr>
        <w:tc>
          <w:tcPr>
            <w:tcW w:w="0" w:type="auto"/>
            <w:tcBorders>
              <w:left w:val="single" w:sz="4" w:space="0" w:color="000000"/>
              <w:bottom w:val="single" w:sz="4" w:space="0" w:color="000000"/>
              <w:right w:val="single" w:sz="4" w:space="0" w:color="000000"/>
            </w:tcBorders>
            <w:shd w:val="clear" w:color="auto" w:fill="434343"/>
            <w:tcMar>
              <w:top w:w="0" w:type="dxa"/>
              <w:left w:w="115" w:type="dxa"/>
              <w:bottom w:w="0" w:type="dxa"/>
              <w:right w:w="115" w:type="dxa"/>
            </w:tcMar>
            <w:vAlign w:val="center"/>
            <w:hideMark/>
          </w:tcPr>
          <w:p w14:paraId="58D47D82" w14:textId="77777777" w:rsidR="00397ECC" w:rsidRPr="001869B4" w:rsidRDefault="00397ECC" w:rsidP="00397ECC">
            <w:pPr>
              <w:jc w:val="center"/>
              <w:rPr>
                <w:rFonts w:ascii="Helvetica" w:hAnsi="Helvetica"/>
              </w:rPr>
            </w:pPr>
            <w:r w:rsidRPr="001869B4">
              <w:rPr>
                <w:rFonts w:ascii="Helvetica" w:hAnsi="Helvetica"/>
                <w:color w:val="000000"/>
              </w:rPr>
              <w:t> </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DFD691" w14:textId="77777777" w:rsidR="00397ECC" w:rsidRPr="001869B4" w:rsidRDefault="00397ECC" w:rsidP="00397ECC">
            <w:pPr>
              <w:rPr>
                <w:rFonts w:ascii="Helvetica" w:hAnsi="Helvetica"/>
              </w:rPr>
            </w:pPr>
            <w:r w:rsidRPr="001869B4">
              <w:rPr>
                <w:rFonts w:ascii="Helvetica" w:hAnsi="Helvetica"/>
                <w:color w:val="000000"/>
              </w:rPr>
              <w:t>TOTAL SPENT IN LINE</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837598F" w14:textId="7779095E" w:rsidR="00397ECC" w:rsidRPr="001869B4" w:rsidRDefault="00A323DD" w:rsidP="00397ECC">
            <w:pPr>
              <w:rPr>
                <w:rFonts w:ascii="Helvetica" w:hAnsi="Helvetica"/>
              </w:rPr>
            </w:pPr>
            <w:r>
              <w:rPr>
                <w:rFonts w:ascii="Helvetica" w:hAnsi="Helvetica"/>
              </w:rPr>
              <w:t>$</w:t>
            </w:r>
            <w:r w:rsidR="008B667B">
              <w:rPr>
                <w:rFonts w:ascii="Helvetica" w:hAnsi="Helvetica"/>
              </w:rPr>
              <w:t>2</w:t>
            </w:r>
            <w:r w:rsidR="001C4F88">
              <w:rPr>
                <w:rFonts w:ascii="Helvetica" w:hAnsi="Helvetica"/>
              </w:rPr>
              <w:t>55</w:t>
            </w:r>
          </w:p>
        </w:tc>
      </w:tr>
      <w:tr w:rsidR="00397ECC" w:rsidRPr="001869B4" w14:paraId="6F11B1C8" w14:textId="77777777" w:rsidTr="00BD0624">
        <w:trPr>
          <w:trHeight w:val="250"/>
        </w:trPr>
        <w:tc>
          <w:tcPr>
            <w:tcW w:w="0" w:type="auto"/>
            <w:tcBorders>
              <w:top w:val="single" w:sz="4" w:space="0" w:color="000000"/>
              <w:left w:val="single" w:sz="4" w:space="0" w:color="000000"/>
              <w:bottom w:val="single" w:sz="4" w:space="0" w:color="000000"/>
              <w:right w:val="single" w:sz="4" w:space="0" w:color="000000"/>
            </w:tcBorders>
            <w:shd w:val="clear" w:color="auto" w:fill="434343"/>
            <w:tcMar>
              <w:top w:w="0" w:type="dxa"/>
              <w:left w:w="115" w:type="dxa"/>
              <w:bottom w:w="0" w:type="dxa"/>
              <w:right w:w="115" w:type="dxa"/>
            </w:tcMar>
            <w:vAlign w:val="center"/>
            <w:hideMark/>
          </w:tcPr>
          <w:p w14:paraId="63898C1B" w14:textId="77777777" w:rsidR="00397ECC" w:rsidRPr="001869B4" w:rsidRDefault="00397ECC" w:rsidP="00397ECC">
            <w:pPr>
              <w:jc w:val="center"/>
              <w:rPr>
                <w:rFonts w:ascii="Helvetica" w:hAnsi="Helvetica"/>
              </w:rPr>
            </w:pPr>
            <w:r w:rsidRPr="001869B4">
              <w:rPr>
                <w:rFonts w:ascii="Helvetica" w:hAnsi="Helvetica"/>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D0D521" w14:textId="77777777" w:rsidR="00397ECC" w:rsidRPr="001869B4" w:rsidRDefault="00397ECC" w:rsidP="00397ECC">
            <w:pPr>
              <w:rPr>
                <w:rFonts w:ascii="Helvetica" w:hAnsi="Helvetica"/>
              </w:rPr>
            </w:pPr>
            <w:r w:rsidRPr="001869B4">
              <w:rPr>
                <w:rFonts w:ascii="Helvetica" w:hAnsi="Helvetica"/>
                <w:color w:val="000000"/>
              </w:rPr>
              <w:t>REMAINING IN 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C8D2D5B" w14:textId="4FD4AB34" w:rsidR="00397ECC" w:rsidRPr="001869B4" w:rsidRDefault="00A323DD" w:rsidP="00397ECC">
            <w:pPr>
              <w:rPr>
                <w:rFonts w:ascii="Helvetica" w:hAnsi="Helvetica"/>
              </w:rPr>
            </w:pPr>
            <w:r>
              <w:rPr>
                <w:rFonts w:ascii="Helvetica" w:hAnsi="Helvetica"/>
              </w:rPr>
              <w:t>$</w:t>
            </w:r>
            <w:r w:rsidR="001C4F88">
              <w:rPr>
                <w:rFonts w:ascii="Helvetica" w:hAnsi="Helvetica"/>
              </w:rPr>
              <w:t>1945</w:t>
            </w:r>
          </w:p>
        </w:tc>
      </w:tr>
      <w:tr w:rsidR="00397ECC" w:rsidRPr="001869B4" w14:paraId="3FDDF99E" w14:textId="77777777" w:rsidTr="00BD0624">
        <w:trPr>
          <w:trHeight w:val="90"/>
        </w:trPr>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14DE2891" w14:textId="77777777" w:rsidR="00397ECC" w:rsidRPr="001869B4" w:rsidRDefault="00397ECC" w:rsidP="00397ECC">
            <w:pPr>
              <w:jc w:val="center"/>
              <w:rPr>
                <w:rFonts w:ascii="Helvetica" w:hAnsi="Helvetica"/>
              </w:rPr>
            </w:pPr>
            <w:r w:rsidRPr="001869B4">
              <w:rPr>
                <w:rFonts w:ascii="Helvetica" w:hAnsi="Helvetica"/>
                <w:color w:val="000000"/>
              </w:rPr>
              <w:t> </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bottom"/>
            <w:hideMark/>
          </w:tcPr>
          <w:p w14:paraId="29C6ED29" w14:textId="77777777" w:rsidR="00397ECC" w:rsidRPr="001869B4" w:rsidRDefault="00397ECC" w:rsidP="00397ECC">
            <w:pPr>
              <w:rPr>
                <w:rFonts w:ascii="Helvetica" w:hAnsi="Helvetica"/>
              </w:rPr>
            </w:pPr>
            <w:r w:rsidRPr="001869B4">
              <w:rPr>
                <w:rFonts w:ascii="Helvetica" w:hAnsi="Helvetica"/>
                <w:color w:val="000000"/>
              </w:rPr>
              <w:t> </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bottom"/>
            <w:hideMark/>
          </w:tcPr>
          <w:p w14:paraId="4F85175C" w14:textId="77777777" w:rsidR="00397ECC" w:rsidRPr="001869B4" w:rsidRDefault="00397ECC" w:rsidP="00397ECC">
            <w:pPr>
              <w:jc w:val="right"/>
              <w:rPr>
                <w:rFonts w:ascii="Helvetica" w:hAnsi="Helvetica"/>
              </w:rPr>
            </w:pPr>
            <w:r w:rsidRPr="001869B4">
              <w:rPr>
                <w:rFonts w:ascii="Helvetica" w:hAnsi="Helvetica"/>
                <w:color w:val="000000"/>
              </w:rPr>
              <w:t> </w:t>
            </w:r>
          </w:p>
        </w:tc>
      </w:tr>
      <w:tr w:rsidR="00397ECC" w:rsidRPr="001869B4" w14:paraId="529164E3" w14:textId="77777777" w:rsidTr="00BD0624">
        <w:trPr>
          <w:trHeight w:val="142"/>
        </w:trPr>
        <w:tc>
          <w:tcPr>
            <w:tcW w:w="0" w:type="auto"/>
            <w:gridSpan w:val="3"/>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152BF637" w14:textId="77777777" w:rsidR="00397ECC" w:rsidRPr="001869B4" w:rsidRDefault="00397ECC" w:rsidP="00397ECC">
            <w:pPr>
              <w:jc w:val="center"/>
              <w:rPr>
                <w:rFonts w:ascii="Helvetica" w:hAnsi="Helvetica"/>
              </w:rPr>
            </w:pPr>
            <w:r w:rsidRPr="001869B4">
              <w:rPr>
                <w:rFonts w:ascii="Helvetica" w:hAnsi="Helvetica"/>
                <w:b/>
                <w:bCs/>
                <w:i/>
                <w:iCs/>
                <w:color w:val="FFFFFF"/>
              </w:rPr>
              <w:t>TOTALS</w:t>
            </w:r>
          </w:p>
        </w:tc>
      </w:tr>
      <w:tr w:rsidR="00397ECC" w:rsidRPr="001869B4" w14:paraId="21C7CAE1" w14:textId="77777777" w:rsidTr="00BD0624">
        <w:trPr>
          <w:trHeight w:val="34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D82831" w14:textId="77777777" w:rsidR="00397ECC" w:rsidRPr="001869B4" w:rsidRDefault="00397ECC" w:rsidP="00397ECC">
            <w:pPr>
              <w:jc w:val="center"/>
              <w:rPr>
                <w:rFonts w:ascii="Helvetica" w:hAnsi="Helvetica"/>
              </w:rPr>
            </w:pPr>
            <w:r w:rsidRPr="001869B4">
              <w:rPr>
                <w:rFonts w:ascii="Helvetica" w:hAnsi="Helvetica"/>
                <w:b/>
                <w:bCs/>
                <w:color w:val="000000"/>
              </w:rPr>
              <w:t>TOTAL BUDGETED DISCRETIONARY SPENDING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358A9D78" w14:textId="0A5B2208" w:rsidR="00397ECC" w:rsidRPr="001869B4" w:rsidRDefault="00A323DD" w:rsidP="00397ECC">
            <w:pPr>
              <w:rPr>
                <w:rFonts w:ascii="Helvetica" w:hAnsi="Helvetica"/>
              </w:rPr>
            </w:pPr>
            <w:r>
              <w:rPr>
                <w:rFonts w:ascii="Helvetica" w:hAnsi="Helvetica"/>
              </w:rPr>
              <w:t>$6450</w:t>
            </w:r>
          </w:p>
        </w:tc>
      </w:tr>
      <w:tr w:rsidR="00397ECC" w:rsidRPr="001869B4" w14:paraId="518A86D8" w14:textId="77777777" w:rsidTr="00BD0624">
        <w:trPr>
          <w:trHeight w:val="34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BEDBC1" w14:textId="77777777" w:rsidR="00397ECC" w:rsidRPr="001869B4" w:rsidRDefault="00397ECC" w:rsidP="00397ECC">
            <w:pPr>
              <w:jc w:val="center"/>
              <w:rPr>
                <w:rFonts w:ascii="Helvetica" w:hAnsi="Helvetica"/>
              </w:rPr>
            </w:pPr>
            <w:r w:rsidRPr="001869B4">
              <w:rPr>
                <w:rFonts w:ascii="Helvetica" w:hAnsi="Helvetica"/>
                <w:b/>
                <w:bCs/>
                <w:color w:val="000000"/>
              </w:rPr>
              <w:t>TOTAL ACTUAL DISCRETIONARY SPENDING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D012F91" w14:textId="7564EB75" w:rsidR="00397ECC" w:rsidRPr="001869B4" w:rsidRDefault="00A323DD" w:rsidP="00397ECC">
            <w:pPr>
              <w:rPr>
                <w:rFonts w:ascii="Helvetica" w:hAnsi="Helvetica"/>
              </w:rPr>
            </w:pPr>
            <w:r>
              <w:rPr>
                <w:rFonts w:ascii="Helvetica" w:hAnsi="Helvetica"/>
              </w:rPr>
              <w:t>$</w:t>
            </w:r>
            <w:r w:rsidR="008B667B">
              <w:rPr>
                <w:rFonts w:ascii="Helvetica" w:hAnsi="Helvetica"/>
              </w:rPr>
              <w:t>9</w:t>
            </w:r>
            <w:r w:rsidR="001C4F88">
              <w:rPr>
                <w:rFonts w:ascii="Helvetica" w:hAnsi="Helvetica"/>
              </w:rPr>
              <w:t>55</w:t>
            </w:r>
          </w:p>
        </w:tc>
      </w:tr>
      <w:tr w:rsidR="00397ECC" w:rsidRPr="001869B4" w14:paraId="649508C5" w14:textId="77777777" w:rsidTr="00BD0624">
        <w:trPr>
          <w:trHeight w:val="34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63FD03" w14:textId="77777777" w:rsidR="00397ECC" w:rsidRPr="001869B4" w:rsidRDefault="00397ECC" w:rsidP="00397ECC">
            <w:pPr>
              <w:jc w:val="center"/>
              <w:rPr>
                <w:rFonts w:ascii="Helvetica" w:hAnsi="Helvetica"/>
              </w:rPr>
            </w:pPr>
            <w:r w:rsidRPr="001869B4">
              <w:rPr>
                <w:rFonts w:ascii="Helvetica" w:hAnsi="Helvetica"/>
                <w:b/>
                <w:bCs/>
                <w:color w:val="000000"/>
              </w:rPr>
              <w:t>REMAINING DISCRETIONARY SPENDING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78EE2F2F" w14:textId="2892346F" w:rsidR="00397ECC" w:rsidRPr="001869B4" w:rsidRDefault="00A323DD" w:rsidP="00397ECC">
            <w:pPr>
              <w:rPr>
                <w:rFonts w:ascii="Helvetica" w:hAnsi="Helvetica"/>
              </w:rPr>
            </w:pPr>
            <w:r>
              <w:rPr>
                <w:rFonts w:ascii="Helvetica" w:hAnsi="Helvetica"/>
              </w:rPr>
              <w:t>$5</w:t>
            </w:r>
            <w:r w:rsidR="001C4F88">
              <w:rPr>
                <w:rFonts w:ascii="Helvetica" w:hAnsi="Helvetica"/>
              </w:rPr>
              <w:t>495</w:t>
            </w:r>
          </w:p>
        </w:tc>
      </w:tr>
    </w:tbl>
    <w:p w14:paraId="0EE6E587" w14:textId="77777777" w:rsidR="000C661C" w:rsidRPr="00461B91" w:rsidRDefault="000C661C" w:rsidP="000C661C">
      <w:pPr>
        <w:rPr>
          <w:rFonts w:ascii="Gotham Book" w:hAnsi="Gotham Book"/>
          <w:b/>
        </w:rPr>
      </w:pPr>
    </w:p>
    <w:p w14:paraId="379AB364" w14:textId="7FE23EEB" w:rsidR="00A63287" w:rsidRPr="00461B91" w:rsidRDefault="00A63287" w:rsidP="00A63287">
      <w:pPr>
        <w:rPr>
          <w:rFonts w:ascii="Gotham Book" w:hAnsi="Gotham Book"/>
          <w:b/>
        </w:rPr>
      </w:pPr>
      <w:r w:rsidRPr="00461B91">
        <w:rPr>
          <w:rFonts w:ascii="Gotham Book" w:hAnsi="Gotham Book"/>
          <w:b/>
        </w:rPr>
        <w:t>V</w:t>
      </w:r>
      <w:r w:rsidR="00AE1D8B" w:rsidRPr="00461B91">
        <w:rPr>
          <w:rFonts w:ascii="Gotham Book" w:hAnsi="Gotham Book"/>
          <w:b/>
        </w:rPr>
        <w:t>olunteers</w:t>
      </w:r>
    </w:p>
    <w:p w14:paraId="2594ABD1" w14:textId="53F0D767" w:rsidR="00122720" w:rsidRPr="00461B91" w:rsidRDefault="001C7C79" w:rsidP="00A63287">
      <w:pPr>
        <w:rPr>
          <w:rFonts w:ascii="Gotham Book" w:hAnsi="Gotham Book"/>
        </w:rPr>
      </w:pPr>
      <w:r>
        <w:rPr>
          <w:rFonts w:ascii="Gotham Book" w:hAnsi="Gotham Book"/>
        </w:rPr>
        <w:t xml:space="preserve">The volunteers have done a wonderful </w:t>
      </w:r>
      <w:proofErr w:type="gramStart"/>
      <w:r>
        <w:rPr>
          <w:rFonts w:ascii="Gotham Book" w:hAnsi="Gotham Book"/>
        </w:rPr>
        <w:t>job</w:t>
      </w:r>
      <w:proofErr w:type="gramEnd"/>
      <w:r>
        <w:rPr>
          <w:rFonts w:ascii="Gotham Book" w:hAnsi="Gotham Book"/>
        </w:rPr>
        <w:t xml:space="preserve"> and all seem very invested in their subcommittees which is wonderful to see. </w:t>
      </w:r>
      <w:r w:rsidR="001C4F88">
        <w:rPr>
          <w:rFonts w:ascii="Gotham Book" w:hAnsi="Gotham Book"/>
        </w:rPr>
        <w:t>As mentioned in the previous EB meeting, we have had a few concerns with one Teaching Awards committee member for the past few months and unfortunately, that volunteer has decided to not continue volunteering with Macademics due to personal reasons. As such, Taya (volunteer and logistics coordinator) and I will be taking on a greater role in the committee and supporting them in any way possible. The additional SRA members on our team has also helped tremendously with teaching awards tallying which has been great to see!</w:t>
      </w:r>
    </w:p>
    <w:p w14:paraId="5B791E6F" w14:textId="77777777" w:rsidR="00122720" w:rsidRPr="00461B91" w:rsidRDefault="00122720" w:rsidP="00A63287">
      <w:pPr>
        <w:rPr>
          <w:rFonts w:ascii="Gotham Book" w:hAnsi="Gotham Book"/>
        </w:rPr>
      </w:pPr>
    </w:p>
    <w:p w14:paraId="002C82A0" w14:textId="74EB515E" w:rsidR="00A63287" w:rsidRPr="00461B91" w:rsidRDefault="00AE1D8B" w:rsidP="00A63287">
      <w:pPr>
        <w:rPr>
          <w:rFonts w:ascii="Gotham Book" w:hAnsi="Gotham Book"/>
          <w:b/>
        </w:rPr>
      </w:pPr>
      <w:r w:rsidRPr="00461B91">
        <w:rPr>
          <w:rFonts w:ascii="Gotham Book" w:hAnsi="Gotham Book"/>
          <w:b/>
        </w:rPr>
        <w:t>Current Challenges</w:t>
      </w:r>
    </w:p>
    <w:p w14:paraId="029D6B27" w14:textId="525F5225" w:rsidR="00122720" w:rsidRPr="00461B91" w:rsidRDefault="00325741" w:rsidP="00A63287">
      <w:pPr>
        <w:rPr>
          <w:rFonts w:ascii="Gotham Book" w:hAnsi="Gotham Book"/>
        </w:rPr>
      </w:pPr>
      <w:r>
        <w:rPr>
          <w:rFonts w:ascii="Gotham Book" w:hAnsi="Gotham Book"/>
        </w:rPr>
        <w:t xml:space="preserve">Right now, </w:t>
      </w:r>
      <w:r w:rsidR="001C4F88">
        <w:rPr>
          <w:rFonts w:ascii="Gotham Book" w:hAnsi="Gotham Book"/>
        </w:rPr>
        <w:t xml:space="preserve">as we head into March, by far one of the most hectic months of the year, the challenge is to ensure that everything that needs to get done is completed and that we can finish off the semester on a high note! </w:t>
      </w:r>
    </w:p>
    <w:p w14:paraId="54B0DAB6" w14:textId="77777777" w:rsidR="00461B91" w:rsidRPr="00461B91" w:rsidRDefault="00461B91" w:rsidP="00A63287">
      <w:pPr>
        <w:rPr>
          <w:rFonts w:ascii="Gotham Book" w:hAnsi="Gotham Book"/>
        </w:rPr>
      </w:pPr>
    </w:p>
    <w:p w14:paraId="62C9945A" w14:textId="24066BD9" w:rsidR="00A63287" w:rsidRPr="00461B91" w:rsidRDefault="00A63287" w:rsidP="00461B91">
      <w:pPr>
        <w:rPr>
          <w:rFonts w:ascii="Gotham Book" w:hAnsi="Gotham Book"/>
          <w:b/>
        </w:rPr>
      </w:pPr>
      <w:r w:rsidRPr="00461B91">
        <w:rPr>
          <w:rFonts w:ascii="Gotham Book" w:hAnsi="Gotham Book"/>
          <w:b/>
        </w:rPr>
        <w:t>S</w:t>
      </w:r>
      <w:r w:rsidR="00AE1D8B" w:rsidRPr="00461B91">
        <w:rPr>
          <w:rFonts w:ascii="Gotham Book" w:hAnsi="Gotham Book"/>
          <w:b/>
        </w:rPr>
        <w:t xml:space="preserve">uccesses </w:t>
      </w:r>
    </w:p>
    <w:p w14:paraId="23E36224" w14:textId="4E1BE763" w:rsidR="00AF4751" w:rsidRPr="008B1A31" w:rsidRDefault="001C4F88" w:rsidP="008B1A31">
      <w:pPr>
        <w:rPr>
          <w:rFonts w:ascii="Gotham Book" w:hAnsi="Gotham Book"/>
        </w:rPr>
      </w:pPr>
      <w:r>
        <w:rPr>
          <w:rFonts w:ascii="Gotham Book" w:hAnsi="Gotham Book"/>
        </w:rPr>
        <w:t>We have officially finished all the nominations for the 2020-2021 online school year and turn out has been great</w:t>
      </w:r>
      <w:r w:rsidR="00325741">
        <w:rPr>
          <w:rFonts w:ascii="Gotham Book" w:hAnsi="Gotham Book"/>
        </w:rPr>
        <w:t>!!</w:t>
      </w:r>
    </w:p>
    <w:sectPr w:rsidR="00AF4751" w:rsidRPr="008B1A31" w:rsidSect="00E50E80">
      <w:footerReference w:type="default" r:id="rId11"/>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554E6" w14:textId="77777777" w:rsidR="00BA4CC8" w:rsidRDefault="00BA4CC8" w:rsidP="00D21EAA">
      <w:r>
        <w:separator/>
      </w:r>
    </w:p>
  </w:endnote>
  <w:endnote w:type="continuationSeparator" w:id="0">
    <w:p w14:paraId="1C828A4D" w14:textId="77777777" w:rsidR="00BA4CC8" w:rsidRDefault="00BA4CC8" w:rsidP="00D2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charset w:val="00"/>
    <w:family w:val="auto"/>
    <w:pitch w:val="variable"/>
    <w:sig w:usb0="A00000AF" w:usb1="40000048" w:usb2="00000000" w:usb3="00000000" w:csb0="00000111" w:csb1="00000000"/>
  </w:font>
  <w:font w:name="Helvetica">
    <w:panose1 w:val="020B0604020202020204"/>
    <w:charset w:val="00"/>
    <w:family w:val="auto"/>
    <w:pitch w:val="variable"/>
    <w:sig w:usb0="E00002FF" w:usb1="5000785B" w:usb2="00000000" w:usb3="00000000" w:csb0="0000019F" w:csb1="00000000"/>
  </w:font>
  <w:font w:name="&quot;Times New Roman&quo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412331"/>
      <w:docPartObj>
        <w:docPartGallery w:val="Page Numbers (Bottom of Page)"/>
        <w:docPartUnique/>
      </w:docPartObj>
    </w:sdtPr>
    <w:sdtEndPr/>
    <w:sdtContent>
      <w:sdt>
        <w:sdtPr>
          <w:id w:val="565050477"/>
          <w:docPartObj>
            <w:docPartGallery w:val="Page Numbers (Top of Page)"/>
            <w:docPartUnique/>
          </w:docPartObj>
        </w:sdtPr>
        <w:sdtEndPr/>
        <w:sdtContent>
          <w:p w14:paraId="55A3588E" w14:textId="77777777" w:rsidR="00C44A09" w:rsidRDefault="001D0E64">
            <w:pPr>
              <w:pStyle w:val="Footer"/>
              <w:jc w:val="center"/>
            </w:pPr>
            <w:r w:rsidRPr="0024610D">
              <w:rPr>
                <w:rFonts w:ascii="Gotham Book" w:hAnsi="Gotham Book"/>
                <w:sz w:val="18"/>
                <w:szCs w:val="18"/>
              </w:rPr>
              <w:t xml:space="preserve">Page </w:t>
            </w:r>
            <w:r w:rsidR="00D21EAA" w:rsidRPr="0024610D">
              <w:rPr>
                <w:rFonts w:ascii="Gotham Book" w:hAnsi="Gotham Book"/>
                <w:sz w:val="18"/>
                <w:szCs w:val="18"/>
              </w:rPr>
              <w:fldChar w:fldCharType="begin"/>
            </w:r>
            <w:r w:rsidRPr="0024610D">
              <w:rPr>
                <w:rFonts w:ascii="Gotham Book" w:hAnsi="Gotham Book"/>
                <w:sz w:val="18"/>
                <w:szCs w:val="18"/>
              </w:rPr>
              <w:instrText xml:space="preserve"> PAGE </w:instrText>
            </w:r>
            <w:r w:rsidR="00D21EAA" w:rsidRPr="0024610D">
              <w:rPr>
                <w:rFonts w:ascii="Gotham Book" w:hAnsi="Gotham Book"/>
                <w:sz w:val="18"/>
                <w:szCs w:val="18"/>
              </w:rPr>
              <w:fldChar w:fldCharType="separate"/>
            </w:r>
            <w:r w:rsidR="0048412E" w:rsidRPr="0024610D">
              <w:rPr>
                <w:rFonts w:ascii="Gotham Book" w:hAnsi="Gotham Book"/>
                <w:noProof/>
                <w:sz w:val="18"/>
                <w:szCs w:val="18"/>
              </w:rPr>
              <w:t>2</w:t>
            </w:r>
            <w:r w:rsidR="00D21EAA" w:rsidRPr="0024610D">
              <w:rPr>
                <w:rFonts w:ascii="Gotham Book" w:hAnsi="Gotham Book"/>
                <w:sz w:val="18"/>
                <w:szCs w:val="18"/>
              </w:rPr>
              <w:fldChar w:fldCharType="end"/>
            </w:r>
            <w:r w:rsidRPr="0024610D">
              <w:rPr>
                <w:rFonts w:ascii="Gotham Book" w:hAnsi="Gotham Book"/>
                <w:sz w:val="18"/>
                <w:szCs w:val="18"/>
              </w:rPr>
              <w:t xml:space="preserve"> of </w:t>
            </w:r>
            <w:r w:rsidR="00D21EAA" w:rsidRPr="0024610D">
              <w:rPr>
                <w:rFonts w:ascii="Gotham Book" w:hAnsi="Gotham Book"/>
                <w:sz w:val="18"/>
                <w:szCs w:val="18"/>
              </w:rPr>
              <w:fldChar w:fldCharType="begin"/>
            </w:r>
            <w:r w:rsidRPr="0024610D">
              <w:rPr>
                <w:rFonts w:ascii="Gotham Book" w:hAnsi="Gotham Book"/>
                <w:sz w:val="18"/>
                <w:szCs w:val="18"/>
              </w:rPr>
              <w:instrText xml:space="preserve"> NUMPAGES  </w:instrText>
            </w:r>
            <w:r w:rsidR="00D21EAA" w:rsidRPr="0024610D">
              <w:rPr>
                <w:rFonts w:ascii="Gotham Book" w:hAnsi="Gotham Book"/>
                <w:sz w:val="18"/>
                <w:szCs w:val="18"/>
              </w:rPr>
              <w:fldChar w:fldCharType="separate"/>
            </w:r>
            <w:r w:rsidR="0048412E" w:rsidRPr="0024610D">
              <w:rPr>
                <w:rFonts w:ascii="Gotham Book" w:hAnsi="Gotham Book"/>
                <w:noProof/>
                <w:sz w:val="18"/>
                <w:szCs w:val="18"/>
              </w:rPr>
              <w:t>3</w:t>
            </w:r>
            <w:r w:rsidR="00D21EAA" w:rsidRPr="0024610D">
              <w:rPr>
                <w:rFonts w:ascii="Gotham Book" w:hAnsi="Gotham Book"/>
                <w:sz w:val="18"/>
                <w:szCs w:val="18"/>
              </w:rPr>
              <w:fldChar w:fldCharType="end"/>
            </w:r>
          </w:p>
        </w:sdtContent>
      </w:sdt>
    </w:sdtContent>
  </w:sdt>
  <w:p w14:paraId="76893020" w14:textId="77777777" w:rsidR="00C44A09" w:rsidRDefault="001C2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7ADE7" w14:textId="77777777" w:rsidR="00BA4CC8" w:rsidRDefault="00BA4CC8" w:rsidP="00D21EAA">
      <w:r>
        <w:separator/>
      </w:r>
    </w:p>
  </w:footnote>
  <w:footnote w:type="continuationSeparator" w:id="0">
    <w:p w14:paraId="2615BC3A" w14:textId="77777777" w:rsidR="00BA4CC8" w:rsidRDefault="00BA4CC8" w:rsidP="00D2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62BD3FD1"/>
    <w:multiLevelType w:val="hybridMultilevel"/>
    <w:tmpl w:val="F0C40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63"/>
    <w:rsid w:val="000004E3"/>
    <w:rsid w:val="00003980"/>
    <w:rsid w:val="00033F3F"/>
    <w:rsid w:val="00061D10"/>
    <w:rsid w:val="000C661C"/>
    <w:rsid w:val="000F0C7D"/>
    <w:rsid w:val="00112D8C"/>
    <w:rsid w:val="001223B0"/>
    <w:rsid w:val="00122720"/>
    <w:rsid w:val="00155299"/>
    <w:rsid w:val="00170122"/>
    <w:rsid w:val="00175C38"/>
    <w:rsid w:val="001B00B5"/>
    <w:rsid w:val="001B50BA"/>
    <w:rsid w:val="001C2F53"/>
    <w:rsid w:val="001C4F88"/>
    <w:rsid w:val="001C7C79"/>
    <w:rsid w:val="001D0E64"/>
    <w:rsid w:val="001F0061"/>
    <w:rsid w:val="0024610D"/>
    <w:rsid w:val="002509B1"/>
    <w:rsid w:val="00270ABB"/>
    <w:rsid w:val="002758F6"/>
    <w:rsid w:val="00291653"/>
    <w:rsid w:val="002B62D7"/>
    <w:rsid w:val="00322E8A"/>
    <w:rsid w:val="00325741"/>
    <w:rsid w:val="0033632F"/>
    <w:rsid w:val="003429AE"/>
    <w:rsid w:val="00371108"/>
    <w:rsid w:val="00397ECC"/>
    <w:rsid w:val="003B3899"/>
    <w:rsid w:val="003D3BA4"/>
    <w:rsid w:val="00424582"/>
    <w:rsid w:val="00461B91"/>
    <w:rsid w:val="00474D08"/>
    <w:rsid w:val="0048412E"/>
    <w:rsid w:val="004A15B5"/>
    <w:rsid w:val="005363E7"/>
    <w:rsid w:val="005633A0"/>
    <w:rsid w:val="005C2CE6"/>
    <w:rsid w:val="005E3363"/>
    <w:rsid w:val="005F69AF"/>
    <w:rsid w:val="00607F15"/>
    <w:rsid w:val="00611066"/>
    <w:rsid w:val="00621A1F"/>
    <w:rsid w:val="0062448B"/>
    <w:rsid w:val="006A22AC"/>
    <w:rsid w:val="006B12AD"/>
    <w:rsid w:val="006C67BF"/>
    <w:rsid w:val="006E5CE8"/>
    <w:rsid w:val="006F1197"/>
    <w:rsid w:val="007455C9"/>
    <w:rsid w:val="007E1CC2"/>
    <w:rsid w:val="00800927"/>
    <w:rsid w:val="00820DAD"/>
    <w:rsid w:val="00823B55"/>
    <w:rsid w:val="008519A4"/>
    <w:rsid w:val="008B1A31"/>
    <w:rsid w:val="008B5F03"/>
    <w:rsid w:val="008B667B"/>
    <w:rsid w:val="008E1698"/>
    <w:rsid w:val="008F39B9"/>
    <w:rsid w:val="0090759A"/>
    <w:rsid w:val="0091072E"/>
    <w:rsid w:val="00923857"/>
    <w:rsid w:val="0098637E"/>
    <w:rsid w:val="00991B7C"/>
    <w:rsid w:val="009D2D0B"/>
    <w:rsid w:val="009D57EA"/>
    <w:rsid w:val="00A076D6"/>
    <w:rsid w:val="00A106CB"/>
    <w:rsid w:val="00A161F7"/>
    <w:rsid w:val="00A21C2D"/>
    <w:rsid w:val="00A323DD"/>
    <w:rsid w:val="00A550ED"/>
    <w:rsid w:val="00A63287"/>
    <w:rsid w:val="00A72328"/>
    <w:rsid w:val="00A8247B"/>
    <w:rsid w:val="00A82561"/>
    <w:rsid w:val="00AE1D8B"/>
    <w:rsid w:val="00AF4751"/>
    <w:rsid w:val="00B07134"/>
    <w:rsid w:val="00B21C72"/>
    <w:rsid w:val="00B42265"/>
    <w:rsid w:val="00B46E8D"/>
    <w:rsid w:val="00B938B1"/>
    <w:rsid w:val="00BA24CB"/>
    <w:rsid w:val="00BA4CC8"/>
    <w:rsid w:val="00BC178D"/>
    <w:rsid w:val="00BE4DC1"/>
    <w:rsid w:val="00C31D93"/>
    <w:rsid w:val="00C92362"/>
    <w:rsid w:val="00CC272C"/>
    <w:rsid w:val="00CC6DFC"/>
    <w:rsid w:val="00CC711A"/>
    <w:rsid w:val="00D146FA"/>
    <w:rsid w:val="00D21EAA"/>
    <w:rsid w:val="00D241A5"/>
    <w:rsid w:val="00D351BC"/>
    <w:rsid w:val="00D84461"/>
    <w:rsid w:val="00DC70BC"/>
    <w:rsid w:val="00DE19AC"/>
    <w:rsid w:val="00E05003"/>
    <w:rsid w:val="00E16655"/>
    <w:rsid w:val="00E53A80"/>
    <w:rsid w:val="00E629F4"/>
    <w:rsid w:val="00ED2366"/>
    <w:rsid w:val="00EF2583"/>
    <w:rsid w:val="00F0350D"/>
    <w:rsid w:val="00F1627F"/>
    <w:rsid w:val="00F5508B"/>
    <w:rsid w:val="00F729FB"/>
    <w:rsid w:val="00FA417B"/>
    <w:rsid w:val="00FB337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C1FF"/>
  <w15:docId w15:val="{F07A93E1-CD43-4960-A6DE-C985C474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363"/>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5E3363"/>
    <w:pPr>
      <w:keepNext/>
      <w:numPr>
        <w:numId w:val="1"/>
      </w:numPr>
      <w:jc w:val="center"/>
      <w:outlineLvl w:val="0"/>
    </w:pPr>
    <w:rPr>
      <w:rFonts w:ascii="Arial" w:hAnsi="Arial" w:cs="Arial"/>
      <w:b/>
      <w:bCs/>
      <w:sz w:val="96"/>
    </w:rPr>
  </w:style>
  <w:style w:type="paragraph" w:styleId="Heading2">
    <w:name w:val="heading 2"/>
    <w:basedOn w:val="Normal"/>
    <w:next w:val="Normal"/>
    <w:link w:val="Heading2Char"/>
    <w:qFormat/>
    <w:rsid w:val="005E3363"/>
    <w:pPr>
      <w:keepNext/>
      <w:numPr>
        <w:ilvl w:val="1"/>
        <w:numId w:val="1"/>
      </w:numPr>
      <w:jc w:val="center"/>
      <w:outlineLvl w:val="1"/>
    </w:pPr>
    <w:rPr>
      <w:b/>
      <w:bCs/>
      <w:sz w:val="52"/>
    </w:rPr>
  </w:style>
  <w:style w:type="paragraph" w:styleId="Heading3">
    <w:name w:val="heading 3"/>
    <w:basedOn w:val="Normal"/>
    <w:next w:val="Normal"/>
    <w:link w:val="Heading3Char"/>
    <w:qFormat/>
    <w:rsid w:val="005E3363"/>
    <w:pPr>
      <w:keepNext/>
      <w:numPr>
        <w:ilvl w:val="2"/>
        <w:numId w:val="1"/>
      </w:numPr>
      <w:jc w:val="center"/>
      <w:outlineLvl w:val="2"/>
    </w:pPr>
    <w:rPr>
      <w:b/>
      <w:bCs/>
      <w:sz w:val="52"/>
    </w:rPr>
  </w:style>
  <w:style w:type="paragraph" w:styleId="Heading4">
    <w:name w:val="heading 4"/>
    <w:basedOn w:val="Normal"/>
    <w:next w:val="Normal"/>
    <w:link w:val="Heading4Char"/>
    <w:qFormat/>
    <w:rsid w:val="005E3363"/>
    <w:pPr>
      <w:keepNext/>
      <w:numPr>
        <w:ilvl w:val="3"/>
        <w:numId w:val="1"/>
      </w:numPr>
      <w:outlineLvl w:val="3"/>
    </w:pPr>
    <w:rPr>
      <w:b/>
      <w:bCs/>
      <w:sz w:val="28"/>
    </w:rPr>
  </w:style>
  <w:style w:type="paragraph" w:styleId="Heading5">
    <w:name w:val="heading 5"/>
    <w:basedOn w:val="Normal"/>
    <w:next w:val="Normal"/>
    <w:link w:val="Heading5Char"/>
    <w:qFormat/>
    <w:rsid w:val="005E3363"/>
    <w:pPr>
      <w:keepNext/>
      <w:numPr>
        <w:ilvl w:val="4"/>
        <w:numId w:val="1"/>
      </w:num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363"/>
    <w:rPr>
      <w:rFonts w:ascii="Arial" w:eastAsia="Times New Roman" w:hAnsi="Arial" w:cs="Arial"/>
      <w:b/>
      <w:bCs/>
      <w:sz w:val="96"/>
      <w:szCs w:val="24"/>
      <w:lang w:val="en-US" w:eastAsia="ar-SA"/>
    </w:rPr>
  </w:style>
  <w:style w:type="character" w:customStyle="1" w:styleId="Heading2Char">
    <w:name w:val="Heading 2 Char"/>
    <w:basedOn w:val="DefaultParagraphFont"/>
    <w:link w:val="Heading2"/>
    <w:rsid w:val="005E3363"/>
    <w:rPr>
      <w:rFonts w:ascii="Times New Roman" w:eastAsia="Times New Roman" w:hAnsi="Times New Roman" w:cs="Times New Roman"/>
      <w:b/>
      <w:bCs/>
      <w:sz w:val="52"/>
      <w:szCs w:val="24"/>
      <w:lang w:val="en-US" w:eastAsia="ar-SA"/>
    </w:rPr>
  </w:style>
  <w:style w:type="character" w:customStyle="1" w:styleId="Heading3Char">
    <w:name w:val="Heading 3 Char"/>
    <w:basedOn w:val="DefaultParagraphFont"/>
    <w:link w:val="Heading3"/>
    <w:rsid w:val="005E3363"/>
    <w:rPr>
      <w:rFonts w:ascii="Times New Roman" w:eastAsia="Times New Roman" w:hAnsi="Times New Roman" w:cs="Times New Roman"/>
      <w:b/>
      <w:bCs/>
      <w:sz w:val="52"/>
      <w:szCs w:val="24"/>
      <w:lang w:val="en-US" w:eastAsia="ar-SA"/>
    </w:rPr>
  </w:style>
  <w:style w:type="character" w:customStyle="1" w:styleId="Heading4Char">
    <w:name w:val="Heading 4 Char"/>
    <w:basedOn w:val="DefaultParagraphFont"/>
    <w:link w:val="Heading4"/>
    <w:rsid w:val="005E3363"/>
    <w:rPr>
      <w:rFonts w:ascii="Times New Roman" w:eastAsia="Times New Roman" w:hAnsi="Times New Roman" w:cs="Times New Roman"/>
      <w:b/>
      <w:bCs/>
      <w:sz w:val="28"/>
      <w:szCs w:val="24"/>
      <w:lang w:val="en-US" w:eastAsia="ar-SA"/>
    </w:rPr>
  </w:style>
  <w:style w:type="character" w:customStyle="1" w:styleId="Heading5Char">
    <w:name w:val="Heading 5 Char"/>
    <w:basedOn w:val="DefaultParagraphFont"/>
    <w:link w:val="Heading5"/>
    <w:rsid w:val="005E3363"/>
    <w:rPr>
      <w:rFonts w:ascii="Times New Roman" w:eastAsia="Times New Roman" w:hAnsi="Times New Roman" w:cs="Times New Roman"/>
      <w:b/>
      <w:bCs/>
      <w:sz w:val="24"/>
      <w:szCs w:val="24"/>
      <w:lang w:val="en-US" w:eastAsia="ar-SA"/>
    </w:rPr>
  </w:style>
  <w:style w:type="paragraph" w:styleId="Footer">
    <w:name w:val="footer"/>
    <w:basedOn w:val="Normal"/>
    <w:link w:val="FooterChar"/>
    <w:uiPriority w:val="99"/>
    <w:unhideWhenUsed/>
    <w:rsid w:val="005E3363"/>
    <w:pPr>
      <w:tabs>
        <w:tab w:val="center" w:pos="4680"/>
        <w:tab w:val="right" w:pos="9360"/>
      </w:tabs>
    </w:pPr>
  </w:style>
  <w:style w:type="character" w:customStyle="1" w:styleId="FooterChar">
    <w:name w:val="Footer Char"/>
    <w:basedOn w:val="DefaultParagraphFont"/>
    <w:link w:val="Footer"/>
    <w:uiPriority w:val="99"/>
    <w:rsid w:val="005E3363"/>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5E3363"/>
    <w:pPr>
      <w:ind w:left="720"/>
      <w:contextualSpacing/>
    </w:pPr>
  </w:style>
  <w:style w:type="paragraph" w:styleId="BalloonText">
    <w:name w:val="Balloon Text"/>
    <w:basedOn w:val="Normal"/>
    <w:link w:val="BalloonTextChar"/>
    <w:uiPriority w:val="99"/>
    <w:semiHidden/>
    <w:unhideWhenUsed/>
    <w:rsid w:val="005E3363"/>
    <w:rPr>
      <w:rFonts w:ascii="Tahoma" w:hAnsi="Tahoma" w:cs="Tahoma"/>
      <w:sz w:val="16"/>
      <w:szCs w:val="16"/>
    </w:rPr>
  </w:style>
  <w:style w:type="character" w:customStyle="1" w:styleId="BalloonTextChar">
    <w:name w:val="Balloon Text Char"/>
    <w:basedOn w:val="DefaultParagraphFont"/>
    <w:link w:val="BalloonText"/>
    <w:uiPriority w:val="99"/>
    <w:semiHidden/>
    <w:rsid w:val="005E3363"/>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7455C9"/>
    <w:pPr>
      <w:tabs>
        <w:tab w:val="center" w:pos="4680"/>
        <w:tab w:val="right" w:pos="9360"/>
      </w:tabs>
    </w:pPr>
  </w:style>
  <w:style w:type="character" w:customStyle="1" w:styleId="HeaderChar">
    <w:name w:val="Header Char"/>
    <w:basedOn w:val="DefaultParagraphFont"/>
    <w:link w:val="Header"/>
    <w:uiPriority w:val="99"/>
    <w:rsid w:val="007455C9"/>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81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D2588F-2678-4CA9-9CC9-25F7C2568A31}">
  <ds:schemaRefs>
    <ds:schemaRef ds:uri="http://schemas.microsoft.com/office/2006/metadata/properties"/>
    <ds:schemaRef ds:uri="7c00a295-5944-4e02-a629-fa6a54a14738"/>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101fdb61-bfc5-4b6d-bdfc-c88468ec7f3d"/>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3F19658-4B18-4457-ABD1-C4CEB016A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9B16BE-AD77-4605-87C5-ED9FA730F8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vpadmin</dc:creator>
  <cp:lastModifiedBy>Victoria Scott, Administrative Services Coordinator</cp:lastModifiedBy>
  <cp:revision>3</cp:revision>
  <dcterms:created xsi:type="dcterms:W3CDTF">2021-03-02T21:29:00Z</dcterms:created>
  <dcterms:modified xsi:type="dcterms:W3CDTF">2021-03-02T21:29:00Z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