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032876BA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C431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4032AB2" wp14:editId="5889A55C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B657E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7F215681" w14:textId="77777777" w:rsidR="00FF5697" w:rsidRPr="001464B4" w:rsidRDefault="00FF5697">
            <w:pPr>
              <w:pStyle w:val="Heading3"/>
              <w:jc w:val="right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3D009ADC" w14:textId="77777777" w:rsidR="00FF5697" w:rsidRPr="00F837E6" w:rsidRDefault="00E44AE6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 w:rsidRPr="00F837E6">
              <w:rPr>
                <w:rFonts w:ascii="Gotham Book" w:hAnsi="Gotham Book"/>
                <w:sz w:val="42"/>
                <w:szCs w:val="42"/>
              </w:rPr>
              <w:t xml:space="preserve">Vice-President </w:t>
            </w:r>
            <w:r w:rsidR="004729DE" w:rsidRPr="00F837E6">
              <w:rPr>
                <w:rFonts w:ascii="Gotham Book" w:hAnsi="Gotham Book"/>
                <w:sz w:val="42"/>
                <w:szCs w:val="42"/>
              </w:rPr>
              <w:t>(</w:t>
            </w:r>
            <w:r w:rsidRPr="00F837E6">
              <w:rPr>
                <w:rFonts w:ascii="Gotham Book" w:hAnsi="Gotham Book"/>
                <w:sz w:val="42"/>
                <w:szCs w:val="42"/>
              </w:rPr>
              <w:t>Finance</w:t>
            </w:r>
            <w:r w:rsidR="004729DE" w:rsidRPr="00F837E6">
              <w:rPr>
                <w:rFonts w:ascii="Gotham Book" w:hAnsi="Gotham Book"/>
                <w:sz w:val="42"/>
                <w:szCs w:val="42"/>
              </w:rPr>
              <w:t>)</w:t>
            </w:r>
            <w:r w:rsidR="00F837E6" w:rsidRPr="00F837E6">
              <w:rPr>
                <w:rFonts w:ascii="Gotham Book" w:hAnsi="Gotham Book"/>
                <w:sz w:val="42"/>
                <w:szCs w:val="42"/>
              </w:rPr>
              <w:t xml:space="preserve"> &amp; CFO</w:t>
            </w:r>
          </w:p>
          <w:p w14:paraId="5B41B779" w14:textId="77777777" w:rsidR="00FF5697" w:rsidRPr="001464B4" w:rsidRDefault="00FF5697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4"/>
                <w:szCs w:val="44"/>
              </w:rPr>
            </w:pPr>
          </w:p>
        </w:tc>
      </w:tr>
      <w:tr w:rsidR="00FF5697" w:rsidRPr="001464B4" w14:paraId="799EB462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25F61E9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03C0528" w14:textId="77777777" w:rsidR="00FF5697" w:rsidRPr="001464B4" w:rsidRDefault="00E63B21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Executive Board</w:t>
            </w:r>
          </w:p>
        </w:tc>
      </w:tr>
      <w:tr w:rsidR="00FF5697" w:rsidRPr="001464B4" w14:paraId="1CBAB023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87B002C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1C27978" w14:textId="77777777" w:rsidR="00FF5697" w:rsidRPr="001464B4" w:rsidRDefault="00B1042A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The Wage Review Committee (</w:t>
            </w:r>
            <w:r w:rsidR="007D1994">
              <w:rPr>
                <w:rFonts w:ascii="Gotham Book" w:hAnsi="Gotham Book"/>
                <w:szCs w:val="20"/>
              </w:rPr>
              <w:t xml:space="preserve">Jess Anderson, Maddison Hampel, </w:t>
            </w:r>
            <w:r w:rsidR="007D1994" w:rsidRPr="007D1994">
              <w:rPr>
                <w:rFonts w:ascii="Gotham Book" w:hAnsi="Gotham Book"/>
                <w:szCs w:val="20"/>
              </w:rPr>
              <w:t>Giancarlo Da-Ré</w:t>
            </w:r>
            <w:r w:rsidR="007D1994"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5F4768E4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103E364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4D375868" w14:textId="425F2570" w:rsidR="00FF5697" w:rsidRPr="001464B4" w:rsidRDefault="00FE1594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Service</w:t>
            </w:r>
            <w:r w:rsidR="0036776B">
              <w:rPr>
                <w:rFonts w:ascii="Gotham Book" w:hAnsi="Gotham Book"/>
                <w:szCs w:val="20"/>
              </w:rPr>
              <w:t xml:space="preserve"> AD</w:t>
            </w:r>
            <w:r>
              <w:rPr>
                <w:rFonts w:ascii="Gotham Book" w:hAnsi="Gotham Book"/>
                <w:szCs w:val="20"/>
              </w:rPr>
              <w:t xml:space="preserve"> Wages</w:t>
            </w:r>
          </w:p>
        </w:tc>
      </w:tr>
      <w:tr w:rsidR="00FF5697" w:rsidRPr="001464B4" w14:paraId="0FA4CD28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EE3C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353DC" w14:textId="6FD44E83" w:rsidR="00FF5697" w:rsidRPr="001464B4" w:rsidRDefault="00347DB0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fldChar w:fldCharType="begin"/>
            </w:r>
            <w:r w:rsidR="00A04A71">
              <w:rPr>
                <w:rFonts w:ascii="Gotham Book" w:hAnsi="Gotham Book"/>
                <w:szCs w:val="20"/>
              </w:rPr>
              <w:instrText xml:space="preserve"> DATE \@ "MMMM d, yyyy" </w:instrText>
            </w:r>
            <w:r>
              <w:rPr>
                <w:rFonts w:ascii="Gotham Book" w:hAnsi="Gotham Book"/>
                <w:szCs w:val="20"/>
              </w:rPr>
              <w:fldChar w:fldCharType="separate"/>
            </w:r>
            <w:r w:rsidR="00241B2F">
              <w:rPr>
                <w:rFonts w:ascii="Gotham Book" w:hAnsi="Gotham Book"/>
                <w:noProof/>
                <w:szCs w:val="20"/>
              </w:rPr>
              <w:t>March 1, 2021</w:t>
            </w:r>
            <w:r>
              <w:rPr>
                <w:rFonts w:ascii="Gotham Book" w:hAnsi="Gotham Book"/>
                <w:szCs w:val="20"/>
              </w:rPr>
              <w:fldChar w:fldCharType="end"/>
            </w:r>
          </w:p>
        </w:tc>
      </w:tr>
    </w:tbl>
    <w:p w14:paraId="405F2DC8" w14:textId="77777777" w:rsidR="003F3841" w:rsidRDefault="003F3841">
      <w:pPr>
        <w:jc w:val="both"/>
        <w:rPr>
          <w:rFonts w:ascii="Gotham Book" w:hAnsi="Gotham Book"/>
        </w:rPr>
      </w:pPr>
    </w:p>
    <w:p w14:paraId="1E6C189E" w14:textId="77777777" w:rsidR="001A30A5" w:rsidRPr="00EB49EC" w:rsidRDefault="008749E1">
      <w:pPr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Dear Executive Board</w:t>
      </w:r>
      <w:r w:rsidR="001A30A5" w:rsidRPr="00EB49EC">
        <w:rPr>
          <w:rFonts w:asciiTheme="minorHAnsi" w:hAnsiTheme="minorHAnsi" w:cstheme="minorHAnsi"/>
        </w:rPr>
        <w:t xml:space="preserve">, </w:t>
      </w:r>
    </w:p>
    <w:p w14:paraId="33F91966" w14:textId="77777777" w:rsidR="008749E1" w:rsidRPr="00EB49EC" w:rsidRDefault="008749E1" w:rsidP="00EC632F">
      <w:pPr>
        <w:spacing w:line="276" w:lineRule="auto"/>
        <w:jc w:val="both"/>
        <w:rPr>
          <w:rFonts w:asciiTheme="minorHAnsi" w:hAnsiTheme="minorHAnsi" w:cstheme="minorHAnsi"/>
        </w:rPr>
      </w:pPr>
    </w:p>
    <w:p w14:paraId="76503A23" w14:textId="7081547A" w:rsidR="002717F5" w:rsidRPr="00EB49EC" w:rsidRDefault="00B1042A" w:rsidP="00EC632F">
      <w:pPr>
        <w:spacing w:line="276" w:lineRule="auto"/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The Wage Review Committee has met and assigned a wage for the</w:t>
      </w:r>
      <w:r w:rsidR="0071161F" w:rsidRPr="00EB49EC">
        <w:rPr>
          <w:rFonts w:asciiTheme="minorHAnsi" w:hAnsiTheme="minorHAnsi" w:cstheme="minorHAnsi"/>
          <w:bCs/>
        </w:rPr>
        <w:t xml:space="preserve"> following positions: PCC </w:t>
      </w:r>
      <w:r w:rsidR="00EB49EC" w:rsidRPr="00EB49EC">
        <w:rPr>
          <w:rFonts w:asciiTheme="minorHAnsi" w:hAnsiTheme="minorHAnsi" w:cstheme="minorHAnsi"/>
          <w:bCs/>
        </w:rPr>
        <w:t xml:space="preserve">Assistant </w:t>
      </w:r>
      <w:r w:rsidR="0071161F" w:rsidRPr="00EB49EC">
        <w:rPr>
          <w:rFonts w:asciiTheme="minorHAnsi" w:hAnsiTheme="minorHAnsi" w:cstheme="minorHAnsi"/>
          <w:bCs/>
        </w:rPr>
        <w:t>Director, SHEC</w:t>
      </w:r>
      <w:r w:rsidR="00EB49EC" w:rsidRPr="00EB49EC">
        <w:rPr>
          <w:rFonts w:asciiTheme="minorHAnsi" w:hAnsiTheme="minorHAnsi" w:cstheme="minorHAnsi"/>
          <w:bCs/>
        </w:rPr>
        <w:t xml:space="preserve"> Assistant</w:t>
      </w:r>
      <w:r w:rsidR="0071161F" w:rsidRPr="00EB49EC">
        <w:rPr>
          <w:rFonts w:asciiTheme="minorHAnsi" w:hAnsiTheme="minorHAnsi" w:cstheme="minorHAnsi"/>
          <w:bCs/>
        </w:rPr>
        <w:t xml:space="preserve"> Director, Diversity Services</w:t>
      </w:r>
      <w:r w:rsidR="00EB49EC" w:rsidRPr="00EB49EC">
        <w:rPr>
          <w:rFonts w:asciiTheme="minorHAnsi" w:hAnsiTheme="minorHAnsi" w:cstheme="minorHAnsi"/>
          <w:bCs/>
        </w:rPr>
        <w:t xml:space="preserve"> Assistant</w:t>
      </w:r>
      <w:r w:rsidR="0071161F" w:rsidRPr="00EB49EC">
        <w:rPr>
          <w:rFonts w:asciiTheme="minorHAnsi" w:hAnsiTheme="minorHAnsi" w:cstheme="minorHAnsi"/>
          <w:bCs/>
        </w:rPr>
        <w:t xml:space="preserve"> Director, WGEN </w:t>
      </w:r>
      <w:r w:rsidR="00EB49EC" w:rsidRPr="00EB49EC">
        <w:rPr>
          <w:rFonts w:asciiTheme="minorHAnsi" w:hAnsiTheme="minorHAnsi" w:cstheme="minorHAnsi"/>
          <w:bCs/>
        </w:rPr>
        <w:t xml:space="preserve">Assistant </w:t>
      </w:r>
      <w:r w:rsidR="0071161F" w:rsidRPr="00EB49EC">
        <w:rPr>
          <w:rFonts w:asciiTheme="minorHAnsi" w:hAnsiTheme="minorHAnsi" w:cstheme="minorHAnsi"/>
          <w:bCs/>
        </w:rPr>
        <w:t xml:space="preserve">Director, </w:t>
      </w:r>
      <w:proofErr w:type="spellStart"/>
      <w:r w:rsidR="0071161F" w:rsidRPr="00EB49EC">
        <w:rPr>
          <w:rFonts w:asciiTheme="minorHAnsi" w:hAnsiTheme="minorHAnsi" w:cstheme="minorHAnsi"/>
          <w:bCs/>
        </w:rPr>
        <w:t>Maccess</w:t>
      </w:r>
      <w:proofErr w:type="spellEnd"/>
      <w:r w:rsidR="0071161F" w:rsidRPr="00EB49EC">
        <w:rPr>
          <w:rFonts w:asciiTheme="minorHAnsi" w:hAnsiTheme="minorHAnsi" w:cstheme="minorHAnsi"/>
          <w:bCs/>
        </w:rPr>
        <w:t xml:space="preserve"> </w:t>
      </w:r>
      <w:r w:rsidR="00EB49EC" w:rsidRPr="00EB49EC">
        <w:rPr>
          <w:rFonts w:asciiTheme="minorHAnsi" w:hAnsiTheme="minorHAnsi" w:cstheme="minorHAnsi"/>
          <w:bCs/>
        </w:rPr>
        <w:t xml:space="preserve">Assistant </w:t>
      </w:r>
      <w:r w:rsidR="0071161F" w:rsidRPr="00EB49EC">
        <w:rPr>
          <w:rFonts w:asciiTheme="minorHAnsi" w:hAnsiTheme="minorHAnsi" w:cstheme="minorHAnsi"/>
          <w:bCs/>
        </w:rPr>
        <w:t xml:space="preserve">Director and Spark </w:t>
      </w:r>
      <w:r w:rsidR="00EB49EC" w:rsidRPr="00EB49EC">
        <w:rPr>
          <w:rFonts w:asciiTheme="minorHAnsi" w:hAnsiTheme="minorHAnsi" w:cstheme="minorHAnsi"/>
          <w:bCs/>
        </w:rPr>
        <w:t xml:space="preserve">Assistant </w:t>
      </w:r>
      <w:r w:rsidR="0071161F" w:rsidRPr="00EB49EC">
        <w:rPr>
          <w:rFonts w:asciiTheme="minorHAnsi" w:hAnsiTheme="minorHAnsi" w:cstheme="minorHAnsi"/>
          <w:bCs/>
        </w:rPr>
        <w:t>Director</w:t>
      </w:r>
      <w:r w:rsidRPr="00EB49EC">
        <w:rPr>
          <w:rFonts w:asciiTheme="minorHAnsi" w:hAnsiTheme="minorHAnsi" w:cstheme="minorHAnsi"/>
        </w:rPr>
        <w:t xml:space="preserve">. </w:t>
      </w:r>
      <w:r w:rsidR="00020255" w:rsidRPr="00EB49EC">
        <w:rPr>
          <w:rFonts w:asciiTheme="minorHAnsi" w:hAnsiTheme="minorHAnsi" w:cstheme="minorHAnsi"/>
        </w:rPr>
        <w:t>After scoring the</w:t>
      </w:r>
      <w:r w:rsidR="0071161F" w:rsidRPr="00EB49EC">
        <w:rPr>
          <w:rFonts w:asciiTheme="minorHAnsi" w:hAnsiTheme="minorHAnsi" w:cstheme="minorHAnsi"/>
        </w:rPr>
        <w:t>se</w:t>
      </w:r>
      <w:r w:rsidR="00020255" w:rsidRPr="00EB49EC">
        <w:rPr>
          <w:rFonts w:asciiTheme="minorHAnsi" w:hAnsiTheme="minorHAnsi" w:cstheme="minorHAnsi"/>
        </w:rPr>
        <w:t xml:space="preserve"> position</w:t>
      </w:r>
      <w:r w:rsidR="0071161F" w:rsidRPr="00EB49EC">
        <w:rPr>
          <w:rFonts w:asciiTheme="minorHAnsi" w:hAnsiTheme="minorHAnsi" w:cstheme="minorHAnsi"/>
        </w:rPr>
        <w:t>s</w:t>
      </w:r>
      <w:r w:rsidR="00020255" w:rsidRPr="00EB49EC">
        <w:rPr>
          <w:rFonts w:asciiTheme="minorHAnsi" w:hAnsiTheme="minorHAnsi" w:cstheme="minorHAnsi"/>
        </w:rPr>
        <w:t xml:space="preserve">, </w:t>
      </w:r>
      <w:r w:rsidR="002717F5" w:rsidRPr="00EB49EC">
        <w:rPr>
          <w:rFonts w:asciiTheme="minorHAnsi" w:hAnsiTheme="minorHAnsi" w:cstheme="minorHAnsi"/>
        </w:rPr>
        <w:t>the role</w:t>
      </w:r>
      <w:r w:rsidR="0071161F" w:rsidRPr="00EB49EC">
        <w:rPr>
          <w:rFonts w:asciiTheme="minorHAnsi" w:hAnsiTheme="minorHAnsi" w:cstheme="minorHAnsi"/>
        </w:rPr>
        <w:t>s</w:t>
      </w:r>
      <w:r w:rsidR="002717F5" w:rsidRPr="00EB49EC">
        <w:rPr>
          <w:rFonts w:asciiTheme="minorHAnsi" w:hAnsiTheme="minorHAnsi" w:cstheme="minorHAnsi"/>
        </w:rPr>
        <w:t xml:space="preserve"> ha</w:t>
      </w:r>
      <w:r w:rsidR="0071161F" w:rsidRPr="00EB49EC">
        <w:rPr>
          <w:rFonts w:asciiTheme="minorHAnsi" w:hAnsiTheme="minorHAnsi" w:cstheme="minorHAnsi"/>
        </w:rPr>
        <w:t>ve all</w:t>
      </w:r>
      <w:r w:rsidR="002717F5" w:rsidRPr="00EB49EC">
        <w:rPr>
          <w:rFonts w:asciiTheme="minorHAnsi" w:hAnsiTheme="minorHAnsi" w:cstheme="minorHAnsi"/>
        </w:rPr>
        <w:t xml:space="preserve"> been graded as C</w:t>
      </w:r>
      <w:r w:rsidR="00EB49EC" w:rsidRPr="00EB49EC">
        <w:rPr>
          <w:rFonts w:asciiTheme="minorHAnsi" w:hAnsiTheme="minorHAnsi" w:cstheme="minorHAnsi"/>
        </w:rPr>
        <w:t>2</w:t>
      </w:r>
      <w:r w:rsidR="002717F5" w:rsidRPr="00EB49EC">
        <w:rPr>
          <w:rFonts w:asciiTheme="minorHAnsi" w:hAnsiTheme="minorHAnsi" w:cstheme="minorHAnsi"/>
        </w:rPr>
        <w:t xml:space="preserve"> (</w:t>
      </w:r>
      <w:r w:rsidR="007D1994" w:rsidRPr="00EB49EC">
        <w:rPr>
          <w:rFonts w:asciiTheme="minorHAnsi" w:hAnsiTheme="minorHAnsi" w:cstheme="minorHAnsi"/>
        </w:rPr>
        <w:t xml:space="preserve">$15.40 per hour, </w:t>
      </w:r>
      <w:r w:rsidR="00EB49EC" w:rsidRPr="00EB49EC">
        <w:rPr>
          <w:rFonts w:asciiTheme="minorHAnsi" w:hAnsiTheme="minorHAnsi" w:cstheme="minorHAnsi"/>
        </w:rPr>
        <w:t>6-8</w:t>
      </w:r>
      <w:r w:rsidR="007D1994" w:rsidRPr="00EB49EC">
        <w:rPr>
          <w:rFonts w:asciiTheme="minorHAnsi" w:hAnsiTheme="minorHAnsi" w:cstheme="minorHAnsi"/>
        </w:rPr>
        <w:t xml:space="preserve"> hours per week). </w:t>
      </w:r>
    </w:p>
    <w:p w14:paraId="7ED359FB" w14:textId="4C46D916" w:rsidR="00B1042A" w:rsidRPr="00EB49EC" w:rsidRDefault="00020255">
      <w:pPr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 xml:space="preserve"> </w:t>
      </w:r>
      <w:r w:rsidR="0036776B" w:rsidRPr="00EB49EC">
        <w:rPr>
          <w:rFonts w:asciiTheme="minorHAnsi" w:hAnsiTheme="minorHAnsi" w:cstheme="minorHAnsi"/>
          <w:noProof/>
        </w:rPr>
        <w:drawing>
          <wp:inline distT="0" distB="0" distL="0" distR="0" wp14:anchorId="550311E8" wp14:editId="391BE8A4">
            <wp:extent cx="6011408" cy="151701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4337" cy="153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FE966" w14:textId="77777777" w:rsidR="00020255" w:rsidRPr="00EB49EC" w:rsidRDefault="00020255">
      <w:pPr>
        <w:jc w:val="both"/>
        <w:rPr>
          <w:rFonts w:asciiTheme="minorHAnsi" w:hAnsiTheme="minorHAnsi" w:cstheme="minorHAnsi"/>
        </w:rPr>
      </w:pPr>
    </w:p>
    <w:p w14:paraId="234F28DA" w14:textId="37BC9B20" w:rsidR="0071161F" w:rsidRPr="00EB49EC" w:rsidRDefault="00F414A1" w:rsidP="00EC632F">
      <w:pPr>
        <w:spacing w:line="276" w:lineRule="auto"/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Th</w:t>
      </w:r>
      <w:r w:rsidR="0071161F" w:rsidRPr="00EB49EC">
        <w:rPr>
          <w:rFonts w:asciiTheme="minorHAnsi" w:hAnsiTheme="minorHAnsi" w:cstheme="minorHAnsi"/>
        </w:rPr>
        <w:t>ese gradings</w:t>
      </w:r>
      <w:r w:rsidRPr="00EB49EC">
        <w:rPr>
          <w:rFonts w:asciiTheme="minorHAnsi" w:hAnsiTheme="minorHAnsi" w:cstheme="minorHAnsi"/>
        </w:rPr>
        <w:t xml:space="preserve"> </w:t>
      </w:r>
      <w:r w:rsidR="002717F5" w:rsidRPr="00EB49EC">
        <w:rPr>
          <w:rFonts w:asciiTheme="minorHAnsi" w:hAnsiTheme="minorHAnsi" w:cstheme="minorHAnsi"/>
        </w:rPr>
        <w:t>w</w:t>
      </w:r>
      <w:r w:rsidR="0071161F" w:rsidRPr="00EB49EC">
        <w:rPr>
          <w:rFonts w:asciiTheme="minorHAnsi" w:hAnsiTheme="minorHAnsi" w:cstheme="minorHAnsi"/>
        </w:rPr>
        <w:t>ere</w:t>
      </w:r>
      <w:r w:rsidR="002717F5" w:rsidRPr="00EB49EC">
        <w:rPr>
          <w:rFonts w:asciiTheme="minorHAnsi" w:hAnsiTheme="minorHAnsi" w:cstheme="minorHAnsi"/>
        </w:rPr>
        <w:t xml:space="preserve"> determined using the </w:t>
      </w:r>
      <w:r w:rsidR="007D1994" w:rsidRPr="00EB49EC">
        <w:rPr>
          <w:rFonts w:asciiTheme="minorHAnsi" w:hAnsiTheme="minorHAnsi" w:cstheme="minorHAnsi"/>
        </w:rPr>
        <w:t xml:space="preserve">newly </w:t>
      </w:r>
      <w:r w:rsidR="00EB49EC" w:rsidRPr="00EB49EC">
        <w:rPr>
          <w:rFonts w:asciiTheme="minorHAnsi" w:hAnsiTheme="minorHAnsi" w:cstheme="minorHAnsi"/>
        </w:rPr>
        <w:t>created Assistant</w:t>
      </w:r>
      <w:r w:rsidR="007D1994" w:rsidRPr="00EB49EC">
        <w:rPr>
          <w:rFonts w:asciiTheme="minorHAnsi" w:hAnsiTheme="minorHAnsi" w:cstheme="minorHAnsi"/>
        </w:rPr>
        <w:t xml:space="preserve"> </w:t>
      </w:r>
      <w:r w:rsidR="0071161F" w:rsidRPr="00EB49EC">
        <w:rPr>
          <w:rFonts w:asciiTheme="minorHAnsi" w:hAnsiTheme="minorHAnsi" w:cstheme="minorHAnsi"/>
        </w:rPr>
        <w:t xml:space="preserve">Director </w:t>
      </w:r>
      <w:r w:rsidR="007D1994" w:rsidRPr="00EB49EC">
        <w:rPr>
          <w:rFonts w:asciiTheme="minorHAnsi" w:hAnsiTheme="minorHAnsi" w:cstheme="minorHAnsi"/>
        </w:rPr>
        <w:t>job description</w:t>
      </w:r>
      <w:r w:rsidR="0071161F" w:rsidRPr="00EB49EC">
        <w:rPr>
          <w:rFonts w:asciiTheme="minorHAnsi" w:hAnsiTheme="minorHAnsi" w:cstheme="minorHAnsi"/>
        </w:rPr>
        <w:t>s</w:t>
      </w:r>
      <w:r w:rsidR="002717F5" w:rsidRPr="00EB49EC">
        <w:rPr>
          <w:rFonts w:asciiTheme="minorHAnsi" w:hAnsiTheme="minorHAnsi" w:cstheme="minorHAnsi"/>
        </w:rPr>
        <w:t>.</w:t>
      </w:r>
      <w:r w:rsidR="007D1994" w:rsidRPr="00EB49EC">
        <w:rPr>
          <w:rFonts w:asciiTheme="minorHAnsi" w:hAnsiTheme="minorHAnsi" w:cstheme="minorHAnsi"/>
        </w:rPr>
        <w:t xml:space="preserve"> Graeme Noble</w:t>
      </w:r>
      <w:r w:rsidR="00EB49EC" w:rsidRPr="00EB49EC">
        <w:rPr>
          <w:rFonts w:asciiTheme="minorHAnsi" w:hAnsiTheme="minorHAnsi" w:cstheme="minorHAnsi"/>
        </w:rPr>
        <w:t xml:space="preserve"> (</w:t>
      </w:r>
      <w:r w:rsidR="007D1994" w:rsidRPr="00EB49EC">
        <w:rPr>
          <w:rFonts w:asciiTheme="minorHAnsi" w:hAnsiTheme="minorHAnsi" w:cstheme="minorHAnsi"/>
        </w:rPr>
        <w:t>VP-Admin</w:t>
      </w:r>
      <w:r w:rsidR="00EB49EC" w:rsidRPr="00EB49EC">
        <w:rPr>
          <w:rFonts w:asciiTheme="minorHAnsi" w:hAnsiTheme="minorHAnsi" w:cstheme="minorHAnsi"/>
        </w:rPr>
        <w:t>)</w:t>
      </w:r>
      <w:r w:rsidR="007D1994" w:rsidRPr="00EB49EC">
        <w:rPr>
          <w:rFonts w:asciiTheme="minorHAnsi" w:hAnsiTheme="minorHAnsi" w:cstheme="minorHAnsi"/>
        </w:rPr>
        <w:t xml:space="preserve">, </w:t>
      </w:r>
      <w:r w:rsidR="00EB49EC" w:rsidRPr="00EB49EC">
        <w:rPr>
          <w:rFonts w:asciiTheme="minorHAnsi" w:hAnsiTheme="minorHAnsi" w:cstheme="minorHAnsi"/>
        </w:rPr>
        <w:t>worked with Maddison Hampel (Human Resources Generalist) and gain insight from the current Directors, to create</w:t>
      </w:r>
      <w:r w:rsidR="007D1994" w:rsidRPr="00EB49EC">
        <w:rPr>
          <w:rFonts w:asciiTheme="minorHAnsi" w:hAnsiTheme="minorHAnsi" w:cstheme="minorHAnsi"/>
        </w:rPr>
        <w:t xml:space="preserve"> the job description</w:t>
      </w:r>
      <w:r w:rsidR="0071161F" w:rsidRPr="00EB49EC">
        <w:rPr>
          <w:rFonts w:asciiTheme="minorHAnsi" w:hAnsiTheme="minorHAnsi" w:cstheme="minorHAnsi"/>
        </w:rPr>
        <w:t>s</w:t>
      </w:r>
      <w:r w:rsidR="007D1994" w:rsidRPr="00EB49EC">
        <w:rPr>
          <w:rFonts w:asciiTheme="minorHAnsi" w:hAnsiTheme="minorHAnsi" w:cstheme="minorHAnsi"/>
        </w:rPr>
        <w:t xml:space="preserve">. </w:t>
      </w:r>
      <w:r w:rsidR="003B2590" w:rsidRPr="00EB49EC">
        <w:rPr>
          <w:rFonts w:asciiTheme="minorHAnsi" w:hAnsiTheme="minorHAnsi" w:cstheme="minorHAnsi"/>
        </w:rPr>
        <w:t xml:space="preserve">The review was done based on the newly </w:t>
      </w:r>
      <w:r w:rsidR="00EB49EC" w:rsidRPr="00EB49EC">
        <w:rPr>
          <w:rFonts w:asciiTheme="minorHAnsi" w:hAnsiTheme="minorHAnsi" w:cstheme="minorHAnsi"/>
        </w:rPr>
        <w:t>created</w:t>
      </w:r>
      <w:r w:rsidR="003B2590" w:rsidRPr="00EB49EC">
        <w:rPr>
          <w:rFonts w:asciiTheme="minorHAnsi" w:hAnsiTheme="minorHAnsi" w:cstheme="minorHAnsi"/>
        </w:rPr>
        <w:t xml:space="preserve"> descriptions, as responsibilities</w:t>
      </w:r>
      <w:r w:rsidR="00EB49EC" w:rsidRPr="00EB49EC">
        <w:rPr>
          <w:rFonts w:asciiTheme="minorHAnsi" w:hAnsiTheme="minorHAnsi" w:cstheme="minorHAnsi"/>
        </w:rPr>
        <w:t xml:space="preserve"> for the Assistant Directors have been clearly established and done in tangent with the update Director JDs.</w:t>
      </w:r>
    </w:p>
    <w:p w14:paraId="7BA201FC" w14:textId="11330F38" w:rsidR="0071161F" w:rsidRPr="00EB49EC" w:rsidRDefault="0071161F" w:rsidP="00EC632F">
      <w:pPr>
        <w:spacing w:line="276" w:lineRule="auto"/>
        <w:jc w:val="both"/>
        <w:rPr>
          <w:rFonts w:asciiTheme="minorHAnsi" w:hAnsiTheme="minorHAnsi" w:cstheme="minorHAnsi"/>
        </w:rPr>
      </w:pPr>
    </w:p>
    <w:p w14:paraId="6EDB95C2" w14:textId="2BD3E37D" w:rsidR="0071161F" w:rsidRPr="00EB49EC" w:rsidRDefault="0071161F" w:rsidP="00EC632F">
      <w:pPr>
        <w:spacing w:line="276" w:lineRule="auto"/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Please see an outline of the changes below:</w:t>
      </w:r>
    </w:p>
    <w:p w14:paraId="1D295051" w14:textId="0971865C" w:rsidR="003B2590" w:rsidRPr="00EB49EC" w:rsidRDefault="0071161F" w:rsidP="0071161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 xml:space="preserve">Pride </w:t>
      </w:r>
      <w:r w:rsidR="00EB49EC" w:rsidRPr="00EB49EC">
        <w:rPr>
          <w:rFonts w:asciiTheme="minorHAnsi" w:hAnsiTheme="minorHAnsi" w:cstheme="minorHAnsi"/>
        </w:rPr>
        <w:t xml:space="preserve">Assistant </w:t>
      </w:r>
      <w:r w:rsidRPr="00EB49EC">
        <w:rPr>
          <w:rFonts w:asciiTheme="minorHAnsi" w:hAnsiTheme="minorHAnsi" w:cstheme="minorHAnsi"/>
        </w:rPr>
        <w:t>Director</w:t>
      </w:r>
      <w:r w:rsidR="00EB49EC" w:rsidRPr="00EB49EC">
        <w:rPr>
          <w:rFonts w:asciiTheme="minorHAnsi" w:hAnsiTheme="minorHAnsi" w:cstheme="minorHAnsi"/>
        </w:rPr>
        <w:t xml:space="preserve">, SHEC Assistant Director, Diversity Services Assistant Director, WGEN Assistant Director, </w:t>
      </w:r>
      <w:proofErr w:type="spellStart"/>
      <w:r w:rsidR="00EB49EC" w:rsidRPr="00EB49EC">
        <w:rPr>
          <w:rFonts w:asciiTheme="minorHAnsi" w:hAnsiTheme="minorHAnsi" w:cstheme="minorHAnsi"/>
        </w:rPr>
        <w:t>Maccess</w:t>
      </w:r>
      <w:proofErr w:type="spellEnd"/>
      <w:r w:rsidR="00EB49EC" w:rsidRPr="00EB49EC">
        <w:rPr>
          <w:rFonts w:asciiTheme="minorHAnsi" w:hAnsiTheme="minorHAnsi" w:cstheme="minorHAnsi"/>
        </w:rPr>
        <w:t xml:space="preserve"> Assistant Director and Spark Assistant Director</w:t>
      </w:r>
      <w:r w:rsidRPr="00EB49EC">
        <w:rPr>
          <w:rFonts w:asciiTheme="minorHAnsi" w:hAnsiTheme="minorHAnsi" w:cstheme="minorHAnsi"/>
        </w:rPr>
        <w:t xml:space="preserve">: </w:t>
      </w:r>
    </w:p>
    <w:p w14:paraId="3C3072C9" w14:textId="77ABEBF6" w:rsidR="003B2590" w:rsidRPr="00EB49EC" w:rsidRDefault="00EB49EC" w:rsidP="003B259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Reviewed at</w:t>
      </w:r>
      <w:r w:rsidR="003B2590" w:rsidRPr="00EB49EC">
        <w:rPr>
          <w:rFonts w:asciiTheme="minorHAnsi" w:hAnsiTheme="minorHAnsi" w:cstheme="minorHAnsi"/>
        </w:rPr>
        <w:t xml:space="preserve"> C</w:t>
      </w:r>
      <w:r w:rsidRPr="00EB49EC">
        <w:rPr>
          <w:rFonts w:asciiTheme="minorHAnsi" w:hAnsiTheme="minorHAnsi" w:cstheme="minorHAnsi"/>
        </w:rPr>
        <w:t>2</w:t>
      </w:r>
      <w:r w:rsidR="003B2590" w:rsidRPr="00EB49EC">
        <w:rPr>
          <w:rFonts w:asciiTheme="minorHAnsi" w:hAnsiTheme="minorHAnsi" w:cstheme="minorHAnsi"/>
        </w:rPr>
        <w:t xml:space="preserve"> ($15.40/Hour, </w:t>
      </w:r>
      <w:r w:rsidRPr="00EB49EC">
        <w:rPr>
          <w:rFonts w:asciiTheme="minorHAnsi" w:hAnsiTheme="minorHAnsi" w:cstheme="minorHAnsi"/>
        </w:rPr>
        <w:t>6-8</w:t>
      </w:r>
      <w:r w:rsidR="003B2590" w:rsidRPr="00EB49EC">
        <w:rPr>
          <w:rFonts w:asciiTheme="minorHAnsi" w:hAnsiTheme="minorHAnsi" w:cstheme="minorHAnsi"/>
        </w:rPr>
        <w:t>Hours/Week, $</w:t>
      </w:r>
      <w:r w:rsidRPr="00EB49EC">
        <w:rPr>
          <w:rFonts w:asciiTheme="minorHAnsi" w:hAnsiTheme="minorHAnsi" w:cstheme="minorHAnsi"/>
        </w:rPr>
        <w:t>123.20</w:t>
      </w:r>
      <w:r w:rsidR="003B2590" w:rsidRPr="00EB49EC">
        <w:rPr>
          <w:rFonts w:asciiTheme="minorHAnsi" w:hAnsiTheme="minorHAnsi" w:cstheme="minorHAnsi"/>
        </w:rPr>
        <w:t>/Week)</w:t>
      </w:r>
    </w:p>
    <w:p w14:paraId="38BFC099" w14:textId="77777777" w:rsidR="0071161F" w:rsidRPr="00EB49EC" w:rsidRDefault="0071161F" w:rsidP="00EC632F">
      <w:pPr>
        <w:spacing w:line="276" w:lineRule="auto"/>
        <w:jc w:val="both"/>
        <w:rPr>
          <w:rFonts w:asciiTheme="minorHAnsi" w:hAnsiTheme="minorHAnsi" w:cstheme="minorHAnsi"/>
        </w:rPr>
      </w:pPr>
    </w:p>
    <w:p w14:paraId="06408E26" w14:textId="6F7DD5EC" w:rsidR="00AC1DBB" w:rsidRPr="00EB49EC" w:rsidRDefault="00EB49EC">
      <w:pPr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lastRenderedPageBreak/>
        <w:t xml:space="preserve">With these additional Assistant Director Roles added for the 2021-2022 year, should these wage reviews be approved by Executive Board, each of the above listed services (PCC, SHEC, Diversity, WGEN, </w:t>
      </w:r>
      <w:proofErr w:type="spellStart"/>
      <w:r w:rsidRPr="00EB49EC">
        <w:rPr>
          <w:rFonts w:asciiTheme="minorHAnsi" w:hAnsiTheme="minorHAnsi" w:cstheme="minorHAnsi"/>
        </w:rPr>
        <w:t>Maccess</w:t>
      </w:r>
      <w:proofErr w:type="spellEnd"/>
      <w:r w:rsidRPr="00EB49EC">
        <w:rPr>
          <w:rFonts w:asciiTheme="minorHAnsi" w:hAnsiTheme="minorHAnsi" w:cstheme="minorHAnsi"/>
        </w:rPr>
        <w:t xml:space="preserve"> and Spark), will have 22 hours of paid staff work per week. This is an increase in paid hours for every service by about 8-10 hours!</w:t>
      </w:r>
    </w:p>
    <w:p w14:paraId="1815DAFB" w14:textId="77777777" w:rsidR="00EB49EC" w:rsidRPr="00EB49EC" w:rsidRDefault="00EB49EC">
      <w:pPr>
        <w:jc w:val="both"/>
        <w:rPr>
          <w:rFonts w:asciiTheme="minorHAnsi" w:hAnsiTheme="minorHAnsi" w:cstheme="minorHAnsi"/>
        </w:rPr>
      </w:pPr>
    </w:p>
    <w:p w14:paraId="7599FE80" w14:textId="77777777" w:rsidR="00AC1DBB" w:rsidRPr="00EB49EC" w:rsidRDefault="00AC1DBB">
      <w:pPr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Should there be any questions or concerns please do not hesitate to contact any member of the Wage Review Committee.</w:t>
      </w:r>
    </w:p>
    <w:p w14:paraId="2FC56545" w14:textId="77777777" w:rsidR="002717F5" w:rsidRPr="00EB49EC" w:rsidRDefault="002717F5">
      <w:pPr>
        <w:jc w:val="both"/>
        <w:rPr>
          <w:rFonts w:asciiTheme="minorHAnsi" w:hAnsiTheme="minorHAnsi" w:cstheme="minorHAnsi"/>
        </w:rPr>
      </w:pPr>
    </w:p>
    <w:p w14:paraId="42CAC9C7" w14:textId="77777777" w:rsidR="00852D12" w:rsidRPr="00EB49EC" w:rsidRDefault="007D1994">
      <w:pPr>
        <w:jc w:val="both"/>
        <w:rPr>
          <w:rFonts w:asciiTheme="minorHAnsi" w:hAnsiTheme="minorHAnsi" w:cstheme="minorHAnsi"/>
          <w:b/>
        </w:rPr>
      </w:pPr>
      <w:r w:rsidRPr="00EB49EC">
        <w:rPr>
          <w:rFonts w:asciiTheme="minorHAnsi" w:hAnsiTheme="minorHAnsi" w:cstheme="minorHAnsi"/>
          <w:b/>
        </w:rPr>
        <w:t>Jess Anderson</w:t>
      </w:r>
    </w:p>
    <w:p w14:paraId="78ABBC98" w14:textId="2E844615" w:rsidR="00852D12" w:rsidRPr="00EB49EC" w:rsidRDefault="00852D12">
      <w:pPr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Vice</w:t>
      </w:r>
      <w:r w:rsidR="007D1994" w:rsidRPr="00EB49EC">
        <w:rPr>
          <w:rFonts w:asciiTheme="minorHAnsi" w:hAnsiTheme="minorHAnsi" w:cstheme="minorHAnsi"/>
        </w:rPr>
        <w:t>-</w:t>
      </w:r>
      <w:r w:rsidRPr="00EB49EC">
        <w:rPr>
          <w:rFonts w:asciiTheme="minorHAnsi" w:hAnsiTheme="minorHAnsi" w:cstheme="minorHAnsi"/>
        </w:rPr>
        <w:t>President (Finance)</w:t>
      </w:r>
      <w:r w:rsidR="003B2590" w:rsidRPr="00EB49EC">
        <w:rPr>
          <w:rFonts w:asciiTheme="minorHAnsi" w:hAnsiTheme="minorHAnsi" w:cstheme="minorHAnsi"/>
        </w:rPr>
        <w:t xml:space="preserve"> &amp; CFO</w:t>
      </w:r>
    </w:p>
    <w:p w14:paraId="6F6F033C" w14:textId="77777777" w:rsidR="00852D12" w:rsidRPr="00EB49EC" w:rsidRDefault="00241B2F">
      <w:pPr>
        <w:jc w:val="both"/>
        <w:rPr>
          <w:rFonts w:asciiTheme="minorHAnsi" w:hAnsiTheme="minorHAnsi" w:cstheme="minorHAnsi"/>
        </w:rPr>
      </w:pPr>
      <w:hyperlink r:id="rId8" w:history="1">
        <w:r w:rsidR="00852D12" w:rsidRPr="00EB49EC">
          <w:rPr>
            <w:rStyle w:val="Hyperlink"/>
            <w:rFonts w:asciiTheme="minorHAnsi" w:hAnsiTheme="minorHAnsi" w:cstheme="minorHAnsi"/>
          </w:rPr>
          <w:t>vpfinance@msu.mcmaster.ca</w:t>
        </w:r>
      </w:hyperlink>
    </w:p>
    <w:p w14:paraId="10DC03EB" w14:textId="77777777" w:rsidR="00852D12" w:rsidRPr="00EB49EC" w:rsidRDefault="00852D12">
      <w:pPr>
        <w:jc w:val="both"/>
        <w:rPr>
          <w:rFonts w:asciiTheme="minorHAnsi" w:hAnsiTheme="minorHAnsi" w:cstheme="minorHAnsi"/>
        </w:rPr>
      </w:pPr>
    </w:p>
    <w:p w14:paraId="638F103B" w14:textId="77777777" w:rsidR="00020255" w:rsidRPr="00EB49EC" w:rsidRDefault="00020255">
      <w:pPr>
        <w:jc w:val="both"/>
        <w:rPr>
          <w:rFonts w:asciiTheme="minorHAnsi" w:hAnsiTheme="minorHAnsi" w:cstheme="minorHAnsi"/>
          <w:b/>
        </w:rPr>
      </w:pPr>
      <w:r w:rsidRPr="00EB49EC">
        <w:rPr>
          <w:rFonts w:asciiTheme="minorHAnsi" w:hAnsiTheme="minorHAnsi" w:cstheme="minorHAnsi"/>
          <w:b/>
        </w:rPr>
        <w:t>Maddison Hampel</w:t>
      </w:r>
    </w:p>
    <w:p w14:paraId="026E9AAD" w14:textId="77777777" w:rsidR="00020255" w:rsidRPr="00EB49EC" w:rsidRDefault="007D1994">
      <w:pPr>
        <w:jc w:val="both"/>
        <w:rPr>
          <w:rFonts w:asciiTheme="minorHAnsi" w:hAnsiTheme="minorHAnsi" w:cstheme="minorHAnsi"/>
        </w:rPr>
      </w:pPr>
      <w:r w:rsidRPr="00EB49EC">
        <w:rPr>
          <w:rFonts w:asciiTheme="minorHAnsi" w:hAnsiTheme="minorHAnsi" w:cstheme="minorHAnsi"/>
        </w:rPr>
        <w:t>Human Resources Generalist &amp; Clubs Support</w:t>
      </w:r>
    </w:p>
    <w:p w14:paraId="6830A042" w14:textId="77777777" w:rsidR="007D1994" w:rsidRPr="00EB49EC" w:rsidRDefault="00241B2F">
      <w:pPr>
        <w:jc w:val="both"/>
        <w:rPr>
          <w:rFonts w:asciiTheme="minorHAnsi" w:hAnsiTheme="minorHAnsi" w:cstheme="minorHAnsi"/>
        </w:rPr>
      </w:pPr>
      <w:hyperlink r:id="rId9" w:history="1">
        <w:r w:rsidR="007D1994" w:rsidRPr="00EB49EC">
          <w:rPr>
            <w:rStyle w:val="Hyperlink"/>
            <w:rFonts w:asciiTheme="minorHAnsi" w:hAnsiTheme="minorHAnsi" w:cstheme="minorHAnsi"/>
          </w:rPr>
          <w:t>hr@msu.mcmaster.ca</w:t>
        </w:r>
      </w:hyperlink>
      <w:r w:rsidR="007D1994" w:rsidRPr="00EB49EC">
        <w:rPr>
          <w:rFonts w:asciiTheme="minorHAnsi" w:hAnsiTheme="minorHAnsi" w:cstheme="minorHAnsi"/>
        </w:rPr>
        <w:t xml:space="preserve"> </w:t>
      </w:r>
    </w:p>
    <w:p w14:paraId="2C80F3C6" w14:textId="77777777" w:rsidR="00020255" w:rsidRPr="00EB49EC" w:rsidRDefault="00020255">
      <w:pPr>
        <w:jc w:val="both"/>
        <w:rPr>
          <w:rFonts w:asciiTheme="minorHAnsi" w:hAnsiTheme="minorHAnsi" w:cstheme="minorHAnsi"/>
        </w:rPr>
      </w:pPr>
    </w:p>
    <w:p w14:paraId="6A14BDB5" w14:textId="77777777" w:rsidR="00B64BD3" w:rsidRPr="00EB49EC" w:rsidRDefault="007D1994">
      <w:pPr>
        <w:jc w:val="both"/>
        <w:rPr>
          <w:rFonts w:asciiTheme="minorHAnsi" w:hAnsiTheme="minorHAnsi" w:cstheme="minorHAnsi"/>
          <w:b/>
        </w:rPr>
      </w:pPr>
      <w:r w:rsidRPr="00EB49EC">
        <w:rPr>
          <w:rFonts w:asciiTheme="minorHAnsi" w:hAnsiTheme="minorHAnsi" w:cstheme="minorHAnsi"/>
          <w:b/>
        </w:rPr>
        <w:t>Giancarlo Da-Ré</w:t>
      </w:r>
    </w:p>
    <w:p w14:paraId="38BEAD3C" w14:textId="563C1368" w:rsidR="007D1994" w:rsidRPr="00EB49EC" w:rsidRDefault="007D1994">
      <w:pPr>
        <w:jc w:val="both"/>
        <w:rPr>
          <w:rFonts w:asciiTheme="minorHAnsi" w:hAnsiTheme="minorHAnsi" w:cstheme="minorHAnsi"/>
          <w:bCs/>
        </w:rPr>
      </w:pPr>
      <w:r w:rsidRPr="00EB49EC">
        <w:rPr>
          <w:rFonts w:asciiTheme="minorHAnsi" w:hAnsiTheme="minorHAnsi" w:cstheme="minorHAnsi"/>
          <w:bCs/>
        </w:rPr>
        <w:t>MSU President</w:t>
      </w:r>
      <w:r w:rsidR="003B2590" w:rsidRPr="00EB49EC">
        <w:rPr>
          <w:rFonts w:asciiTheme="minorHAnsi" w:hAnsiTheme="minorHAnsi" w:cstheme="minorHAnsi"/>
          <w:bCs/>
        </w:rPr>
        <w:t xml:space="preserve"> &amp; CEO</w:t>
      </w:r>
    </w:p>
    <w:p w14:paraId="0608A088" w14:textId="73481FD2" w:rsidR="007D1994" w:rsidRPr="00EB49EC" w:rsidRDefault="00241B2F">
      <w:pPr>
        <w:jc w:val="both"/>
        <w:rPr>
          <w:rFonts w:asciiTheme="minorHAnsi" w:hAnsiTheme="minorHAnsi" w:cstheme="minorHAnsi"/>
          <w:bCs/>
        </w:rPr>
      </w:pPr>
      <w:hyperlink r:id="rId10" w:history="1">
        <w:r w:rsidR="007D1994" w:rsidRPr="00EB49EC">
          <w:rPr>
            <w:rStyle w:val="Hyperlink"/>
            <w:rFonts w:asciiTheme="minorHAnsi" w:hAnsiTheme="minorHAnsi" w:cstheme="minorHAnsi"/>
            <w:bCs/>
          </w:rPr>
          <w:t>president@msu.mcmaster.ca</w:t>
        </w:r>
      </w:hyperlink>
      <w:r w:rsidR="007D1994" w:rsidRPr="00EB49EC">
        <w:rPr>
          <w:rFonts w:asciiTheme="minorHAnsi" w:hAnsiTheme="minorHAnsi" w:cstheme="minorHAnsi"/>
          <w:bCs/>
        </w:rPr>
        <w:t xml:space="preserve"> </w:t>
      </w:r>
    </w:p>
    <w:p w14:paraId="30F9BBA4" w14:textId="4B415F5B" w:rsidR="0036776B" w:rsidRPr="00EB49EC" w:rsidRDefault="0036776B">
      <w:pPr>
        <w:jc w:val="both"/>
        <w:rPr>
          <w:rFonts w:asciiTheme="minorHAnsi" w:hAnsiTheme="minorHAnsi" w:cstheme="minorHAnsi"/>
          <w:bCs/>
        </w:rPr>
      </w:pPr>
    </w:p>
    <w:p w14:paraId="6B927AC3" w14:textId="77777777" w:rsidR="0036776B" w:rsidRPr="00EB49EC" w:rsidRDefault="0036776B">
      <w:pPr>
        <w:jc w:val="both"/>
        <w:rPr>
          <w:rFonts w:asciiTheme="minorHAnsi" w:hAnsiTheme="minorHAnsi" w:cstheme="minorHAnsi"/>
          <w:bCs/>
        </w:rPr>
      </w:pPr>
    </w:p>
    <w:sectPr w:rsidR="0036776B" w:rsidRPr="00EB49EC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Arial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DCE"/>
    <w:multiLevelType w:val="hybridMultilevel"/>
    <w:tmpl w:val="97A41BD2"/>
    <w:lvl w:ilvl="0" w:tplc="0C742A14">
      <w:start w:val="202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454"/>
    <w:multiLevelType w:val="hybridMultilevel"/>
    <w:tmpl w:val="3FCAB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7B09"/>
    <w:multiLevelType w:val="hybridMultilevel"/>
    <w:tmpl w:val="D9F6727A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4C6"/>
    <w:multiLevelType w:val="hybridMultilevel"/>
    <w:tmpl w:val="528414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F20D4"/>
    <w:multiLevelType w:val="hybridMultilevel"/>
    <w:tmpl w:val="20F0F170"/>
    <w:lvl w:ilvl="0" w:tplc="22125FF2">
      <w:start w:val="202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41"/>
    <w:rsid w:val="0000349C"/>
    <w:rsid w:val="00020255"/>
    <w:rsid w:val="000243FA"/>
    <w:rsid w:val="00093641"/>
    <w:rsid w:val="000B7EA5"/>
    <w:rsid w:val="000E722D"/>
    <w:rsid w:val="000F6D6D"/>
    <w:rsid w:val="001464B4"/>
    <w:rsid w:val="001A30A5"/>
    <w:rsid w:val="001C6C14"/>
    <w:rsid w:val="001E407F"/>
    <w:rsid w:val="00226F90"/>
    <w:rsid w:val="00241B2F"/>
    <w:rsid w:val="002536A7"/>
    <w:rsid w:val="00253838"/>
    <w:rsid w:val="002717F5"/>
    <w:rsid w:val="002A5AEF"/>
    <w:rsid w:val="002B0CF7"/>
    <w:rsid w:val="002C12C2"/>
    <w:rsid w:val="002D1799"/>
    <w:rsid w:val="0030230A"/>
    <w:rsid w:val="00347DB0"/>
    <w:rsid w:val="0036776B"/>
    <w:rsid w:val="003863E1"/>
    <w:rsid w:val="003B2590"/>
    <w:rsid w:val="003F3841"/>
    <w:rsid w:val="003F626D"/>
    <w:rsid w:val="003F7BE8"/>
    <w:rsid w:val="004002AB"/>
    <w:rsid w:val="004729DE"/>
    <w:rsid w:val="004A2FF7"/>
    <w:rsid w:val="004C02B5"/>
    <w:rsid w:val="004C68DB"/>
    <w:rsid w:val="005211CA"/>
    <w:rsid w:val="0052303C"/>
    <w:rsid w:val="00551F1F"/>
    <w:rsid w:val="00554560"/>
    <w:rsid w:val="00593C73"/>
    <w:rsid w:val="005E7622"/>
    <w:rsid w:val="006036DA"/>
    <w:rsid w:val="006D7215"/>
    <w:rsid w:val="006E3C56"/>
    <w:rsid w:val="0071161F"/>
    <w:rsid w:val="00714FC4"/>
    <w:rsid w:val="00716D31"/>
    <w:rsid w:val="00730747"/>
    <w:rsid w:val="007724A6"/>
    <w:rsid w:val="007B4A6C"/>
    <w:rsid w:val="007D1994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61DF1"/>
    <w:rsid w:val="00963A18"/>
    <w:rsid w:val="009720F9"/>
    <w:rsid w:val="009C584E"/>
    <w:rsid w:val="009D0007"/>
    <w:rsid w:val="009D7D7B"/>
    <w:rsid w:val="009E7146"/>
    <w:rsid w:val="00A04A71"/>
    <w:rsid w:val="00A053B0"/>
    <w:rsid w:val="00A628BF"/>
    <w:rsid w:val="00A855F3"/>
    <w:rsid w:val="00AC1DBB"/>
    <w:rsid w:val="00AE4FBF"/>
    <w:rsid w:val="00AF5615"/>
    <w:rsid w:val="00B1042A"/>
    <w:rsid w:val="00B14D27"/>
    <w:rsid w:val="00B42D9D"/>
    <w:rsid w:val="00B567F9"/>
    <w:rsid w:val="00B64BD3"/>
    <w:rsid w:val="00B72D2D"/>
    <w:rsid w:val="00BD43F5"/>
    <w:rsid w:val="00C06440"/>
    <w:rsid w:val="00C2734C"/>
    <w:rsid w:val="00C51425"/>
    <w:rsid w:val="00C85D2D"/>
    <w:rsid w:val="00C90BFE"/>
    <w:rsid w:val="00CF2DAE"/>
    <w:rsid w:val="00DA4B63"/>
    <w:rsid w:val="00DF4370"/>
    <w:rsid w:val="00DF51F6"/>
    <w:rsid w:val="00E344FC"/>
    <w:rsid w:val="00E44AE6"/>
    <w:rsid w:val="00E63B21"/>
    <w:rsid w:val="00E77447"/>
    <w:rsid w:val="00E94BE9"/>
    <w:rsid w:val="00EB49EC"/>
    <w:rsid w:val="00EC632F"/>
    <w:rsid w:val="00ED705A"/>
    <w:rsid w:val="00ED752C"/>
    <w:rsid w:val="00EF3450"/>
    <w:rsid w:val="00F06DB0"/>
    <w:rsid w:val="00F414A1"/>
    <w:rsid w:val="00F61368"/>
    <w:rsid w:val="00F837E6"/>
    <w:rsid w:val="00F92B21"/>
    <w:rsid w:val="00F97B9F"/>
    <w:rsid w:val="00FB5476"/>
    <w:rsid w:val="00FD4A38"/>
    <w:rsid w:val="00FE1594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256F5"/>
  <w15:docId w15:val="{FFD4C7A0-A384-4F20-AF27-86A1201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02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63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inance@msu.mcmaster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@msu.mcmast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msu.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8789-E636-4932-A9A8-5FD3CBF4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VP Finance, Jessica Anderson</cp:lastModifiedBy>
  <cp:revision>3</cp:revision>
  <cp:lastPrinted>2011-10-11T17:00:00Z</cp:lastPrinted>
  <dcterms:created xsi:type="dcterms:W3CDTF">2021-02-26T23:51:00Z</dcterms:created>
  <dcterms:modified xsi:type="dcterms:W3CDTF">2021-03-01T18:35:00Z</dcterms:modified>
</cp:coreProperties>
</file>