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5E196" w14:textId="77777777" w:rsidR="00903CA2" w:rsidRDefault="004C668E">
      <w:pPr>
        <w:pStyle w:val="Default"/>
        <w:spacing w:before="0" w:line="280" w:lineRule="atLeast"/>
        <w:rPr>
          <w:rFonts w:ascii="Gotham-Light" w:eastAsia="Gotham-Light" w:hAnsi="Gotham-Light" w:cs="Gotham-Light"/>
          <w:sz w:val="107"/>
          <w:szCs w:val="107"/>
        </w:rPr>
      </w:pPr>
      <w:r>
        <w:rPr>
          <w:rFonts w:ascii="Times Roman" w:hAnsi="Times Roman"/>
          <w:noProof/>
          <w:shd w:val="clear" w:color="auto" w:fill="FFFFFF"/>
        </w:rPr>
        <w:drawing>
          <wp:inline distT="0" distB="0" distL="0" distR="0" wp14:anchorId="098D95C5" wp14:editId="17B74DAF">
            <wp:extent cx="1816100" cy="1333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10470416.png"/>
                    <pic:cNvPicPr>
                      <a:picLocks noChangeAspect="1"/>
                    </pic:cNvPicPr>
                  </pic:nvPicPr>
                  <pic:blipFill>
                    <a:blip r:embed="rId6"/>
                    <a:stretch>
                      <a:fillRect/>
                    </a:stretch>
                  </pic:blipFill>
                  <pic:spPr>
                    <a:xfrm>
                      <a:off x="0" y="0"/>
                      <a:ext cx="1816100" cy="1333500"/>
                    </a:xfrm>
                    <a:prstGeom prst="rect">
                      <a:avLst/>
                    </a:prstGeom>
                    <a:ln w="12700" cap="flat">
                      <a:noFill/>
                      <a:miter lim="400000"/>
                    </a:ln>
                    <a:effectLst/>
                  </pic:spPr>
                </pic:pic>
              </a:graphicData>
            </a:graphic>
          </wp:inline>
        </w:drawing>
      </w:r>
      <w:r>
        <w:rPr>
          <w:rFonts w:ascii="Gotham-Black" w:hAnsi="Gotham-Black"/>
          <w:sz w:val="107"/>
          <w:szCs w:val="107"/>
        </w:rPr>
        <w:t>REPORT</w:t>
      </w:r>
      <w:r>
        <w:rPr>
          <w:rFonts w:ascii="Gotham-Light" w:hAnsi="Gotham-Light"/>
          <w:sz w:val="107"/>
          <w:szCs w:val="107"/>
        </w:rPr>
        <w:t xml:space="preserve"> </w:t>
      </w:r>
    </w:p>
    <w:p w14:paraId="310C4230" w14:textId="77777777" w:rsidR="00903CA2" w:rsidRPr="00A96C1F" w:rsidRDefault="004C668E">
      <w:pPr>
        <w:pStyle w:val="Default"/>
        <w:spacing w:before="0" w:line="280" w:lineRule="atLeast"/>
        <w:rPr>
          <w:rFonts w:ascii="Gotham-Bold" w:eastAsia="Gotham-Bold" w:hAnsi="Gotham-Bold" w:cs="Gotham-Bold"/>
          <w:sz w:val="21"/>
          <w:szCs w:val="21"/>
        </w:rPr>
      </w:pPr>
      <w:r w:rsidRPr="00A96C1F">
        <w:rPr>
          <w:rFonts w:ascii="Gotham-Bold" w:hAnsi="Gotham-Bold"/>
          <w:sz w:val="21"/>
          <w:szCs w:val="21"/>
          <w:lang w:val="en-US"/>
        </w:rPr>
        <w:t xml:space="preserve">From the office of the... </w:t>
      </w:r>
    </w:p>
    <w:p w14:paraId="3E53E74E" w14:textId="77777777" w:rsidR="00903CA2" w:rsidRPr="00A96C1F" w:rsidRDefault="004C668E">
      <w:pPr>
        <w:pStyle w:val="Default"/>
        <w:spacing w:before="0" w:after="240" w:line="520" w:lineRule="atLeast"/>
        <w:rPr>
          <w:rFonts w:ascii="Gotham-Bold" w:eastAsia="Gotham-Bold" w:hAnsi="Gotham-Bold" w:cs="Gotham-Bold"/>
          <w:sz w:val="32"/>
          <w:szCs w:val="32"/>
          <w:shd w:val="clear" w:color="auto" w:fill="FFFFFF"/>
        </w:rPr>
      </w:pPr>
      <w:r w:rsidRPr="00A96C1F">
        <w:rPr>
          <w:rFonts w:ascii="Gotham-Bold" w:hAnsi="Gotham-Bold"/>
          <w:sz w:val="56"/>
          <w:szCs w:val="56"/>
          <w:shd w:val="clear" w:color="auto" w:fill="FFFFFF"/>
          <w:lang w:val="en-US"/>
        </w:rPr>
        <w:t xml:space="preserve">Associate Vice-President: Services </w:t>
      </w:r>
    </w:p>
    <w:p w14:paraId="33DD7A32" w14:textId="77777777" w:rsidR="00903CA2" w:rsidRPr="00A96C1F" w:rsidRDefault="00903CA2">
      <w:pPr>
        <w:pStyle w:val="Default"/>
        <w:spacing w:before="0" w:line="280" w:lineRule="atLeast"/>
        <w:rPr>
          <w:rFonts w:ascii="Times Roman" w:eastAsia="Times Roman" w:hAnsi="Times Roman" w:cs="Times Roman"/>
          <w:sz w:val="21"/>
          <w:szCs w:val="21"/>
          <w:shd w:val="clear" w:color="auto" w:fill="FFFFFF"/>
        </w:rPr>
      </w:pPr>
    </w:p>
    <w:p w14:paraId="52A5A85B" w14:textId="77777777" w:rsidR="00903CA2" w:rsidRPr="00A96C1F" w:rsidRDefault="004C668E">
      <w:pPr>
        <w:pStyle w:val="Default"/>
        <w:spacing w:before="0" w:after="240" w:line="20" w:lineRule="atLeast"/>
        <w:rPr>
          <w:rFonts w:ascii="Times Roman" w:eastAsia="Times Roman" w:hAnsi="Times Roman" w:cs="Times Roman"/>
          <w:sz w:val="21"/>
          <w:szCs w:val="21"/>
          <w:shd w:val="clear" w:color="auto" w:fill="FFFFFF"/>
        </w:rPr>
      </w:pPr>
      <w:r w:rsidRPr="00A96C1F">
        <w:rPr>
          <w:rFonts w:ascii="Times New Roman" w:hAnsi="Times New Roman"/>
          <w:sz w:val="2"/>
          <w:szCs w:val="2"/>
          <w:shd w:val="clear" w:color="auto" w:fill="FFFFFF"/>
        </w:rPr>
        <w:t xml:space="preserve">. </w:t>
      </w:r>
    </w:p>
    <w:p w14:paraId="38387CE2" w14:textId="77777777" w:rsidR="00903CA2" w:rsidRPr="00A96C1F" w:rsidRDefault="004C668E">
      <w:pPr>
        <w:pStyle w:val="Default"/>
        <w:spacing w:before="0" w:line="280" w:lineRule="atLeast"/>
        <w:rPr>
          <w:rFonts w:ascii="Times Roman" w:eastAsia="Times Roman" w:hAnsi="Times Roman" w:cs="Times Roman"/>
          <w:sz w:val="21"/>
          <w:szCs w:val="21"/>
          <w:shd w:val="clear" w:color="auto" w:fill="FFFFFF"/>
        </w:rPr>
      </w:pPr>
      <w:r w:rsidRPr="00A96C1F">
        <w:rPr>
          <w:rFonts w:ascii="Times Roman" w:eastAsia="Times Roman" w:hAnsi="Times Roman" w:cs="Times Roman"/>
          <w:noProof/>
          <w:sz w:val="21"/>
          <w:szCs w:val="21"/>
          <w:shd w:val="clear" w:color="auto" w:fill="FFFFFF"/>
        </w:rPr>
        <w:drawing>
          <wp:inline distT="0" distB="0" distL="0" distR="0" wp14:anchorId="6E2BDF01" wp14:editId="24171E8E">
            <wp:extent cx="5943473" cy="1248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8330176.png"/>
                    <pic:cNvPicPr>
                      <a:picLocks noChangeAspect="1"/>
                    </pic:cNvPicPr>
                  </pic:nvPicPr>
                  <pic:blipFill>
                    <a:blip r:embed="rId7"/>
                    <a:stretch>
                      <a:fillRect/>
                    </a:stretch>
                  </pic:blipFill>
                  <pic:spPr>
                    <a:xfrm>
                      <a:off x="0" y="0"/>
                      <a:ext cx="5943473" cy="12487"/>
                    </a:xfrm>
                    <a:prstGeom prst="rect">
                      <a:avLst/>
                    </a:prstGeom>
                    <a:ln w="12700" cap="flat">
                      <a:noFill/>
                      <a:miter lim="400000"/>
                    </a:ln>
                    <a:effectLst/>
                  </pic:spPr>
                </pic:pic>
              </a:graphicData>
            </a:graphic>
          </wp:inline>
        </w:drawing>
      </w:r>
    </w:p>
    <w:p w14:paraId="6A1BAB10" w14:textId="77777777" w:rsidR="00903CA2" w:rsidRPr="00A96C1F" w:rsidRDefault="004C668E">
      <w:pPr>
        <w:pStyle w:val="Default"/>
        <w:spacing w:before="0" w:after="40" w:line="40" w:lineRule="atLeast"/>
        <w:rPr>
          <w:rFonts w:ascii="Gotham-Light" w:eastAsia="Gotham-Light" w:hAnsi="Gotham-Light" w:cs="Gotham-Light"/>
          <w:shd w:val="clear" w:color="auto" w:fill="FFFFFF"/>
        </w:rPr>
      </w:pPr>
      <w:r w:rsidRPr="00A96C1F">
        <w:rPr>
          <w:rFonts w:ascii="Gotham-Light" w:hAnsi="Gotham-Light"/>
          <w:shd w:val="clear" w:color="auto" w:fill="FFFFFF"/>
          <w:lang w:val="en-US"/>
        </w:rPr>
        <w:t>TO: Members of the SRA</w:t>
      </w:r>
    </w:p>
    <w:p w14:paraId="427E7129" w14:textId="77777777" w:rsidR="00903CA2" w:rsidRPr="00A96C1F" w:rsidRDefault="004C668E">
      <w:pPr>
        <w:pStyle w:val="Default"/>
        <w:spacing w:before="0" w:after="40" w:line="40" w:lineRule="atLeast"/>
        <w:rPr>
          <w:rFonts w:ascii="Gotham-Light" w:eastAsia="Gotham-Light" w:hAnsi="Gotham-Light" w:cs="Gotham-Light"/>
          <w:shd w:val="clear" w:color="auto" w:fill="FFFFFF"/>
        </w:rPr>
      </w:pPr>
      <w:r w:rsidRPr="00A96C1F">
        <w:rPr>
          <w:rFonts w:ascii="Gotham-Light" w:hAnsi="Gotham-Light"/>
          <w:shd w:val="clear" w:color="auto" w:fill="FFFFFF"/>
          <w:lang w:val="it-IT"/>
        </w:rPr>
        <w:t>FROM: Martino Salciccioli, AVP Services</w:t>
      </w:r>
    </w:p>
    <w:p w14:paraId="07C7FE66" w14:textId="2C0424B2" w:rsidR="00903CA2" w:rsidRPr="00A96C1F" w:rsidRDefault="004C668E">
      <w:pPr>
        <w:pStyle w:val="Default"/>
        <w:spacing w:before="0" w:after="40" w:line="40" w:lineRule="atLeast"/>
        <w:rPr>
          <w:rFonts w:ascii="Gotham-Light" w:eastAsia="Gotham-Light" w:hAnsi="Gotham-Light" w:cs="Gotham-Light"/>
          <w:shd w:val="clear" w:color="auto" w:fill="FFFFFF"/>
        </w:rPr>
      </w:pPr>
      <w:r w:rsidRPr="00A96C1F">
        <w:rPr>
          <w:rFonts w:ascii="Gotham-Light" w:hAnsi="Gotham-Light"/>
          <w:shd w:val="clear" w:color="auto" w:fill="FFFFFF"/>
        </w:rPr>
        <w:t>SUBJECT: SRA 20</w:t>
      </w:r>
      <w:r w:rsidR="00CC2276" w:rsidRPr="00A96C1F">
        <w:rPr>
          <w:rFonts w:ascii="Gotham-Light" w:hAnsi="Gotham-Light"/>
          <w:shd w:val="clear" w:color="auto" w:fill="FFFFFF"/>
          <w:lang w:val="en-US"/>
        </w:rPr>
        <w:t>O</w:t>
      </w:r>
      <w:r w:rsidRPr="00A96C1F">
        <w:rPr>
          <w:rFonts w:ascii="Gotham-Light" w:hAnsi="Gotham-Light"/>
          <w:shd w:val="clear" w:color="auto" w:fill="FFFFFF"/>
          <w:lang w:val="fr-FR"/>
        </w:rPr>
        <w:t xml:space="preserve"> Report</w:t>
      </w:r>
    </w:p>
    <w:p w14:paraId="1E7753FE" w14:textId="408122D0" w:rsidR="00903CA2" w:rsidRPr="00A96C1F" w:rsidRDefault="004C668E">
      <w:pPr>
        <w:pStyle w:val="Default"/>
        <w:spacing w:before="0" w:after="40" w:line="40" w:lineRule="atLeast"/>
        <w:rPr>
          <w:rFonts w:ascii="Times Roman" w:eastAsia="Times Roman" w:hAnsi="Times Roman" w:cs="Times Roman"/>
          <w:sz w:val="21"/>
          <w:szCs w:val="21"/>
          <w:shd w:val="clear" w:color="auto" w:fill="FFFFFF"/>
        </w:rPr>
      </w:pPr>
      <w:r w:rsidRPr="00A96C1F">
        <w:rPr>
          <w:rFonts w:ascii="Gotham-Light" w:hAnsi="Gotham-Light"/>
          <w:shd w:val="clear" w:color="auto" w:fill="FFFFFF"/>
          <w:lang w:val="en-US"/>
        </w:rPr>
        <w:t xml:space="preserve">DATE: </w:t>
      </w:r>
      <w:r w:rsidR="00CC2276" w:rsidRPr="00A96C1F">
        <w:rPr>
          <w:rFonts w:ascii="Gotham-Light" w:hAnsi="Gotham-Light"/>
          <w:shd w:val="clear" w:color="auto" w:fill="FFFFFF"/>
          <w:lang w:val="en-US"/>
        </w:rPr>
        <w:t>February</w:t>
      </w:r>
      <w:r w:rsidRPr="00A96C1F">
        <w:rPr>
          <w:rFonts w:ascii="Gotham-Light" w:hAnsi="Gotham-Light"/>
          <w:shd w:val="clear" w:color="auto" w:fill="FFFFFF"/>
        </w:rPr>
        <w:t xml:space="preserve"> </w:t>
      </w:r>
      <w:r w:rsidR="00CC2276" w:rsidRPr="00A96C1F">
        <w:rPr>
          <w:rFonts w:ascii="Gotham-Light" w:hAnsi="Gotham-Light"/>
          <w:shd w:val="clear" w:color="auto" w:fill="FFFFFF"/>
        </w:rPr>
        <w:t>21</w:t>
      </w:r>
      <w:r w:rsidRPr="00A96C1F">
        <w:rPr>
          <w:rFonts w:ascii="Gotham-Light" w:hAnsi="Gotham-Light"/>
          <w:shd w:val="clear" w:color="auto" w:fill="FFFFFF"/>
        </w:rPr>
        <w:t>, 202</w:t>
      </w:r>
      <w:r w:rsidRPr="00A96C1F">
        <w:rPr>
          <w:rFonts w:ascii="Gotham-Light" w:hAnsi="Gotham-Light"/>
          <w:shd w:val="clear" w:color="auto" w:fill="FFFFFF"/>
          <w:lang w:val="en-US"/>
        </w:rPr>
        <w:t>1</w:t>
      </w:r>
    </w:p>
    <w:p w14:paraId="62DDEEF2" w14:textId="77777777" w:rsidR="00903CA2" w:rsidRPr="00A96C1F" w:rsidRDefault="004C668E">
      <w:pPr>
        <w:pStyle w:val="Default"/>
        <w:spacing w:before="0" w:line="280" w:lineRule="atLeast"/>
        <w:rPr>
          <w:rFonts w:ascii="Times Roman" w:eastAsia="Times Roman" w:hAnsi="Times Roman" w:cs="Times Roman"/>
          <w:sz w:val="21"/>
          <w:szCs w:val="21"/>
          <w:shd w:val="clear" w:color="auto" w:fill="FFFFFF"/>
        </w:rPr>
      </w:pPr>
      <w:r w:rsidRPr="00A96C1F">
        <w:rPr>
          <w:rFonts w:ascii="Times Roman" w:eastAsia="Times Roman" w:hAnsi="Times Roman" w:cs="Times Roman"/>
          <w:noProof/>
          <w:sz w:val="21"/>
          <w:szCs w:val="21"/>
          <w:shd w:val="clear" w:color="auto" w:fill="FFFFFF"/>
        </w:rPr>
        <w:drawing>
          <wp:inline distT="0" distB="0" distL="0" distR="0" wp14:anchorId="25FBE45C" wp14:editId="4B746ECB">
            <wp:extent cx="5943473" cy="12487"/>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1image8330176.png"/>
                    <pic:cNvPicPr>
                      <a:picLocks noChangeAspect="1"/>
                    </pic:cNvPicPr>
                  </pic:nvPicPr>
                  <pic:blipFill>
                    <a:blip r:embed="rId7"/>
                    <a:stretch>
                      <a:fillRect/>
                    </a:stretch>
                  </pic:blipFill>
                  <pic:spPr>
                    <a:xfrm>
                      <a:off x="0" y="0"/>
                      <a:ext cx="5943473" cy="12487"/>
                    </a:xfrm>
                    <a:prstGeom prst="rect">
                      <a:avLst/>
                    </a:prstGeom>
                    <a:ln w="12700" cap="flat">
                      <a:noFill/>
                      <a:miter lim="400000"/>
                    </a:ln>
                    <a:effectLst/>
                  </pic:spPr>
                </pic:pic>
              </a:graphicData>
            </a:graphic>
          </wp:inline>
        </w:drawing>
      </w:r>
    </w:p>
    <w:p w14:paraId="7724922D" w14:textId="77777777" w:rsidR="00903CA2" w:rsidRPr="00A96C1F" w:rsidRDefault="004C668E" w:rsidP="00A14064">
      <w:pPr>
        <w:pStyle w:val="Default"/>
        <w:spacing w:before="0" w:after="40" w:line="276" w:lineRule="auto"/>
        <w:rPr>
          <w:rFonts w:ascii="Gotham-Light" w:eastAsia="Gotham-Light" w:hAnsi="Gotham-Light" w:cs="Gotham-Light"/>
          <w:shd w:val="clear" w:color="auto" w:fill="FFFFFF"/>
        </w:rPr>
      </w:pPr>
      <w:r w:rsidRPr="00A96C1F">
        <w:rPr>
          <w:rFonts w:ascii="Gotham-Bold" w:hAnsi="Gotham-Bold"/>
          <w:shd w:val="clear" w:color="auto" w:fill="FFFFFF"/>
          <w:lang w:val="en-US"/>
        </w:rPr>
        <w:t xml:space="preserve">PROGRESS ON YEAR PLAN </w:t>
      </w:r>
    </w:p>
    <w:p w14:paraId="5108C780" w14:textId="310CB66E" w:rsidR="00903CA2" w:rsidRPr="00A96C1F" w:rsidRDefault="00CC2276" w:rsidP="00A14064">
      <w:pPr>
        <w:pStyle w:val="Default"/>
        <w:spacing w:before="0" w:after="240" w:line="276" w:lineRule="auto"/>
        <w:rPr>
          <w:rFonts w:ascii="Gotham-Light" w:eastAsia="Gotham-Light" w:hAnsi="Gotham-Light" w:cs="Gotham-Light"/>
          <w:shd w:val="clear" w:color="auto" w:fill="FFFFFF"/>
        </w:rPr>
      </w:pPr>
      <w:r w:rsidRPr="00A96C1F">
        <w:rPr>
          <w:rFonts w:ascii="Gotham-Light" w:hAnsi="Gotham-Light"/>
          <w:shd w:val="clear" w:color="auto" w:fill="FFFFFF"/>
          <w:lang w:val="en-US"/>
        </w:rPr>
        <w:t xml:space="preserve">Year-plan progress has been continuing steadily. The Macademics review is complete and set to be presented at the next scheduled Executive Board meeting. Graeme and the committee have been such huge helpers during the writing and editing process, thank you for all of your hard work and assistance. Currently, the research and survey data portion of the EFRT review is complete, all that is left to do is write the report and recommendations. In terms of WGEN, SHEC, and PCC, the surveys are set to close soon so that data can be </w:t>
      </w:r>
      <w:r w:rsidR="00A96C1F" w:rsidRPr="00A96C1F">
        <w:rPr>
          <w:rFonts w:ascii="Gotham-Light" w:hAnsi="Gotham-Light"/>
          <w:shd w:val="clear" w:color="auto" w:fill="FFFFFF"/>
          <w:lang w:val="en-US"/>
        </w:rPr>
        <w:t>collected,</w:t>
      </w:r>
      <w:r w:rsidRPr="00A96C1F">
        <w:rPr>
          <w:rFonts w:ascii="Gotham-Light" w:hAnsi="Gotham-Light"/>
          <w:shd w:val="clear" w:color="auto" w:fill="FFFFFF"/>
          <w:lang w:val="en-US"/>
        </w:rPr>
        <w:t xml:space="preserve"> and the reports can be written once EFRT is completed. The new structure and scheduling for reports has proven to be much more effective this year and I am looking forward to completing even more service reviews than I did last year. </w:t>
      </w:r>
    </w:p>
    <w:p w14:paraId="58DA5CC7" w14:textId="77777777" w:rsidR="00903CA2" w:rsidRPr="00A96C1F" w:rsidRDefault="004C668E" w:rsidP="00A14064">
      <w:pPr>
        <w:pStyle w:val="Default"/>
        <w:spacing w:before="0" w:after="40" w:line="276" w:lineRule="auto"/>
        <w:rPr>
          <w:rFonts w:ascii="Gotham-Light" w:eastAsia="Gotham-Light" w:hAnsi="Gotham-Light" w:cs="Gotham-Light"/>
          <w:shd w:val="clear" w:color="auto" w:fill="FFFFFF"/>
        </w:rPr>
      </w:pPr>
      <w:r w:rsidRPr="00A96C1F">
        <w:rPr>
          <w:rFonts w:ascii="Gotham-Bold" w:hAnsi="Gotham-Bold"/>
          <w:shd w:val="clear" w:color="auto" w:fill="FFFFFF"/>
          <w:lang w:val="en-US"/>
        </w:rPr>
        <w:t xml:space="preserve">PAST EVENTS, PROJECTS &amp; ACTIVITIES </w:t>
      </w:r>
    </w:p>
    <w:p w14:paraId="54EC28DA" w14:textId="2FEE21F1" w:rsidR="00CC2276" w:rsidRPr="00A96C1F" w:rsidRDefault="00CC2276" w:rsidP="00A14064">
      <w:pPr>
        <w:pStyle w:val="Default"/>
        <w:spacing w:before="0" w:after="240" w:line="276" w:lineRule="auto"/>
        <w:rPr>
          <w:rFonts w:ascii="Gotham-Light" w:eastAsia="Gotham-Light" w:hAnsi="Gotham-Light" w:cs="Gotham-Light"/>
          <w:shd w:val="clear" w:color="auto" w:fill="FFFFFF"/>
        </w:rPr>
      </w:pPr>
      <w:r w:rsidRPr="00A96C1F">
        <w:rPr>
          <w:rFonts w:ascii="Gotham-Light" w:hAnsi="Gotham-Light"/>
          <w:shd w:val="clear" w:color="auto" w:fill="FFFFFF"/>
          <w:lang w:val="en-US"/>
        </w:rPr>
        <w:t xml:space="preserve">Most recently I got in touch with the VP </w:t>
      </w:r>
      <w:r w:rsidR="00A96C1F" w:rsidRPr="00A96C1F">
        <w:rPr>
          <w:rFonts w:ascii="Gotham-Light" w:hAnsi="Gotham-Light"/>
          <w:shd w:val="clear" w:color="auto" w:fill="FFFFFF"/>
          <w:lang w:val="en-US"/>
        </w:rPr>
        <w:t xml:space="preserve">Student Services at Wilfrid Laurier University (Waterloo Campus) regarding some of the features of their Emergency Response Team. I got in touch since their team seemed to have the most similar structure to EFRT and I was hoping to gather more clarity of features we could potentially add in recommendations for the EFRT review. I will be discussing our conversation further in my report which will be completed within the next week. </w:t>
      </w:r>
    </w:p>
    <w:p w14:paraId="70585567" w14:textId="77777777" w:rsidR="00903CA2" w:rsidRPr="00A96C1F" w:rsidRDefault="004C668E" w:rsidP="00A14064">
      <w:pPr>
        <w:pStyle w:val="Default"/>
        <w:spacing w:before="0" w:after="40" w:line="276" w:lineRule="auto"/>
        <w:rPr>
          <w:rFonts w:ascii="Gotham-Light" w:eastAsia="Gotham-Light" w:hAnsi="Gotham-Light" w:cs="Gotham-Light"/>
          <w:shd w:val="clear" w:color="auto" w:fill="FFFFFF"/>
        </w:rPr>
      </w:pPr>
      <w:r w:rsidRPr="00A96C1F">
        <w:rPr>
          <w:rFonts w:ascii="Gotham-Bold" w:hAnsi="Gotham-Bold"/>
          <w:shd w:val="clear" w:color="auto" w:fill="FFFFFF"/>
          <w:lang w:val="en-US"/>
        </w:rPr>
        <w:lastRenderedPageBreak/>
        <w:t xml:space="preserve">UPCOMING EVENTS, PROJECTS &amp; ACTIVITIES </w:t>
      </w:r>
    </w:p>
    <w:p w14:paraId="07D14DDA" w14:textId="6EDC985C" w:rsidR="00903CA2" w:rsidRPr="00A96C1F" w:rsidRDefault="00A96C1F" w:rsidP="00A14064">
      <w:pPr>
        <w:pStyle w:val="Default"/>
        <w:spacing w:before="0" w:after="240" w:line="276" w:lineRule="auto"/>
        <w:rPr>
          <w:rFonts w:ascii="Gotham-Light" w:eastAsia="Gotham-Light" w:hAnsi="Gotham-Light" w:cs="Gotham-Light"/>
          <w:shd w:val="clear" w:color="auto" w:fill="FFFFFF"/>
        </w:rPr>
      </w:pPr>
      <w:r w:rsidRPr="00A96C1F">
        <w:rPr>
          <w:rFonts w:ascii="Gotham-Light" w:hAnsi="Gotham-Light"/>
          <w:shd w:val="clear" w:color="auto" w:fill="FFFFFF"/>
          <w:lang w:val="en-US"/>
        </w:rPr>
        <w:t>Majority of what is coming up most has to do with completing service reviews. One is done, another is almost done, and three more will be completed shortly. I’m hoping to get these reviews done as soon as possible so that Executive Board can review them, and we can move onto next steps from there. Other than that, I am hoping to potentially hold a cluster meeting with outgoing and incoming PTMs, this may be a good resource tool for transitioning in new part-time staff, this may also be an opportunity to let the next AVP Services attend the meeting to see the structure and get an idea of what they can do in the future. I am hoping that once reviews are completed, I can help with transitioning in the new AVP Services once hired.</w:t>
      </w:r>
    </w:p>
    <w:p w14:paraId="03A45A5F" w14:textId="77777777" w:rsidR="00903CA2" w:rsidRPr="00A96C1F" w:rsidRDefault="004C668E" w:rsidP="00A14064">
      <w:pPr>
        <w:pStyle w:val="Default"/>
        <w:spacing w:before="0" w:after="40" w:line="276" w:lineRule="auto"/>
        <w:rPr>
          <w:rFonts w:ascii="Gotham-Bold" w:eastAsia="Gotham-Bold" w:hAnsi="Gotham-Bold" w:cs="Gotham-Bold"/>
          <w:shd w:val="clear" w:color="auto" w:fill="FFFFFF"/>
        </w:rPr>
      </w:pPr>
      <w:r w:rsidRPr="00A96C1F">
        <w:rPr>
          <w:rFonts w:ascii="Gotham-Bold" w:hAnsi="Gotham-Bold"/>
          <w:shd w:val="clear" w:color="auto" w:fill="FFFFFF"/>
          <w:lang w:val="de-DE"/>
        </w:rPr>
        <w:t xml:space="preserve">CURRENT CHALLENGES </w:t>
      </w:r>
    </w:p>
    <w:p w14:paraId="5E2CD7DF" w14:textId="797094F3" w:rsidR="00903CA2" w:rsidRDefault="00A96C1F" w:rsidP="00A14064">
      <w:pPr>
        <w:pStyle w:val="Default"/>
        <w:spacing w:before="0" w:after="40" w:line="276" w:lineRule="auto"/>
        <w:rPr>
          <w:rFonts w:ascii="Gotham-Light" w:hAnsi="Gotham-Light"/>
          <w:shd w:val="clear" w:color="auto" w:fill="FFFFFF"/>
          <w:lang w:val="en-US"/>
        </w:rPr>
      </w:pPr>
      <w:r w:rsidRPr="00A96C1F">
        <w:rPr>
          <w:rFonts w:ascii="Gotham-Light" w:hAnsi="Gotham-Light"/>
          <w:shd w:val="clear" w:color="auto" w:fill="FFFFFF"/>
          <w:lang w:val="en-US"/>
        </w:rPr>
        <w:t>In terms of challenges, one of the biggest has been v</w:t>
      </w:r>
      <w:r w:rsidR="00CC2276" w:rsidRPr="00A96C1F">
        <w:rPr>
          <w:rFonts w:ascii="Gotham-Light" w:hAnsi="Gotham-Light"/>
          <w:shd w:val="clear" w:color="auto" w:fill="FFFFFF"/>
          <w:lang w:val="en-US"/>
        </w:rPr>
        <w:t xml:space="preserve">olunteer responses on </w:t>
      </w:r>
      <w:r w:rsidRPr="00A96C1F">
        <w:rPr>
          <w:rFonts w:ascii="Gotham-Light" w:hAnsi="Gotham-Light"/>
          <w:shd w:val="clear" w:color="auto" w:fill="FFFFFF"/>
          <w:lang w:val="en-US"/>
        </w:rPr>
        <w:t xml:space="preserve">some of the </w:t>
      </w:r>
      <w:r w:rsidR="00CC2276" w:rsidRPr="00A96C1F">
        <w:rPr>
          <w:rFonts w:ascii="Gotham-Light" w:hAnsi="Gotham-Light"/>
          <w:shd w:val="clear" w:color="auto" w:fill="FFFFFF"/>
          <w:lang w:val="en-US"/>
        </w:rPr>
        <w:t>surveys for the peer support services</w:t>
      </w:r>
      <w:r w:rsidRPr="00A96C1F">
        <w:rPr>
          <w:rFonts w:ascii="Gotham-Light" w:hAnsi="Gotham-Light"/>
          <w:shd w:val="clear" w:color="auto" w:fill="FFFFFF"/>
          <w:lang w:val="en-US"/>
        </w:rPr>
        <w:t>. While not alarmingly low, I would much rather prefer to have more responses from a wide range of volunteers across multiple years. In addition, I have been in touch with numerous folks about questions I had for the EFRT review (the EFRT Director, Assistant Director, and Medical Director). While I did get a response after numerous follow-ups all I heard was that I would get answers soon. Hopefully once the reading break is over I will hear back and be able to incorporate our discussions in the review.</w:t>
      </w:r>
    </w:p>
    <w:p w14:paraId="6F0F1C58" w14:textId="77777777" w:rsidR="00A14064" w:rsidRPr="00A14064" w:rsidRDefault="00A14064" w:rsidP="00A14064">
      <w:pPr>
        <w:pStyle w:val="Default"/>
        <w:spacing w:before="0" w:after="40" w:line="276" w:lineRule="auto"/>
        <w:rPr>
          <w:rFonts w:ascii="Gotham-Light" w:hAnsi="Gotham-Light"/>
          <w:shd w:val="clear" w:color="auto" w:fill="FFFFFF"/>
          <w:lang w:val="en-US"/>
        </w:rPr>
      </w:pPr>
    </w:p>
    <w:p w14:paraId="79625D9A" w14:textId="77777777" w:rsidR="00903CA2" w:rsidRPr="00A96C1F" w:rsidRDefault="004C668E" w:rsidP="00A14064">
      <w:pPr>
        <w:pStyle w:val="Default"/>
        <w:spacing w:before="0" w:after="40" w:line="276" w:lineRule="auto"/>
        <w:rPr>
          <w:rFonts w:ascii="Gotham-Light" w:eastAsia="Gotham-Light" w:hAnsi="Gotham-Light" w:cs="Gotham-Light"/>
          <w:shd w:val="clear" w:color="auto" w:fill="FFFFFF"/>
        </w:rPr>
      </w:pPr>
      <w:r w:rsidRPr="00A96C1F">
        <w:rPr>
          <w:rFonts w:ascii="Gotham-Bold" w:hAnsi="Gotham-Bold"/>
          <w:shd w:val="clear" w:color="auto" w:fill="FFFFFF"/>
          <w:lang w:val="pt-PT"/>
        </w:rPr>
        <w:t xml:space="preserve">SUCCESSES </w:t>
      </w:r>
    </w:p>
    <w:p w14:paraId="4DADC3BF" w14:textId="13399CDB" w:rsidR="00903CA2" w:rsidRPr="00A96C1F" w:rsidRDefault="00CC2276" w:rsidP="00A14064">
      <w:pPr>
        <w:pStyle w:val="Default"/>
        <w:spacing w:before="0" w:after="240" w:line="276" w:lineRule="auto"/>
        <w:rPr>
          <w:rFonts w:ascii="Gotham-Light" w:eastAsia="Gotham-Light" w:hAnsi="Gotham-Light" w:cs="Gotham-Light"/>
          <w:shd w:val="clear" w:color="auto" w:fill="FFFFFF"/>
        </w:rPr>
      </w:pPr>
      <w:r w:rsidRPr="00A96C1F">
        <w:rPr>
          <w:rFonts w:ascii="Gotham-Light" w:hAnsi="Gotham-Light"/>
          <w:shd w:val="clear" w:color="auto" w:fill="FFFFFF"/>
          <w:lang w:val="en-US"/>
        </w:rPr>
        <w:t xml:space="preserve">I have been so lucky with the committee I have this year. While scheduling has been somewhat of an issue, when we are able to meet tasks are done efficiently and everyone is eager to help out. </w:t>
      </w:r>
    </w:p>
    <w:p w14:paraId="1E3B5852" w14:textId="77777777" w:rsidR="00903CA2" w:rsidRPr="00A96C1F" w:rsidRDefault="00903CA2">
      <w:pPr>
        <w:pStyle w:val="Default"/>
        <w:spacing w:before="0" w:after="240" w:line="300" w:lineRule="atLeast"/>
        <w:rPr>
          <w:rFonts w:ascii="Gotham-Light" w:eastAsia="Gotham-Light" w:hAnsi="Gotham-Light" w:cs="Gotham-Light"/>
          <w:shd w:val="clear" w:color="auto" w:fill="FFFFFF"/>
        </w:rPr>
      </w:pPr>
    </w:p>
    <w:p w14:paraId="65B804C6" w14:textId="77777777" w:rsidR="00903CA2" w:rsidRPr="00A96C1F" w:rsidRDefault="004C668E">
      <w:pPr>
        <w:pStyle w:val="Default"/>
        <w:spacing w:before="0" w:after="240" w:line="300" w:lineRule="atLeast"/>
        <w:rPr>
          <w:rFonts w:ascii="Gotham-Light" w:eastAsia="Gotham-Light" w:hAnsi="Gotham-Light" w:cs="Gotham-Light"/>
          <w:shd w:val="clear" w:color="auto" w:fill="FFFFFF"/>
        </w:rPr>
      </w:pPr>
      <w:r w:rsidRPr="00A96C1F">
        <w:rPr>
          <w:rFonts w:ascii="Gotham-Light" w:hAnsi="Gotham-Light"/>
          <w:shd w:val="clear" w:color="auto" w:fill="FFFFFF"/>
          <w:lang w:val="en-US"/>
        </w:rPr>
        <w:t>Best wishes,</w:t>
      </w:r>
      <w:r w:rsidRPr="00A96C1F">
        <w:rPr>
          <w:rFonts w:ascii="Gotham-Light" w:eastAsia="Gotham-Light" w:hAnsi="Gotham-Light" w:cs="Gotham-Light"/>
          <w:noProof/>
          <w:shd w:val="clear" w:color="auto" w:fill="FFFFFF"/>
        </w:rPr>
        <w:drawing>
          <wp:anchor distT="152400" distB="152400" distL="152400" distR="152400" simplePos="0" relativeHeight="251659264" behindDoc="0" locked="0" layoutInCell="1" allowOverlap="1" wp14:anchorId="4CCB45A0" wp14:editId="2D3AE9D6">
            <wp:simplePos x="0" y="0"/>
            <wp:positionH relativeFrom="margin">
              <wp:posOffset>-194013</wp:posOffset>
            </wp:positionH>
            <wp:positionV relativeFrom="line">
              <wp:posOffset>239851</wp:posOffset>
            </wp:positionV>
            <wp:extent cx="3573579" cy="124602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ignature.png"/>
                    <pic:cNvPicPr>
                      <a:picLocks noChangeAspect="1"/>
                    </pic:cNvPicPr>
                  </pic:nvPicPr>
                  <pic:blipFill>
                    <a:blip r:embed="rId8"/>
                    <a:srcRect t="17055" r="9522" b="9175"/>
                    <a:stretch>
                      <a:fillRect/>
                    </a:stretch>
                  </pic:blipFill>
                  <pic:spPr>
                    <a:xfrm>
                      <a:off x="0" y="0"/>
                      <a:ext cx="3573579" cy="1246026"/>
                    </a:xfrm>
                    <a:prstGeom prst="rect">
                      <a:avLst/>
                    </a:prstGeom>
                    <a:ln w="12700" cap="flat">
                      <a:noFill/>
                      <a:miter lim="400000"/>
                    </a:ln>
                    <a:effectLst/>
                  </pic:spPr>
                </pic:pic>
              </a:graphicData>
            </a:graphic>
          </wp:anchor>
        </w:drawing>
      </w:r>
      <w:r w:rsidRPr="00A96C1F">
        <w:rPr>
          <w:rFonts w:ascii="Gotham-Light" w:hAnsi="Gotham-Light"/>
          <w:shd w:val="clear" w:color="auto" w:fill="FFFFFF"/>
        </w:rPr>
        <w:t xml:space="preserve"> </w:t>
      </w:r>
    </w:p>
    <w:p w14:paraId="5F9C089A" w14:textId="77777777" w:rsidR="00903CA2" w:rsidRPr="00A96C1F" w:rsidRDefault="00903CA2">
      <w:pPr>
        <w:pStyle w:val="Default"/>
        <w:spacing w:before="0" w:after="240" w:line="300" w:lineRule="atLeast"/>
        <w:rPr>
          <w:rFonts w:ascii="Gotham-Light" w:eastAsia="Gotham-Light" w:hAnsi="Gotham-Light" w:cs="Gotham-Light"/>
          <w:shd w:val="clear" w:color="auto" w:fill="FFFFFF"/>
        </w:rPr>
      </w:pPr>
    </w:p>
    <w:p w14:paraId="0002F2A3" w14:textId="77777777" w:rsidR="00903CA2" w:rsidRPr="00A96C1F" w:rsidRDefault="00903CA2">
      <w:pPr>
        <w:pStyle w:val="Default"/>
        <w:spacing w:before="0" w:after="240" w:line="300" w:lineRule="atLeast"/>
        <w:rPr>
          <w:rFonts w:ascii="Gotham-Light" w:eastAsia="Gotham-Light" w:hAnsi="Gotham-Light" w:cs="Gotham-Light"/>
          <w:shd w:val="clear" w:color="auto" w:fill="FFFFFF"/>
        </w:rPr>
      </w:pPr>
    </w:p>
    <w:p w14:paraId="0C22FFE8" w14:textId="77777777" w:rsidR="00903CA2" w:rsidRPr="00A96C1F" w:rsidRDefault="00903CA2">
      <w:pPr>
        <w:pStyle w:val="Default"/>
        <w:spacing w:before="0" w:after="240" w:line="300" w:lineRule="atLeast"/>
        <w:rPr>
          <w:rFonts w:ascii="Gotham-Light" w:eastAsia="Gotham-Light" w:hAnsi="Gotham-Light" w:cs="Gotham-Light"/>
          <w:shd w:val="clear" w:color="auto" w:fill="FFFFFF"/>
        </w:rPr>
      </w:pPr>
    </w:p>
    <w:p w14:paraId="35C00C99" w14:textId="77777777" w:rsidR="00903CA2" w:rsidRPr="00A96C1F" w:rsidRDefault="00903CA2">
      <w:pPr>
        <w:pStyle w:val="Default"/>
        <w:spacing w:before="0" w:after="240" w:line="300" w:lineRule="atLeast"/>
        <w:rPr>
          <w:rFonts w:ascii="Gotham-Light" w:eastAsia="Gotham-Light" w:hAnsi="Gotham-Light" w:cs="Gotham-Light"/>
          <w:shd w:val="clear" w:color="auto" w:fill="FFFFFF"/>
        </w:rPr>
      </w:pPr>
    </w:p>
    <w:p w14:paraId="23B01C6D" w14:textId="77777777" w:rsidR="00903CA2" w:rsidRPr="00A96C1F" w:rsidRDefault="004C668E">
      <w:pPr>
        <w:pStyle w:val="Default"/>
        <w:spacing w:before="0" w:after="40" w:line="340" w:lineRule="atLeast"/>
        <w:rPr>
          <w:rFonts w:ascii="Gotham-Light" w:eastAsia="Gotham-Light" w:hAnsi="Gotham-Light" w:cs="Gotham-Light"/>
          <w:shd w:val="clear" w:color="auto" w:fill="FFFFFF"/>
        </w:rPr>
      </w:pPr>
      <w:r w:rsidRPr="00A96C1F">
        <w:rPr>
          <w:rFonts w:ascii="Gotham-Bold" w:hAnsi="Gotham-Bold"/>
          <w:shd w:val="clear" w:color="auto" w:fill="FFFFFF"/>
          <w:lang w:val="it-IT"/>
        </w:rPr>
        <w:t xml:space="preserve">Martino Salciccioli </w:t>
      </w:r>
    </w:p>
    <w:p w14:paraId="363F4FF9" w14:textId="77777777" w:rsidR="00903CA2" w:rsidRPr="00A96C1F" w:rsidRDefault="004C668E">
      <w:pPr>
        <w:pStyle w:val="Default"/>
        <w:spacing w:before="0" w:after="40" w:line="300" w:lineRule="atLeast"/>
        <w:rPr>
          <w:rFonts w:ascii="Gotham-Light" w:eastAsia="Gotham-Light" w:hAnsi="Gotham-Light" w:cs="Gotham-Light"/>
          <w:shd w:val="clear" w:color="auto" w:fill="FFFFFF"/>
        </w:rPr>
      </w:pPr>
      <w:r w:rsidRPr="00A96C1F">
        <w:rPr>
          <w:rFonts w:ascii="Gotham-Light" w:hAnsi="Gotham-Light"/>
          <w:shd w:val="clear" w:color="auto" w:fill="FFFFFF"/>
          <w:lang w:val="en-US"/>
        </w:rPr>
        <w:t>Associate Vice-President: Services</w:t>
      </w:r>
    </w:p>
    <w:p w14:paraId="35EBDD26" w14:textId="77777777" w:rsidR="00903CA2" w:rsidRPr="00A96C1F" w:rsidRDefault="004C668E">
      <w:pPr>
        <w:pStyle w:val="Default"/>
        <w:spacing w:before="0" w:after="40" w:line="300" w:lineRule="atLeast"/>
        <w:rPr>
          <w:rFonts w:ascii="Gotham-Light" w:eastAsia="Gotham-Light" w:hAnsi="Gotham-Light" w:cs="Gotham-Light"/>
          <w:shd w:val="clear" w:color="auto" w:fill="FFFFFF"/>
        </w:rPr>
      </w:pPr>
      <w:r w:rsidRPr="00A96C1F">
        <w:rPr>
          <w:rFonts w:ascii="Gotham-Light" w:hAnsi="Gotham-Light"/>
          <w:shd w:val="clear" w:color="auto" w:fill="FFFFFF"/>
          <w:lang w:val="de-DE"/>
        </w:rPr>
        <w:t xml:space="preserve">McMaster </w:t>
      </w:r>
      <w:proofErr w:type="spellStart"/>
      <w:r w:rsidRPr="00A96C1F">
        <w:rPr>
          <w:rFonts w:ascii="Gotham-Light" w:hAnsi="Gotham-Light"/>
          <w:shd w:val="clear" w:color="auto" w:fill="FFFFFF"/>
          <w:lang w:val="de-DE"/>
        </w:rPr>
        <w:t>Students</w:t>
      </w:r>
      <w:proofErr w:type="spellEnd"/>
      <w:r w:rsidRPr="00A96C1F">
        <w:rPr>
          <w:rFonts w:ascii="Gotham-Light" w:hAnsi="Gotham-Light"/>
          <w:shd w:val="clear" w:color="auto" w:fill="FFFFFF"/>
          <w:lang w:val="de-DE"/>
        </w:rPr>
        <w:t xml:space="preserve"> Union </w:t>
      </w:r>
    </w:p>
    <w:p w14:paraId="348FBE8A" w14:textId="77777777" w:rsidR="00903CA2" w:rsidRPr="00A96C1F" w:rsidRDefault="004C668E">
      <w:pPr>
        <w:pStyle w:val="Default"/>
        <w:spacing w:before="0" w:after="40" w:line="300" w:lineRule="atLeast"/>
        <w:rPr>
          <w:sz w:val="21"/>
          <w:szCs w:val="21"/>
        </w:rPr>
      </w:pPr>
      <w:r w:rsidRPr="00A96C1F">
        <w:rPr>
          <w:rFonts w:ascii="Gotham-Bold" w:hAnsi="Gotham-Bold"/>
          <w:shd w:val="clear" w:color="auto" w:fill="FFFFFF"/>
        </w:rPr>
        <w:t xml:space="preserve">avpservices@msu.mcmaster.ca </w:t>
      </w:r>
    </w:p>
    <w:sectPr w:rsidR="00903CA2" w:rsidRPr="00A96C1F">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CF4A2" w14:textId="77777777" w:rsidR="004C668E" w:rsidRDefault="004C668E">
      <w:r>
        <w:separator/>
      </w:r>
    </w:p>
  </w:endnote>
  <w:endnote w:type="continuationSeparator" w:id="0">
    <w:p w14:paraId="68CEDFF1" w14:textId="77777777" w:rsidR="004C668E" w:rsidRDefault="004C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Gotham-Light">
    <w:panose1 w:val="00000000000000000000"/>
    <w:charset w:val="4D"/>
    <w:family w:val="auto"/>
    <w:notTrueType/>
    <w:pitch w:val="variable"/>
    <w:sig w:usb0="800000AF" w:usb1="50000048" w:usb2="00000000" w:usb3="00000000" w:csb0="00000111" w:csb1="00000000"/>
  </w:font>
  <w:font w:name="Times Roman">
    <w:panose1 w:val="00000500000000020000"/>
    <w:charset w:val="00"/>
    <w:family w:val="auto"/>
    <w:pitch w:val="variable"/>
    <w:sig w:usb0="E00002FF" w:usb1="5000205A" w:usb2="00000000" w:usb3="00000000" w:csb0="0000019F" w:csb1="00000000"/>
  </w:font>
  <w:font w:name="Gotham-Black">
    <w:panose1 w:val="00000000000000000000"/>
    <w:charset w:val="4D"/>
    <w:family w:val="auto"/>
    <w:notTrueType/>
    <w:pitch w:val="variable"/>
    <w:sig w:usb0="800000AF" w:usb1="50000048" w:usb2="00000000" w:usb3="00000000" w:csb0="00000111" w:csb1="00000000"/>
  </w:font>
  <w:font w:name="Gotham-Bold">
    <w:panose1 w:val="00000000000000000000"/>
    <w:charset w:val="4D"/>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C6299" w14:textId="77777777" w:rsidR="00903CA2" w:rsidRDefault="00903C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40DF3" w14:textId="77777777" w:rsidR="004C668E" w:rsidRDefault="004C668E">
      <w:r>
        <w:separator/>
      </w:r>
    </w:p>
  </w:footnote>
  <w:footnote w:type="continuationSeparator" w:id="0">
    <w:p w14:paraId="735AFC4D" w14:textId="77777777" w:rsidR="004C668E" w:rsidRDefault="004C6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F717" w14:textId="77777777" w:rsidR="00903CA2" w:rsidRDefault="00903C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A2"/>
    <w:rsid w:val="004C668E"/>
    <w:rsid w:val="004F73F3"/>
    <w:rsid w:val="00903CA2"/>
    <w:rsid w:val="00A14064"/>
    <w:rsid w:val="00A96C1F"/>
    <w:rsid w:val="00CC22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E77A7FC"/>
  <w15:docId w15:val="{98612714-9C82-D54F-AF11-8C4231DA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2021-02-21T16:53:00Z</dcterms:created>
  <dcterms:modified xsi:type="dcterms:W3CDTF">2021-02-21T16:53:00Z</dcterms:modified>
</cp:coreProperties>
</file>