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6B7A96">
            <w:pPr>
              <w:rPr>
                <w:rFonts w:ascii="Helvetica" w:hAnsi="Helvetica"/>
              </w:rPr>
            </w:pPr>
            <w:r>
              <w:rPr>
                <w:rFonts w:ascii="Helvetica" w:hAnsi="Helvetica"/>
                <w:noProof/>
                <w:lang w:val="en-CA"/>
              </w:rPr>
              <w:drawing>
                <wp:inline distT="0" distB="0" distL="0" distR="0">
                  <wp:extent cx="1190625" cy="818515"/>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90625" cy="818515"/>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878DB" w:rsidP="00205171">
            <w:pPr>
              <w:jc w:val="center"/>
              <w:rPr>
                <w:rFonts w:ascii="Helvetica" w:hAnsi="Helvetica"/>
                <w:sz w:val="16"/>
              </w:rPr>
            </w:pPr>
            <w:r w:rsidRPr="00952798">
              <w:rPr>
                <w:rFonts w:ascii="Helvetica" w:hAnsi="Helvetica"/>
                <w:sz w:val="16"/>
              </w:rPr>
              <w:t>Part Time Manager</w:t>
            </w:r>
          </w:p>
        </w:tc>
      </w:tr>
    </w:tbl>
    <w:p w:rsidR="007C1F66" w:rsidRPr="00061282" w:rsidRDefault="007C1F66">
      <w:pPr>
        <w:rPr>
          <w:rFonts w:ascii="Helvetica" w:hAnsi="Helvetica"/>
        </w:rPr>
      </w:pPr>
    </w:p>
    <w:tbl>
      <w:tblPr>
        <w:tblW w:w="10456" w:type="dxa"/>
        <w:tblLayout w:type="fixed"/>
        <w:tblLook w:val="0000"/>
      </w:tblPr>
      <w:tblGrid>
        <w:gridCol w:w="2093"/>
        <w:gridCol w:w="8363"/>
      </w:tblGrid>
      <w:tr w:rsidR="00205171" w:rsidRPr="008416CB" w:rsidTr="00205171">
        <w:tc>
          <w:tcPr>
            <w:tcW w:w="2093" w:type="dxa"/>
            <w:tcBorders>
              <w:top w:val="single" w:sz="6" w:space="0" w:color="auto"/>
              <w:left w:val="single" w:sz="6" w:space="0" w:color="auto"/>
              <w:bottom w:val="single" w:sz="6" w:space="0" w:color="auto"/>
              <w:right w:val="single" w:sz="6" w:space="0" w:color="auto"/>
            </w:tcBorders>
            <w:shd w:val="clear" w:color="auto" w:fill="000000"/>
          </w:tcPr>
          <w:p w:rsidR="00205171" w:rsidRPr="008416CB" w:rsidRDefault="00205171">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205171" w:rsidRPr="0053089D" w:rsidRDefault="00205171" w:rsidP="00701FBC">
            <w:pPr>
              <w:rPr>
                <w:rFonts w:ascii="Helvetica" w:hAnsi="Helvetica"/>
                <w:b/>
                <w:sz w:val="22"/>
                <w:szCs w:val="22"/>
              </w:rPr>
            </w:pPr>
            <w:r w:rsidRPr="0053089D">
              <w:rPr>
                <w:rFonts w:ascii="Helvetica" w:hAnsi="Helvetica"/>
                <w:b/>
                <w:sz w:val="22"/>
                <w:szCs w:val="22"/>
              </w:rPr>
              <w:t>Deputy Returning Officer (DRO)</w:t>
            </w:r>
          </w:p>
        </w:tc>
      </w:tr>
      <w:tr w:rsidR="00205171" w:rsidRPr="008416CB" w:rsidTr="00205171">
        <w:tc>
          <w:tcPr>
            <w:tcW w:w="2093" w:type="dxa"/>
            <w:tcBorders>
              <w:top w:val="nil"/>
              <w:left w:val="nil"/>
              <w:bottom w:val="single" w:sz="6" w:space="0" w:color="auto"/>
              <w:right w:val="nil"/>
            </w:tcBorders>
          </w:tcPr>
          <w:p w:rsidR="00205171" w:rsidRPr="008416CB" w:rsidRDefault="00205171">
            <w:pPr>
              <w:rPr>
                <w:rFonts w:ascii="Helvetica" w:hAnsi="Helvetica"/>
                <w:b/>
                <w:sz w:val="22"/>
                <w:szCs w:val="22"/>
              </w:rPr>
            </w:pPr>
          </w:p>
        </w:tc>
        <w:tc>
          <w:tcPr>
            <w:tcW w:w="8363" w:type="dxa"/>
            <w:tcBorders>
              <w:top w:val="nil"/>
              <w:left w:val="nil"/>
              <w:bottom w:val="nil"/>
              <w:right w:val="nil"/>
            </w:tcBorders>
          </w:tcPr>
          <w:p w:rsidR="00205171" w:rsidRPr="0053089D" w:rsidRDefault="00205171" w:rsidP="00701FBC">
            <w:pPr>
              <w:rPr>
                <w:rFonts w:ascii="Helvetica" w:hAnsi="Helvetica"/>
                <w:sz w:val="22"/>
                <w:szCs w:val="22"/>
              </w:rPr>
            </w:pPr>
          </w:p>
        </w:tc>
      </w:tr>
      <w:tr w:rsidR="00205171" w:rsidRPr="008416CB" w:rsidTr="00205171">
        <w:tc>
          <w:tcPr>
            <w:tcW w:w="2093" w:type="dxa"/>
            <w:tcBorders>
              <w:top w:val="single" w:sz="6" w:space="0" w:color="auto"/>
              <w:left w:val="single" w:sz="6" w:space="0" w:color="auto"/>
              <w:bottom w:val="single" w:sz="6" w:space="0" w:color="auto"/>
              <w:right w:val="single" w:sz="6" w:space="0" w:color="auto"/>
            </w:tcBorders>
            <w:shd w:val="clear" w:color="auto" w:fill="000000"/>
          </w:tcPr>
          <w:p w:rsidR="00205171" w:rsidRPr="008416CB" w:rsidRDefault="00205171">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205171" w:rsidRPr="0053089D" w:rsidRDefault="00481BD3" w:rsidP="00481BD3">
            <w:pPr>
              <w:rPr>
                <w:rFonts w:ascii="Helvetica" w:hAnsi="Helvetica"/>
                <w:sz w:val="22"/>
                <w:szCs w:val="22"/>
              </w:rPr>
            </w:pPr>
            <w:r>
              <w:rPr>
                <w:rFonts w:ascii="Helvetica" w:hAnsi="Helvetica"/>
                <w:sz w:val="22"/>
                <w:szCs w:val="22"/>
              </w:rPr>
              <w:t>August</w:t>
            </w:r>
            <w:r w:rsidR="00205171" w:rsidRPr="0053089D">
              <w:rPr>
                <w:rFonts w:ascii="Helvetica" w:hAnsi="Helvetica"/>
                <w:sz w:val="22"/>
                <w:szCs w:val="22"/>
              </w:rPr>
              <w:t xml:space="preserve"> 1 to April 30</w:t>
            </w:r>
          </w:p>
        </w:tc>
      </w:tr>
      <w:tr w:rsidR="00205171" w:rsidRPr="008416CB" w:rsidTr="00205171">
        <w:tc>
          <w:tcPr>
            <w:tcW w:w="2093" w:type="dxa"/>
            <w:tcBorders>
              <w:top w:val="nil"/>
              <w:left w:val="nil"/>
              <w:bottom w:val="single" w:sz="6" w:space="0" w:color="auto"/>
              <w:right w:val="nil"/>
            </w:tcBorders>
          </w:tcPr>
          <w:p w:rsidR="00205171" w:rsidRPr="008416CB" w:rsidRDefault="00205171">
            <w:pPr>
              <w:rPr>
                <w:rFonts w:ascii="Helvetica" w:hAnsi="Helvetica"/>
                <w:b/>
                <w:sz w:val="22"/>
                <w:szCs w:val="22"/>
              </w:rPr>
            </w:pPr>
          </w:p>
        </w:tc>
        <w:tc>
          <w:tcPr>
            <w:tcW w:w="8363" w:type="dxa"/>
            <w:tcBorders>
              <w:top w:val="nil"/>
              <w:left w:val="nil"/>
              <w:bottom w:val="nil"/>
              <w:right w:val="nil"/>
            </w:tcBorders>
          </w:tcPr>
          <w:p w:rsidR="00205171" w:rsidRPr="0053089D" w:rsidRDefault="00205171" w:rsidP="00701FBC">
            <w:pPr>
              <w:rPr>
                <w:rFonts w:ascii="Helvetica" w:hAnsi="Helvetica"/>
                <w:sz w:val="22"/>
                <w:szCs w:val="22"/>
              </w:rPr>
            </w:pPr>
          </w:p>
        </w:tc>
      </w:tr>
      <w:tr w:rsidR="00205171" w:rsidRPr="008416CB" w:rsidTr="00205171">
        <w:tc>
          <w:tcPr>
            <w:tcW w:w="2093" w:type="dxa"/>
            <w:tcBorders>
              <w:top w:val="single" w:sz="6" w:space="0" w:color="auto"/>
              <w:left w:val="single" w:sz="6" w:space="0" w:color="auto"/>
              <w:bottom w:val="single" w:sz="6" w:space="0" w:color="auto"/>
              <w:right w:val="single" w:sz="6" w:space="0" w:color="auto"/>
            </w:tcBorders>
            <w:shd w:val="clear" w:color="auto" w:fill="000000"/>
          </w:tcPr>
          <w:p w:rsidR="00205171" w:rsidRPr="008416CB" w:rsidRDefault="00205171">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205171" w:rsidRPr="0053089D" w:rsidRDefault="00205171" w:rsidP="00701FBC">
            <w:pPr>
              <w:rPr>
                <w:rFonts w:ascii="Helvetica" w:hAnsi="Helvetica"/>
                <w:sz w:val="22"/>
                <w:szCs w:val="22"/>
              </w:rPr>
            </w:pPr>
            <w:r w:rsidRPr="0053089D">
              <w:rPr>
                <w:rFonts w:ascii="Helvetica" w:hAnsi="Helvetica"/>
                <w:sz w:val="22"/>
                <w:szCs w:val="22"/>
              </w:rPr>
              <w:t>Student Representative Assembly (SRA) through the Chief Returning Officer (CRO)</w:t>
            </w:r>
          </w:p>
        </w:tc>
      </w:tr>
      <w:tr w:rsidR="007C1F66" w:rsidRPr="008416CB" w:rsidTr="00205171">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205171">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481BD3">
            <w:pPr>
              <w:rPr>
                <w:rFonts w:ascii="Helvetica" w:hAnsi="Helvetica"/>
                <w:sz w:val="22"/>
                <w:szCs w:val="22"/>
              </w:rPr>
            </w:pPr>
            <w:r>
              <w:rPr>
                <w:rFonts w:ascii="Helvetica" w:hAnsi="Helvetica"/>
                <w:sz w:val="22"/>
                <w:szCs w:val="22"/>
              </w:rPr>
              <w:t>C3</w:t>
            </w:r>
          </w:p>
        </w:tc>
      </w:tr>
      <w:tr w:rsidR="007C1F66" w:rsidRPr="008416CB" w:rsidTr="00205171">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205171">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481BD3" w:rsidP="00481BD3">
            <w:pPr>
              <w:rPr>
                <w:rFonts w:ascii="Helvetica" w:hAnsi="Helvetica"/>
                <w:sz w:val="22"/>
                <w:szCs w:val="22"/>
              </w:rPr>
            </w:pPr>
            <w:r>
              <w:rPr>
                <w:rFonts w:ascii="Helvetica" w:hAnsi="Helvetica"/>
                <w:sz w:val="22"/>
                <w:szCs w:val="22"/>
              </w:rPr>
              <w:t>8 to 10 hours per week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205171">
            <w:pPr>
              <w:rPr>
                <w:rFonts w:ascii="Helvetica" w:hAnsi="Helvetica"/>
                <w:sz w:val="22"/>
                <w:szCs w:val="22"/>
              </w:rPr>
            </w:pPr>
            <w:r w:rsidRPr="00205171">
              <w:rPr>
                <w:rFonts w:ascii="Helvetica" w:hAnsi="Helvetica"/>
                <w:sz w:val="22"/>
                <w:szCs w:val="22"/>
              </w:rPr>
              <w:t xml:space="preserve">The Deputy Returning Officer is responsible for promoting all elections/referenda as well as the Elections Department. As well, they are responsible for hiring and managing all of the poll clerks as required. Moreover, the DRO assists the Chief Returning Officer (CRO) in the elections process acting in the place of the CRO when they are unavailable.  </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pPr>
              <w:rPr>
                <w:rFonts w:ascii="Helvetica" w:hAnsi="Helvetica"/>
                <w:sz w:val="22"/>
                <w:szCs w:val="22"/>
              </w:rPr>
            </w:pPr>
            <w:r w:rsidRPr="008416CB">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6B7A96" w:rsidP="000878DB">
            <w:pPr>
              <w:jc w:val="right"/>
              <w:rPr>
                <w:rFonts w:ascii="Helvetica" w:hAnsi="Helvetica"/>
                <w:sz w:val="22"/>
                <w:szCs w:val="22"/>
              </w:rPr>
            </w:pPr>
            <w:r>
              <w:rPr>
                <w:rFonts w:ascii="Helvetica" w:hAnsi="Helvetica"/>
                <w:sz w:val="22"/>
                <w:szCs w:val="22"/>
              </w:rPr>
              <w:t>15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Provide support to the CRO</w:t>
            </w:r>
          </w:p>
          <w:p w:rsidR="006B7A96" w:rsidRDefault="006B7A96" w:rsidP="00205171">
            <w:pPr>
              <w:numPr>
                <w:ilvl w:val="0"/>
                <w:numId w:val="2"/>
              </w:numPr>
              <w:ind w:left="283" w:hanging="283"/>
              <w:rPr>
                <w:rFonts w:ascii="Helvetica" w:hAnsi="Helvetica"/>
                <w:sz w:val="22"/>
                <w:szCs w:val="22"/>
              </w:rPr>
            </w:pPr>
            <w:r>
              <w:rPr>
                <w:rFonts w:ascii="Helvetica" w:hAnsi="Helvetica"/>
                <w:sz w:val="22"/>
                <w:szCs w:val="22"/>
              </w:rPr>
              <w:t>In the case that the online polls are not working:</w:t>
            </w:r>
          </w:p>
          <w:p w:rsidR="0014022E" w:rsidRDefault="00205171">
            <w:pPr>
              <w:numPr>
                <w:ilvl w:val="1"/>
                <w:numId w:val="2"/>
              </w:numPr>
              <w:rPr>
                <w:rFonts w:ascii="Helvetica" w:hAnsi="Helvetica"/>
                <w:sz w:val="22"/>
                <w:szCs w:val="22"/>
              </w:rPr>
            </w:pPr>
            <w:r w:rsidRPr="00205171">
              <w:rPr>
                <w:rFonts w:ascii="Helvetica" w:hAnsi="Helvetica"/>
                <w:sz w:val="22"/>
                <w:szCs w:val="22"/>
              </w:rPr>
              <w:t>Advertise, interview, and hire poll clerks for any/all campus elections and referenda, as required</w:t>
            </w:r>
          </w:p>
          <w:p w:rsidR="0014022E" w:rsidRDefault="00205171">
            <w:pPr>
              <w:numPr>
                <w:ilvl w:val="1"/>
                <w:numId w:val="2"/>
              </w:numPr>
              <w:rPr>
                <w:rFonts w:ascii="Helvetica" w:hAnsi="Helvetica"/>
                <w:sz w:val="22"/>
                <w:szCs w:val="22"/>
              </w:rPr>
            </w:pPr>
            <w:r w:rsidRPr="006B7A96">
              <w:rPr>
                <w:rFonts w:ascii="Helvetica" w:hAnsi="Helvetica"/>
                <w:sz w:val="22"/>
                <w:szCs w:val="22"/>
              </w:rPr>
              <w:t>Train and supervise poll clerks with regards to election/referendum rules and procedures</w:t>
            </w:r>
          </w:p>
          <w:p w:rsidR="0014022E" w:rsidRDefault="00205171">
            <w:pPr>
              <w:numPr>
                <w:ilvl w:val="1"/>
                <w:numId w:val="2"/>
              </w:numPr>
              <w:rPr>
                <w:rFonts w:ascii="Helvetica" w:hAnsi="Helvetica"/>
                <w:sz w:val="22"/>
                <w:szCs w:val="22"/>
              </w:rPr>
            </w:pPr>
            <w:r w:rsidRPr="006B7A96">
              <w:rPr>
                <w:rFonts w:ascii="Helvetica" w:hAnsi="Helvetica"/>
                <w:sz w:val="22"/>
                <w:szCs w:val="22"/>
              </w:rPr>
              <w:t xml:space="preserve">Ensure that the necessary supplies and materials are available </w:t>
            </w:r>
            <w:r w:rsidR="00A22DC9">
              <w:rPr>
                <w:rFonts w:ascii="Helvetica" w:hAnsi="Helvetica"/>
                <w:sz w:val="22"/>
                <w:szCs w:val="22"/>
              </w:rPr>
              <w:t>for poll clerks during training and the election/referendum period(s)Coordinate the polling day activities of all poll clerks</w:t>
            </w:r>
          </w:p>
          <w:p w:rsidR="00ED0163" w:rsidRDefault="00A22DC9">
            <w:pPr>
              <w:numPr>
                <w:ilvl w:val="1"/>
                <w:numId w:val="2"/>
              </w:numPr>
              <w:rPr>
                <w:rFonts w:ascii="Helvetica" w:hAnsi="Helvetica"/>
                <w:sz w:val="22"/>
                <w:szCs w:val="22"/>
              </w:rPr>
            </w:pPr>
            <w:r>
              <w:rPr>
                <w:rFonts w:ascii="Helvetica" w:hAnsi="Helvetica"/>
                <w:sz w:val="22"/>
                <w:szCs w:val="22"/>
              </w:rPr>
              <w:t>Ensure that poll clerks are paid</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Fill out all necessary paperwork</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Be the ex-officio Vice Chair of the Elections Committee</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lang w:val="en-GB"/>
              </w:rPr>
              <w:t>Make certain all required minutes are recorded and stored on the server</w:t>
            </w:r>
          </w:p>
          <w:p w:rsidR="007C1F66" w:rsidRPr="008416CB" w:rsidRDefault="00205171" w:rsidP="00205171">
            <w:pPr>
              <w:numPr>
                <w:ilvl w:val="0"/>
                <w:numId w:val="2"/>
              </w:numPr>
              <w:ind w:left="283" w:hanging="283"/>
              <w:rPr>
                <w:rFonts w:ascii="Helvetica" w:hAnsi="Helvetica"/>
                <w:sz w:val="22"/>
                <w:szCs w:val="22"/>
              </w:rPr>
            </w:pPr>
            <w:r w:rsidRPr="00205171">
              <w:rPr>
                <w:rFonts w:ascii="Helvetica" w:hAnsi="Helvetica"/>
                <w:sz w:val="22"/>
                <w:szCs w:val="22"/>
                <w:lang w:val="en-GB"/>
              </w:rPr>
              <w:t>Ensure that the polling laptops, once being used for polling are never left unattended</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205171" w:rsidP="000878DB">
            <w:pPr>
              <w:numPr>
                <w:ilvl w:val="12"/>
                <w:numId w:val="0"/>
              </w:numPr>
              <w:jc w:val="right"/>
              <w:rPr>
                <w:rFonts w:ascii="Helvetica" w:hAnsi="Helvetica"/>
                <w:sz w:val="22"/>
                <w:szCs w:val="22"/>
              </w:rPr>
            </w:pPr>
            <w:r>
              <w:rPr>
                <w:rFonts w:ascii="Helvetica" w:hAnsi="Helvetica"/>
                <w:sz w:val="22"/>
                <w:szCs w:val="22"/>
              </w:rPr>
              <w:t>25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Attend and participate in monthly Part-Time Manager meetings</w:t>
            </w:r>
          </w:p>
          <w:p w:rsidR="007C1F66" w:rsidRPr="008416CB"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Ensure website is updated regularly</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6B7A96" w:rsidP="000878DB">
            <w:pPr>
              <w:numPr>
                <w:ilvl w:val="12"/>
                <w:numId w:val="0"/>
              </w:numPr>
              <w:jc w:val="right"/>
              <w:rPr>
                <w:rFonts w:ascii="Helvetica" w:hAnsi="Helvetica"/>
                <w:sz w:val="22"/>
                <w:szCs w:val="22"/>
              </w:rPr>
            </w:pPr>
            <w:r>
              <w:rPr>
                <w:rFonts w:ascii="Helvetica" w:hAnsi="Helvetica"/>
                <w:sz w:val="22"/>
                <w:szCs w:val="22"/>
              </w:rPr>
              <w:t>55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Ensure visibility of the Elections Department within the McMaster community</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lastRenderedPageBreak/>
              <w:t>Promote and advertise all elections/referenda and related initiatives</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 xml:space="preserve">Promote the Elections Department to members of the McMaster community during various events, including participation at </w:t>
            </w:r>
            <w:proofErr w:type="spellStart"/>
            <w:r w:rsidRPr="00205171">
              <w:rPr>
                <w:rFonts w:ascii="Helvetica" w:hAnsi="Helvetica"/>
                <w:sz w:val="22"/>
                <w:szCs w:val="22"/>
              </w:rPr>
              <w:t>Clubsfest</w:t>
            </w:r>
            <w:proofErr w:type="spellEnd"/>
            <w:r w:rsidRPr="00205171">
              <w:rPr>
                <w:rFonts w:ascii="Helvetica" w:hAnsi="Helvetica"/>
                <w:sz w:val="22"/>
                <w:szCs w:val="22"/>
              </w:rPr>
              <w:t>, Welcome Day, and Welcome Week</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Utilize the appropriate MSU departments to promote elections/referenda on campus (i.e</w:t>
            </w:r>
            <w:proofErr w:type="gramStart"/>
            <w:r w:rsidRPr="00205171">
              <w:rPr>
                <w:rFonts w:ascii="Helvetica" w:hAnsi="Helvetica"/>
                <w:sz w:val="22"/>
                <w:szCs w:val="22"/>
              </w:rPr>
              <w:t>..</w:t>
            </w:r>
            <w:proofErr w:type="gramEnd"/>
            <w:r w:rsidRPr="00205171">
              <w:rPr>
                <w:rFonts w:ascii="Helvetica" w:hAnsi="Helvetica"/>
                <w:sz w:val="22"/>
                <w:szCs w:val="22"/>
              </w:rPr>
              <w:t xml:space="preserve"> The Silhouette, CFMU, MSU Almanac, Underground Media &amp; Design, Compass Information Centre, etc.)</w:t>
            </w:r>
          </w:p>
          <w:p w:rsidR="00205171" w:rsidRPr="00205171" w:rsidRDefault="00205171" w:rsidP="00205171">
            <w:pPr>
              <w:numPr>
                <w:ilvl w:val="0"/>
                <w:numId w:val="2"/>
              </w:numPr>
              <w:ind w:left="283" w:hanging="283"/>
              <w:rPr>
                <w:rFonts w:ascii="Helvetica" w:hAnsi="Helvetica"/>
                <w:sz w:val="22"/>
                <w:szCs w:val="22"/>
                <w:lang w:val="en-GB"/>
              </w:rPr>
            </w:pPr>
            <w:r w:rsidRPr="00205171">
              <w:rPr>
                <w:rFonts w:ascii="Helvetica" w:hAnsi="Helvetica"/>
                <w:sz w:val="22"/>
                <w:szCs w:val="22"/>
                <w:lang w:val="en-GB"/>
              </w:rPr>
              <w:t>Ensure that all elections/referenda are sufficiently advertised via campus-based media (e.g. posters, social media, email, pamphlets etc.)</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lang w:val="en-GB"/>
              </w:rPr>
              <w:t xml:space="preserve">Advertise the positions of MSU Speaker, MSU Vice President (Finance), Vice President (Education), and MSU positions on Standing Committees in </w:t>
            </w:r>
            <w:r w:rsidRPr="00205171">
              <w:rPr>
                <w:rFonts w:ascii="Helvetica" w:hAnsi="Helvetica"/>
                <w:i/>
                <w:sz w:val="22"/>
                <w:szCs w:val="22"/>
                <w:lang w:val="en-GB"/>
              </w:rPr>
              <w:t>The Silhouette</w:t>
            </w:r>
          </w:p>
          <w:p w:rsidR="007C1F66" w:rsidRPr="008416CB" w:rsidRDefault="00205171" w:rsidP="00205171">
            <w:pPr>
              <w:numPr>
                <w:ilvl w:val="0"/>
                <w:numId w:val="2"/>
              </w:numPr>
              <w:ind w:left="283" w:hanging="283"/>
              <w:rPr>
                <w:rFonts w:ascii="Helvetica" w:hAnsi="Helvetica"/>
                <w:sz w:val="22"/>
                <w:szCs w:val="22"/>
              </w:rPr>
            </w:pPr>
            <w:r w:rsidRPr="00205171">
              <w:rPr>
                <w:rFonts w:ascii="Helvetica" w:hAnsi="Helvetica"/>
                <w:sz w:val="22"/>
                <w:szCs w:val="22"/>
                <w:lang w:val="en-GB"/>
              </w:rPr>
              <w:t>Plan open forums for Presidential Elections and Referenda</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205171"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Perform the duties of the CRO in his/her absence</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Responsible for other duties as assigned by the CRO</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Review and update poll clerk procedures</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Approve campaign materials in the CRO’s absence</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Participate in transition with the outgoing DRO and provide transition for the incoming DRO</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Participate in a performance evaluation process set out by the Vice-President (Administration)</w:t>
            </w:r>
          </w:p>
          <w:p w:rsidR="00205171" w:rsidRPr="00205171"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Responsible for other duties as assigned by the Vice-President (Administration)</w:t>
            </w:r>
          </w:p>
          <w:p w:rsidR="007C1F66" w:rsidRPr="008416CB" w:rsidRDefault="00205171" w:rsidP="00205171">
            <w:pPr>
              <w:numPr>
                <w:ilvl w:val="0"/>
                <w:numId w:val="2"/>
              </w:numPr>
              <w:ind w:left="283" w:hanging="283"/>
              <w:rPr>
                <w:rFonts w:ascii="Helvetica" w:hAnsi="Helvetica"/>
                <w:sz w:val="22"/>
                <w:szCs w:val="22"/>
              </w:rPr>
            </w:pPr>
            <w:r w:rsidRPr="00205171">
              <w:rPr>
                <w:rFonts w:ascii="Helvetica" w:hAnsi="Helvetica"/>
                <w:sz w:val="22"/>
                <w:szCs w:val="22"/>
              </w:rPr>
              <w:t>Participate in transition with the outgoing DRO and provide transition for the incoming DRO</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205171" w:rsidRPr="00205171" w:rsidRDefault="00205171" w:rsidP="00205171">
            <w:pPr>
              <w:numPr>
                <w:ilvl w:val="0"/>
                <w:numId w:val="2"/>
              </w:numPr>
              <w:rPr>
                <w:rFonts w:ascii="Helvetica" w:hAnsi="Helvetica"/>
                <w:sz w:val="22"/>
                <w:szCs w:val="22"/>
              </w:rPr>
            </w:pPr>
            <w:r w:rsidRPr="00205171">
              <w:rPr>
                <w:rFonts w:ascii="Helvetica" w:hAnsi="Helvetica"/>
                <w:sz w:val="22"/>
                <w:szCs w:val="22"/>
              </w:rPr>
              <w:t xml:space="preserve">Must have </w:t>
            </w:r>
            <w:r w:rsidR="006B7A96">
              <w:rPr>
                <w:rFonts w:ascii="Helvetica" w:hAnsi="Helvetica"/>
                <w:sz w:val="22"/>
                <w:szCs w:val="22"/>
              </w:rPr>
              <w:t>an understanding of MSU bylaws, operating polices, and procedures related to the elections department</w:t>
            </w:r>
          </w:p>
          <w:p w:rsidR="00205171" w:rsidRPr="00205171" w:rsidRDefault="00205171" w:rsidP="00205171">
            <w:pPr>
              <w:numPr>
                <w:ilvl w:val="0"/>
                <w:numId w:val="2"/>
              </w:numPr>
              <w:rPr>
                <w:rFonts w:ascii="Helvetica" w:hAnsi="Helvetica"/>
                <w:sz w:val="22"/>
                <w:szCs w:val="22"/>
              </w:rPr>
            </w:pPr>
            <w:r w:rsidRPr="00205171">
              <w:rPr>
                <w:rFonts w:ascii="Helvetica" w:hAnsi="Helvetica"/>
                <w:sz w:val="22"/>
                <w:szCs w:val="22"/>
              </w:rPr>
              <w:t>Experience with elections, especially regarding procedures</w:t>
            </w:r>
          </w:p>
          <w:p w:rsidR="007C1F66" w:rsidRPr="008416CB" w:rsidRDefault="00205171" w:rsidP="00205171">
            <w:pPr>
              <w:numPr>
                <w:ilvl w:val="0"/>
                <w:numId w:val="2"/>
              </w:numPr>
              <w:rPr>
                <w:rFonts w:ascii="Helvetica" w:hAnsi="Helvetica"/>
                <w:sz w:val="22"/>
                <w:szCs w:val="22"/>
              </w:rPr>
            </w:pPr>
            <w:r w:rsidRPr="00205171">
              <w:rPr>
                <w:rFonts w:ascii="Helvetica" w:hAnsi="Helvetica"/>
                <w:sz w:val="22"/>
                <w:szCs w:val="22"/>
              </w:rPr>
              <w:t>Leadership skills</w:t>
            </w:r>
            <w:r w:rsidR="006B7A96">
              <w:rPr>
                <w:rFonts w:ascii="Helvetica" w:hAnsi="Helvetica"/>
                <w:sz w:val="22"/>
                <w:szCs w:val="22"/>
              </w:rPr>
              <w:t xml:space="preserve"> with the ability to facilitate meetings of the elections committee </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205171" w:rsidRPr="00205171" w:rsidRDefault="00205171" w:rsidP="00205171">
            <w:pPr>
              <w:numPr>
                <w:ilvl w:val="0"/>
                <w:numId w:val="2"/>
              </w:numPr>
              <w:rPr>
                <w:rFonts w:ascii="Helvetica" w:hAnsi="Helvetica"/>
                <w:sz w:val="22"/>
                <w:szCs w:val="22"/>
              </w:rPr>
            </w:pPr>
            <w:r w:rsidRPr="00205171">
              <w:rPr>
                <w:rFonts w:ascii="Helvetica" w:hAnsi="Helvetica"/>
                <w:sz w:val="22"/>
                <w:szCs w:val="22"/>
              </w:rPr>
              <w:t>Must be able to answer questions during training sessions</w:t>
            </w:r>
          </w:p>
          <w:p w:rsidR="00205171" w:rsidRPr="00205171" w:rsidRDefault="00205171" w:rsidP="00205171">
            <w:pPr>
              <w:numPr>
                <w:ilvl w:val="0"/>
                <w:numId w:val="2"/>
              </w:numPr>
              <w:rPr>
                <w:rFonts w:ascii="Helvetica" w:hAnsi="Helvetica"/>
                <w:sz w:val="22"/>
                <w:szCs w:val="22"/>
              </w:rPr>
            </w:pPr>
            <w:r w:rsidRPr="00205171">
              <w:rPr>
                <w:rFonts w:ascii="Helvetica" w:hAnsi="Helvetica"/>
                <w:sz w:val="22"/>
                <w:szCs w:val="22"/>
              </w:rPr>
              <w:t>Most effort is put in around election times.</w:t>
            </w:r>
          </w:p>
          <w:p w:rsidR="00205171" w:rsidRPr="00205171" w:rsidRDefault="00205171" w:rsidP="00205171">
            <w:pPr>
              <w:numPr>
                <w:ilvl w:val="0"/>
                <w:numId w:val="2"/>
              </w:numPr>
              <w:rPr>
                <w:rFonts w:ascii="Helvetica" w:hAnsi="Helvetica"/>
                <w:sz w:val="22"/>
                <w:szCs w:val="22"/>
              </w:rPr>
            </w:pPr>
            <w:r w:rsidRPr="00205171">
              <w:rPr>
                <w:rFonts w:ascii="Helvetica" w:hAnsi="Helvetica"/>
                <w:sz w:val="22"/>
                <w:szCs w:val="22"/>
              </w:rPr>
              <w:t xml:space="preserve">Must remain impartial in execution of election duties. </w:t>
            </w:r>
          </w:p>
          <w:p w:rsidR="007C1F66" w:rsidRPr="008416CB" w:rsidRDefault="00205171" w:rsidP="00205171">
            <w:pPr>
              <w:numPr>
                <w:ilvl w:val="0"/>
                <w:numId w:val="2"/>
              </w:numPr>
              <w:rPr>
                <w:rFonts w:ascii="Helvetica" w:hAnsi="Helvetica"/>
                <w:sz w:val="22"/>
                <w:szCs w:val="22"/>
              </w:rPr>
            </w:pPr>
            <w:r w:rsidRPr="00205171">
              <w:rPr>
                <w:rFonts w:ascii="Helvetica" w:hAnsi="Helvetica"/>
                <w:sz w:val="22"/>
                <w:szCs w:val="22"/>
              </w:rPr>
              <w:t>Responsible for maintaining an appropriate and positive image of the MSU</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205171" w:rsidRPr="00205171" w:rsidRDefault="00205171" w:rsidP="00205171">
            <w:pPr>
              <w:numPr>
                <w:ilvl w:val="0"/>
                <w:numId w:val="2"/>
              </w:numPr>
              <w:rPr>
                <w:rFonts w:ascii="Helvetica" w:hAnsi="Helvetica"/>
                <w:sz w:val="22"/>
                <w:szCs w:val="22"/>
              </w:rPr>
            </w:pPr>
            <w:r w:rsidRPr="00205171">
              <w:rPr>
                <w:rFonts w:ascii="Helvetica" w:hAnsi="Helvetica"/>
                <w:sz w:val="22"/>
                <w:szCs w:val="22"/>
              </w:rPr>
              <w:t>Shares an office with CRO and the Speaker</w:t>
            </w:r>
          </w:p>
          <w:p w:rsidR="00205171" w:rsidRPr="00205171" w:rsidRDefault="00205171" w:rsidP="00205171">
            <w:pPr>
              <w:numPr>
                <w:ilvl w:val="0"/>
                <w:numId w:val="2"/>
              </w:numPr>
              <w:rPr>
                <w:rFonts w:ascii="Helvetica" w:hAnsi="Helvetica"/>
                <w:sz w:val="22"/>
                <w:szCs w:val="22"/>
              </w:rPr>
            </w:pPr>
            <w:r w:rsidRPr="00205171">
              <w:rPr>
                <w:rFonts w:ascii="Helvetica" w:hAnsi="Helvetica"/>
                <w:sz w:val="22"/>
                <w:szCs w:val="22"/>
              </w:rPr>
              <w:t>Must be willing to work long hours during campaign period, especially following polls closing</w:t>
            </w:r>
          </w:p>
          <w:p w:rsidR="007C1F66" w:rsidRPr="008416CB" w:rsidRDefault="00205171" w:rsidP="00205171">
            <w:pPr>
              <w:numPr>
                <w:ilvl w:val="0"/>
                <w:numId w:val="2"/>
              </w:numPr>
              <w:rPr>
                <w:rFonts w:ascii="Helvetica" w:hAnsi="Helvetica"/>
                <w:sz w:val="22"/>
                <w:szCs w:val="22"/>
              </w:rPr>
            </w:pPr>
            <w:r w:rsidRPr="00205171">
              <w:rPr>
                <w:rFonts w:ascii="Helvetica" w:hAnsi="Helvetica"/>
                <w:sz w:val="22"/>
                <w:szCs w:val="22"/>
              </w:rPr>
              <w:t>Time demands may exceed stated hours of work</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205171" w:rsidRPr="00205171" w:rsidRDefault="00205171" w:rsidP="00205171">
            <w:pPr>
              <w:numPr>
                <w:ilvl w:val="0"/>
                <w:numId w:val="2"/>
              </w:numPr>
              <w:rPr>
                <w:rFonts w:ascii="Helvetica" w:hAnsi="Helvetica"/>
                <w:sz w:val="22"/>
                <w:szCs w:val="22"/>
              </w:rPr>
            </w:pPr>
            <w:r w:rsidRPr="00205171">
              <w:rPr>
                <w:rFonts w:ascii="Helvetica" w:hAnsi="Helvetica"/>
                <w:sz w:val="22"/>
                <w:szCs w:val="22"/>
              </w:rPr>
              <w:t>Participation in the annual MSU Management Trainings required (provided)</w:t>
            </w:r>
          </w:p>
          <w:p w:rsidR="007C1F66" w:rsidRPr="008416CB" w:rsidRDefault="00205171" w:rsidP="00205171">
            <w:pPr>
              <w:numPr>
                <w:ilvl w:val="0"/>
                <w:numId w:val="2"/>
              </w:numPr>
              <w:rPr>
                <w:rFonts w:ascii="Helvetica" w:hAnsi="Helvetica"/>
                <w:sz w:val="22"/>
                <w:szCs w:val="22"/>
              </w:rPr>
            </w:pPr>
            <w:r w:rsidRPr="00205171">
              <w:rPr>
                <w:rFonts w:ascii="Helvetica" w:hAnsi="Helvetica"/>
                <w:sz w:val="22"/>
                <w:szCs w:val="22"/>
              </w:rPr>
              <w:t xml:space="preserve">Experience with </w:t>
            </w:r>
            <w:bookmarkStart w:id="0" w:name="_GoBack"/>
            <w:bookmarkEnd w:id="0"/>
            <w:r w:rsidRPr="00205171">
              <w:rPr>
                <w:rFonts w:ascii="Helvetica" w:hAnsi="Helvetica"/>
                <w:sz w:val="22"/>
                <w:szCs w:val="22"/>
              </w:rPr>
              <w:t>promotions an asset</w:t>
            </w:r>
          </w:p>
        </w:tc>
      </w:tr>
    </w:tbl>
    <w:p w:rsidR="00205171" w:rsidRPr="008416CB" w:rsidRDefault="00205171">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lastRenderedPageBreak/>
              <w:t>Equipment</w:t>
            </w:r>
          </w:p>
        </w:tc>
      </w:tr>
      <w:tr w:rsidR="007C1F66" w:rsidRPr="008416CB">
        <w:tc>
          <w:tcPr>
            <w:tcW w:w="10422" w:type="dxa"/>
            <w:tcBorders>
              <w:top w:val="single" w:sz="6" w:space="0" w:color="auto"/>
              <w:left w:val="nil"/>
              <w:bottom w:val="nil"/>
              <w:right w:val="nil"/>
            </w:tcBorders>
          </w:tcPr>
          <w:p w:rsidR="00205171" w:rsidRPr="00205171" w:rsidRDefault="00205171" w:rsidP="00205171">
            <w:pPr>
              <w:numPr>
                <w:ilvl w:val="0"/>
                <w:numId w:val="2"/>
              </w:numPr>
              <w:rPr>
                <w:rFonts w:ascii="Helvetica" w:hAnsi="Helvetica"/>
                <w:sz w:val="22"/>
                <w:szCs w:val="22"/>
              </w:rPr>
            </w:pPr>
            <w:r w:rsidRPr="00205171">
              <w:rPr>
                <w:rFonts w:ascii="Helvetica" w:hAnsi="Helvetica"/>
                <w:sz w:val="22"/>
                <w:szCs w:val="22"/>
              </w:rPr>
              <w:t>Knowledge of basic computer software (word processing, spreadsheets)</w:t>
            </w:r>
          </w:p>
          <w:p w:rsidR="00205171" w:rsidRPr="00205171" w:rsidRDefault="00205171" w:rsidP="00205171">
            <w:pPr>
              <w:numPr>
                <w:ilvl w:val="0"/>
                <w:numId w:val="2"/>
              </w:numPr>
              <w:rPr>
                <w:rFonts w:ascii="Helvetica" w:hAnsi="Helvetica"/>
                <w:sz w:val="22"/>
                <w:szCs w:val="22"/>
              </w:rPr>
            </w:pPr>
            <w:r w:rsidRPr="00205171">
              <w:rPr>
                <w:rFonts w:ascii="Helvetica" w:hAnsi="Helvetica"/>
                <w:sz w:val="22"/>
                <w:szCs w:val="22"/>
              </w:rPr>
              <w:t xml:space="preserve">Telephone </w:t>
            </w:r>
          </w:p>
          <w:p w:rsidR="007C1F66" w:rsidRPr="008416CB" w:rsidRDefault="00205171" w:rsidP="00205171">
            <w:pPr>
              <w:numPr>
                <w:ilvl w:val="0"/>
                <w:numId w:val="2"/>
              </w:numPr>
              <w:rPr>
                <w:rFonts w:ascii="Helvetica" w:hAnsi="Helvetica"/>
                <w:sz w:val="22"/>
                <w:szCs w:val="22"/>
              </w:rPr>
            </w:pPr>
            <w:r w:rsidRPr="00205171">
              <w:rPr>
                <w:rFonts w:ascii="Helvetica" w:hAnsi="Helvetica"/>
                <w:sz w:val="22"/>
                <w:szCs w:val="22"/>
              </w:rPr>
              <w:t>Shared computer in shared office</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66" w:rsidRDefault="000878DB">
      <w:r>
        <w:separator/>
      </w:r>
    </w:p>
  </w:endnote>
  <w:endnote w:type="continuationSeparator" w:id="0">
    <w:p w:rsidR="007C1F66" w:rsidRDefault="00087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9D3CE0"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9D3CE0" w:rsidRPr="008416CB">
      <w:rPr>
        <w:rStyle w:val="PageNumber"/>
        <w:rFonts w:ascii="Helvetica" w:hAnsi="Helvetica"/>
        <w:sz w:val="16"/>
        <w:szCs w:val="16"/>
      </w:rPr>
      <w:fldChar w:fldCharType="separate"/>
    </w:r>
    <w:r w:rsidR="004F4F9B">
      <w:rPr>
        <w:rStyle w:val="PageNumber"/>
        <w:rFonts w:ascii="Helvetica" w:hAnsi="Helvetica"/>
        <w:noProof/>
        <w:sz w:val="16"/>
        <w:szCs w:val="16"/>
      </w:rPr>
      <w:t>3</w:t>
    </w:r>
    <w:r w:rsidR="009D3CE0"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061282" w:rsidRDefault="009D3CE0"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FF4012">
      <w:rPr>
        <w:rFonts w:ascii="Helvetica" w:hAnsi="Helvetica"/>
        <w:noProof/>
        <w:sz w:val="16"/>
      </w:rPr>
      <w:t>P:\DEPARTS\ADMIN\Jess and Victoria shared documents\Job Descriptions\2016-2017 JOB DESCRIPTIONS\Elections\Deputy Returning Officer (DRO).docx</w:t>
    </w:r>
    <w:r w:rsidRPr="00061282">
      <w:rPr>
        <w:rFonts w:ascii="Helvetica" w:hAnsi="Helvetica"/>
        <w:sz w:val="16"/>
      </w:rPr>
      <w:fldChar w:fldCharType="end"/>
    </w:r>
    <w:r w:rsidR="00061282">
      <w:rPr>
        <w:sz w:val="16"/>
      </w:rPr>
      <w:tab/>
      <w:t xml:space="preserve">    </w:t>
    </w:r>
    <w:r w:rsidR="00B328EF">
      <w:rPr>
        <w:sz w:val="16"/>
      </w:rPr>
      <w:t xml:space="preserve">                                                  </w:t>
    </w:r>
    <w:r w:rsidR="00FC3661">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4F4F9B">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tblPr>
    <w:tblGrid>
      <w:gridCol w:w="3366"/>
      <w:gridCol w:w="3474"/>
      <w:gridCol w:w="3083"/>
    </w:tblGrid>
    <w:tr w:rsidR="007C1F66" w:rsidRPr="00061282">
      <w:tc>
        <w:tcPr>
          <w:tcW w:w="3366" w:type="dxa"/>
          <w:tcBorders>
            <w:top w:val="nil"/>
            <w:left w:val="nil"/>
            <w:bottom w:val="nil"/>
            <w:right w:val="nil"/>
          </w:tcBorders>
        </w:tcPr>
        <w:p w:rsidR="007C1F66" w:rsidRPr="00CD4B86" w:rsidRDefault="00205171">
          <w:pPr>
            <w:pStyle w:val="Footer"/>
            <w:rPr>
              <w:rFonts w:ascii="Helvetica" w:hAnsi="Helvetica"/>
              <w:sz w:val="16"/>
            </w:rPr>
          </w:pPr>
          <w:r>
            <w:rPr>
              <w:rFonts w:ascii="Helvetica" w:hAnsi="Helvetica"/>
              <w:sz w:val="16"/>
            </w:rPr>
            <w:t>Approved EB 97-37</w:t>
          </w:r>
        </w:p>
      </w:tc>
      <w:tc>
        <w:tcPr>
          <w:tcW w:w="3474" w:type="dxa"/>
          <w:tcBorders>
            <w:top w:val="nil"/>
            <w:left w:val="nil"/>
            <w:bottom w:val="nil"/>
            <w:right w:val="nil"/>
          </w:tcBorders>
        </w:tcPr>
        <w:p w:rsidR="007C1F66" w:rsidRPr="00CD4B86" w:rsidRDefault="0014022E">
          <w:pPr>
            <w:pStyle w:val="Footer"/>
            <w:rPr>
              <w:rFonts w:ascii="Helvetica" w:hAnsi="Helvetica"/>
              <w:sz w:val="16"/>
            </w:rPr>
          </w:pPr>
          <w:r>
            <w:rPr>
              <w:rFonts w:ascii="Helvetica" w:hAnsi="Helvetica"/>
              <w:sz w:val="16"/>
            </w:rPr>
            <w:t>Revised EB 15-18</w:t>
          </w: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205171">
          <w:pPr>
            <w:pStyle w:val="Footer"/>
            <w:rPr>
              <w:rFonts w:ascii="Helvetica" w:hAnsi="Helvetica"/>
              <w:sz w:val="16"/>
            </w:rPr>
          </w:pPr>
          <w:r>
            <w:rPr>
              <w:rFonts w:ascii="Helvetica" w:hAnsi="Helvetica"/>
              <w:sz w:val="16"/>
            </w:rPr>
            <w:t>Revised EB 98-40</w:t>
          </w:r>
        </w:p>
      </w:tc>
      <w:tc>
        <w:tcPr>
          <w:tcW w:w="3474" w:type="dxa"/>
          <w:tcBorders>
            <w:top w:val="nil"/>
            <w:left w:val="nil"/>
            <w:bottom w:val="nil"/>
            <w:right w:val="nil"/>
          </w:tcBorders>
        </w:tcPr>
        <w:p w:rsidR="007C1F66" w:rsidRPr="00CD4B86" w:rsidRDefault="00481BD3">
          <w:pPr>
            <w:pStyle w:val="Footer"/>
            <w:rPr>
              <w:rFonts w:ascii="Helvetica" w:hAnsi="Helvetica"/>
              <w:sz w:val="16"/>
            </w:rPr>
          </w:pPr>
          <w:r>
            <w:rPr>
              <w:rFonts w:ascii="Helvetica" w:hAnsi="Helvetica"/>
              <w:sz w:val="16"/>
            </w:rPr>
            <w:t>Revised EB 16-21</w:t>
          </w: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205171">
          <w:pPr>
            <w:pStyle w:val="Footer"/>
            <w:rPr>
              <w:rFonts w:ascii="Helvetica" w:hAnsi="Helvetica"/>
              <w:sz w:val="16"/>
            </w:rPr>
          </w:pPr>
          <w:r>
            <w:rPr>
              <w:rFonts w:ascii="Helvetica" w:hAnsi="Helvetica"/>
              <w:sz w:val="16"/>
            </w:rPr>
            <w:t>Revised EB 03-24</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205171">
          <w:pPr>
            <w:pStyle w:val="Footer"/>
            <w:rPr>
              <w:rFonts w:ascii="Helvetica" w:hAnsi="Helvetica"/>
              <w:sz w:val="16"/>
            </w:rPr>
          </w:pPr>
          <w:r>
            <w:rPr>
              <w:rFonts w:ascii="Helvetica" w:hAnsi="Helvetica"/>
              <w:sz w:val="16"/>
            </w:rPr>
            <w:t>Revised EB 10-25</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205171" w:rsidRDefault="00205171">
          <w:pPr>
            <w:pStyle w:val="Footer"/>
            <w:rPr>
              <w:rFonts w:ascii="Helvetica" w:hAnsi="Helvetica"/>
              <w:sz w:val="16"/>
            </w:rPr>
          </w:pPr>
          <w:r>
            <w:rPr>
              <w:rFonts w:ascii="Helvetica" w:hAnsi="Helvetica"/>
              <w:sz w:val="16"/>
            </w:rPr>
            <w:t>Revised EB 13-19</w:t>
          </w:r>
        </w:p>
      </w:tc>
      <w:tc>
        <w:tcPr>
          <w:tcW w:w="3474"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rsidR="007C1F66" w:rsidRPr="00061282" w:rsidRDefault="007C1F66">
          <w:pPr>
            <w:pStyle w:val="Footer"/>
            <w:rPr>
              <w:rFonts w:asciiTheme="minorHAnsi" w:hAnsiTheme="minorHAnsi"/>
              <w:sz w:val="16"/>
            </w:rPr>
          </w:pPr>
        </w:p>
      </w:tc>
    </w:tr>
  </w:tbl>
  <w:p w:rsidR="007C1F66" w:rsidRDefault="007C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66" w:rsidRDefault="000878DB">
      <w:r>
        <w:separator/>
      </w:r>
    </w:p>
  </w:footnote>
  <w:footnote w:type="continuationSeparator" w:id="0">
    <w:p w:rsidR="007C1F66" w:rsidRDefault="00087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205171">
    <w:pPr>
      <w:pStyle w:val="Header"/>
      <w:ind w:right="1"/>
      <w:jc w:val="right"/>
      <w:rPr>
        <w:rStyle w:val="PageNumber"/>
        <w:rFonts w:ascii="Helvetica" w:hAnsi="Helvetica"/>
      </w:rPr>
    </w:pPr>
    <w:r>
      <w:rPr>
        <w:rStyle w:val="PageNumber"/>
        <w:rFonts w:ascii="Helvetica" w:hAnsi="Helvetica"/>
        <w:i/>
      </w:rPr>
      <w:t xml:space="preserve">Deputy Returning Officer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2DB94A7B"/>
    <w:multiLevelType w:val="hybridMultilevel"/>
    <w:tmpl w:val="B1CA0AB6"/>
    <w:lvl w:ilvl="0" w:tplc="48B015E4">
      <w:start w:val="1"/>
      <w:numFmt w:val="bullet"/>
      <w:lvlText w:val=""/>
      <w:lvlJc w:val="left"/>
      <w:pPr>
        <w:ind w:left="360" w:hanging="360"/>
      </w:pPr>
      <w:rPr>
        <w:rFonts w:ascii="Wingdings" w:hAnsi="Wingdings" w:hint="default"/>
        <w:kern w:val="2"/>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FF62F4D"/>
    <w:multiLevelType w:val="hybridMultilevel"/>
    <w:tmpl w:val="C3F4190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
  <w:rsids>
    <w:rsidRoot w:val="00061282"/>
    <w:rsid w:val="00061282"/>
    <w:rsid w:val="00063CD4"/>
    <w:rsid w:val="000878DB"/>
    <w:rsid w:val="0014022E"/>
    <w:rsid w:val="001825AB"/>
    <w:rsid w:val="00205171"/>
    <w:rsid w:val="00237548"/>
    <w:rsid w:val="00481BD3"/>
    <w:rsid w:val="004F4F9B"/>
    <w:rsid w:val="006B7A96"/>
    <w:rsid w:val="006D49BE"/>
    <w:rsid w:val="007C1F66"/>
    <w:rsid w:val="008416CB"/>
    <w:rsid w:val="00952798"/>
    <w:rsid w:val="009D3CE0"/>
    <w:rsid w:val="00A22DC9"/>
    <w:rsid w:val="00B328EF"/>
    <w:rsid w:val="00CD4B86"/>
    <w:rsid w:val="00E32B9B"/>
    <w:rsid w:val="00ED0163"/>
    <w:rsid w:val="00F82F4D"/>
    <w:rsid w:val="00FC3661"/>
    <w:rsid w:val="00FF40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6B7A96"/>
    <w:rPr>
      <w:rFonts w:ascii="Tahoma" w:hAnsi="Tahoma" w:cs="Tahoma"/>
      <w:sz w:val="16"/>
      <w:szCs w:val="16"/>
    </w:rPr>
  </w:style>
  <w:style w:type="character" w:customStyle="1" w:styleId="BalloonTextChar">
    <w:name w:val="Balloon Text Char"/>
    <w:basedOn w:val="DefaultParagraphFont"/>
    <w:link w:val="BalloonText"/>
    <w:uiPriority w:val="99"/>
    <w:semiHidden/>
    <w:rsid w:val="006B7A9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B703-0C8F-4E6F-BB3E-EED32B2D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3563</Characters>
  <Application>Microsoft Office Word</Application>
  <DocSecurity>0</DocSecurity>
  <Lines>29</Lines>
  <Paragraphs>8</Paragraphs>
  <ScaleCrop>false</ScaleCrop>
  <HeadingPairs>
    <vt:vector size="2" baseType="variant">
      <vt:variant>
        <vt:lpstr> _</vt:lpstr>
      </vt:variant>
      <vt:variant>
        <vt:i4>0</vt:i4>
      </vt:variant>
    </vt:vector>
  </HeadingPairs>
  <Company>McMaster University</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2017-01-16T17:58:00Z</dcterms:created>
  <dcterms:modified xsi:type="dcterms:W3CDTF">2017-01-16T17:58:00Z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