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612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2B0388" w14:paraId="2FA793C0" w14:textId="7777777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A6081" w14:textId="77777777" w:rsidR="002B0388" w:rsidRDefault="006F7024">
            <w:pPr>
              <w:autoSpaceDE w:val="0"/>
              <w:autoSpaceDN w:val="0"/>
              <w:adjustRightInd w:val="0"/>
              <w:ind w:right="444"/>
              <w:rPr>
                <w:szCs w:val="20"/>
              </w:rPr>
            </w:pPr>
            <w:r w:rsidRPr="002B06D8">
              <w:rPr>
                <w:noProof/>
                <w:sz w:val="2"/>
                <w:szCs w:val="20"/>
                <w:lang w:val="en-CA" w:eastAsia="en-CA"/>
              </w:rPr>
              <w:drawing>
                <wp:inline distT="0" distB="0" distL="0" distR="0" wp14:anchorId="6CD271F7" wp14:editId="606B0EFC">
                  <wp:extent cx="1801495" cy="133096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8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388">
              <w:rPr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4F0BA" w14:textId="77777777" w:rsidR="002B0388" w:rsidRPr="002B06D8" w:rsidRDefault="002B0388">
            <w:pPr>
              <w:pStyle w:val="Heading1"/>
              <w:rPr>
                <w:rFonts w:ascii="Helvetica" w:hAnsi="Helvetica" w:cs="Helvetica"/>
              </w:rPr>
            </w:pPr>
            <w:r w:rsidRPr="002B06D8">
              <w:rPr>
                <w:rFonts w:ascii="Helvetica" w:hAnsi="Helvetica" w:cs="Helvetica"/>
              </w:rPr>
              <w:t>REPORT</w:t>
            </w:r>
          </w:p>
          <w:p w14:paraId="415414CB" w14:textId="77777777" w:rsidR="002B0388" w:rsidRPr="002B06D8" w:rsidRDefault="002B0388" w:rsidP="00ED491B">
            <w:pPr>
              <w:pStyle w:val="Heading3"/>
              <w:rPr>
                <w:rFonts w:ascii="Helvetica" w:hAnsi="Helvetica" w:cs="Helvetica"/>
                <w:i/>
                <w:iCs/>
                <w:sz w:val="24"/>
              </w:rPr>
            </w:pPr>
            <w:r w:rsidRPr="002B06D8">
              <w:rPr>
                <w:rFonts w:ascii="Helvetica" w:hAnsi="Helvetica" w:cs="Helvetica"/>
                <w:i/>
                <w:iCs/>
                <w:sz w:val="24"/>
              </w:rPr>
              <w:t>From the office of the…</w:t>
            </w:r>
          </w:p>
          <w:p w14:paraId="51AE8816" w14:textId="77777777" w:rsidR="002B0388" w:rsidRPr="006F2D46" w:rsidRDefault="00D25F0F" w:rsidP="006F2D46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  <w:sz w:val="44"/>
                <w:szCs w:val="44"/>
              </w:rPr>
            </w:pPr>
            <w:r>
              <w:rPr>
                <w:rFonts w:ascii="Helvetica" w:hAnsi="Helvetica" w:cs="Helvetica"/>
                <w:sz w:val="44"/>
                <w:szCs w:val="44"/>
              </w:rPr>
              <w:t>Internal Governance Committee</w:t>
            </w:r>
          </w:p>
        </w:tc>
      </w:tr>
      <w:tr w:rsidR="002B0388" w14:paraId="125D28C8" w14:textId="7777777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ADC0BD5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6BED779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Members of the Student Representative Assembly</w:t>
            </w:r>
          </w:p>
        </w:tc>
      </w:tr>
      <w:tr w:rsidR="002B0388" w14:paraId="4BC3A824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AF242D2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AFA34AD" w14:textId="77777777" w:rsidR="002B0388" w:rsidRPr="006F2D46" w:rsidRDefault="005B596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595959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Michelle Brown</w:t>
            </w:r>
            <w:r w:rsidR="00B123B1">
              <w:rPr>
                <w:rFonts w:ascii="Helvetica" w:hAnsi="Helvetica" w:cs="Helvetica"/>
                <w:szCs w:val="20"/>
              </w:rPr>
              <w:t xml:space="preserve"> – </w:t>
            </w:r>
            <w:r>
              <w:rPr>
                <w:rFonts w:ascii="Helvetica" w:hAnsi="Helvetica" w:cs="Helvetica"/>
                <w:szCs w:val="20"/>
              </w:rPr>
              <w:t>Associate</w:t>
            </w:r>
            <w:r w:rsidR="00B123B1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Vice-President (Internal Governance)</w:t>
            </w:r>
          </w:p>
        </w:tc>
      </w:tr>
      <w:tr w:rsidR="002B0388" w14:paraId="2D466A25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C163802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B6F70C7" w14:textId="77777777" w:rsidR="002B0388" w:rsidRPr="002B06D8" w:rsidRDefault="00EE354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SRA </w:t>
            </w:r>
            <w:r w:rsidR="00F42519">
              <w:rPr>
                <w:rFonts w:ascii="Helvetica" w:hAnsi="Helvetica" w:cs="Helvetica"/>
                <w:szCs w:val="20"/>
              </w:rPr>
              <w:t>20</w:t>
            </w:r>
            <w:r w:rsidR="00ED491B">
              <w:rPr>
                <w:rFonts w:ascii="Helvetica" w:hAnsi="Helvetica" w:cs="Helvetica"/>
                <w:szCs w:val="20"/>
              </w:rPr>
              <w:t>I</w:t>
            </w:r>
            <w:r w:rsidR="006F2D46">
              <w:rPr>
                <w:rFonts w:ascii="Helvetica" w:hAnsi="Helvetica" w:cs="Helvetica"/>
                <w:szCs w:val="20"/>
              </w:rPr>
              <w:t xml:space="preserve"> Report</w:t>
            </w:r>
          </w:p>
        </w:tc>
      </w:tr>
      <w:tr w:rsidR="002B0388" w14:paraId="7DD901F6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2DDFE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B16DD" w14:textId="77777777" w:rsidR="002B0388" w:rsidRPr="002B06D8" w:rsidRDefault="00ED491B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November 1</w:t>
            </w:r>
            <w:r w:rsidRPr="00ED491B">
              <w:rPr>
                <w:rFonts w:ascii="Helvetica" w:hAnsi="Helvetica" w:cs="Helvetica"/>
                <w:szCs w:val="20"/>
                <w:vertAlign w:val="superscript"/>
              </w:rPr>
              <w:t>st</w:t>
            </w:r>
            <w:r>
              <w:rPr>
                <w:rFonts w:ascii="Helvetica" w:hAnsi="Helvetica" w:cs="Helvetica"/>
                <w:szCs w:val="20"/>
              </w:rPr>
              <w:t>, 2020</w:t>
            </w:r>
          </w:p>
        </w:tc>
      </w:tr>
    </w:tbl>
    <w:p w14:paraId="092D3255" w14:textId="77777777" w:rsidR="006F2D46" w:rsidRDefault="006F2D46">
      <w:pPr>
        <w:jc w:val="both"/>
        <w:rPr>
          <w:rFonts w:ascii="Helvetica" w:hAnsi="Helvetica" w:cs="Helvetica"/>
          <w:sz w:val="22"/>
          <w:szCs w:val="22"/>
        </w:rPr>
      </w:pPr>
    </w:p>
    <w:p w14:paraId="25F09303" w14:textId="77777777" w:rsidR="000C6A33" w:rsidRPr="004D2E69" w:rsidRDefault="00ED491B" w:rsidP="004D2E69">
      <w:pPr>
        <w:spacing w:line="0" w:lineRule="atLeast"/>
        <w:rPr>
          <w:rFonts w:ascii="Arial" w:eastAsia="Arial" w:hAnsi="Arial"/>
          <w:b/>
          <w:color w:val="941651"/>
          <w:sz w:val="22"/>
        </w:rPr>
      </w:pPr>
      <w:r w:rsidRPr="00043664">
        <w:rPr>
          <w:rFonts w:ascii="Arial" w:eastAsia="Arial" w:hAnsi="Arial"/>
          <w:b/>
          <w:color w:val="941651"/>
          <w:sz w:val="22"/>
        </w:rPr>
        <w:t xml:space="preserve">Progress </w:t>
      </w:r>
      <w:proofErr w:type="gramStart"/>
      <w:r w:rsidRPr="00043664">
        <w:rPr>
          <w:rFonts w:ascii="Arial" w:eastAsia="Arial" w:hAnsi="Arial"/>
          <w:b/>
          <w:color w:val="941651"/>
          <w:sz w:val="22"/>
        </w:rPr>
        <w:t>On</w:t>
      </w:r>
      <w:proofErr w:type="gramEnd"/>
      <w:r w:rsidRPr="00043664">
        <w:rPr>
          <w:rFonts w:ascii="Arial" w:eastAsia="Arial" w:hAnsi="Arial"/>
          <w:b/>
          <w:color w:val="941651"/>
          <w:sz w:val="22"/>
        </w:rPr>
        <w:t xml:space="preserve"> Year Plan</w:t>
      </w:r>
    </w:p>
    <w:p w14:paraId="1944B368" w14:textId="77777777" w:rsidR="000C6A33" w:rsidRDefault="000C6A33" w:rsidP="000C6A33">
      <w:pPr>
        <w:spacing w:line="237" w:lineRule="auto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Objective #</w:t>
      </w:r>
      <w:r w:rsidR="004D2E69">
        <w:rPr>
          <w:rFonts w:ascii="Arial" w:eastAsia="Arial" w:hAnsi="Arial"/>
          <w:sz w:val="22"/>
        </w:rPr>
        <w:t xml:space="preserve"> 1 – Review 2</w:t>
      </w:r>
      <w:r w:rsidR="00344F58">
        <w:rPr>
          <w:rFonts w:ascii="Arial" w:eastAsia="Arial" w:hAnsi="Arial"/>
          <w:sz w:val="22"/>
        </w:rPr>
        <w:t>5 Policies</w:t>
      </w:r>
    </w:p>
    <w:p w14:paraId="7BA36409" w14:textId="77777777" w:rsidR="00344F58" w:rsidRDefault="00344F58" w:rsidP="00344F58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Reviewing 1 policy every week</w:t>
      </w:r>
    </w:p>
    <w:p w14:paraId="4641A382" w14:textId="77777777" w:rsidR="00344F58" w:rsidRDefault="00344F58" w:rsidP="00344F58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First policy reviewed on </w:t>
      </w:r>
      <w:r w:rsidR="00FE41C0">
        <w:rPr>
          <w:rFonts w:ascii="Arial" w:eastAsia="Arial" w:hAnsi="Arial"/>
          <w:sz w:val="22"/>
        </w:rPr>
        <w:t>Sept 4</w:t>
      </w:r>
      <w:r w:rsidR="00FE41C0" w:rsidRPr="00FE41C0">
        <w:rPr>
          <w:rFonts w:ascii="Arial" w:eastAsia="Arial" w:hAnsi="Arial"/>
          <w:sz w:val="22"/>
          <w:vertAlign w:val="superscript"/>
        </w:rPr>
        <w:t>th</w:t>
      </w:r>
      <w:r w:rsidR="00FE41C0">
        <w:rPr>
          <w:rFonts w:ascii="Arial" w:eastAsia="Arial" w:hAnsi="Arial"/>
          <w:sz w:val="22"/>
        </w:rPr>
        <w:t xml:space="preserve"> </w:t>
      </w:r>
    </w:p>
    <w:p w14:paraId="5F2A7DFA" w14:textId="77777777" w:rsidR="00344F58" w:rsidRDefault="00DF0DDE" w:rsidP="00344F58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Have</w:t>
      </w:r>
      <w:r w:rsidR="00FE41C0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reviewed 6 policies</w:t>
      </w:r>
    </w:p>
    <w:p w14:paraId="7C2FD228" w14:textId="77777777" w:rsidR="00FE41C0" w:rsidRDefault="00FE41C0" w:rsidP="00344F58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Did not meet on the week of Oct 8</w:t>
      </w:r>
      <w:r w:rsidRPr="00FE41C0">
        <w:rPr>
          <w:rFonts w:ascii="Arial" w:eastAsia="Arial" w:hAnsi="Arial"/>
          <w:sz w:val="22"/>
          <w:vertAlign w:val="superscript"/>
        </w:rPr>
        <w:t>th</w:t>
      </w:r>
      <w:r>
        <w:rPr>
          <w:rFonts w:ascii="Arial" w:eastAsia="Arial" w:hAnsi="Arial"/>
          <w:sz w:val="22"/>
        </w:rPr>
        <w:t>, or Reading Week (Oct 12</w:t>
      </w:r>
      <w:r w:rsidRPr="00FE41C0">
        <w:rPr>
          <w:rFonts w:ascii="Arial" w:eastAsia="Arial" w:hAnsi="Arial"/>
          <w:sz w:val="22"/>
          <w:vertAlign w:val="superscript"/>
        </w:rPr>
        <w:t>th</w:t>
      </w:r>
      <w:r>
        <w:rPr>
          <w:rFonts w:ascii="Arial" w:eastAsia="Arial" w:hAnsi="Arial"/>
          <w:sz w:val="22"/>
        </w:rPr>
        <w:t>)</w:t>
      </w:r>
    </w:p>
    <w:p w14:paraId="519E4FC7" w14:textId="77777777" w:rsidR="00FE41C0" w:rsidRPr="00344F58" w:rsidRDefault="00FE41C0" w:rsidP="00C96CF4">
      <w:pPr>
        <w:pStyle w:val="ListParagraph"/>
        <w:numPr>
          <w:ilvl w:val="0"/>
          <w:numId w:val="1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Reviewed </w:t>
      </w:r>
      <w:r w:rsidR="00EF4BCA">
        <w:rPr>
          <w:rFonts w:ascii="Arial" w:eastAsia="Arial" w:hAnsi="Arial"/>
          <w:sz w:val="22"/>
        </w:rPr>
        <w:t xml:space="preserve">Bylaw 11/F, Bereavement OP, Services OP, Disciplinary Procedures </w:t>
      </w:r>
      <w:r w:rsidR="00EF4BCA" w:rsidRPr="00C96CF4">
        <w:rPr>
          <w:rFonts w:ascii="Helvetica" w:hAnsi="Helvetica" w:cs="Helvetica"/>
          <w:color w:val="000000" w:themeColor="text1"/>
          <w:sz w:val="22"/>
          <w:szCs w:val="22"/>
        </w:rPr>
        <w:t>OP</w:t>
      </w:r>
      <w:r w:rsidR="00EF4BCA">
        <w:rPr>
          <w:rFonts w:ascii="Arial" w:eastAsia="Arial" w:hAnsi="Arial"/>
          <w:sz w:val="22"/>
        </w:rPr>
        <w:t>, Ancillary Operations OP, and Retail Services OP</w:t>
      </w:r>
    </w:p>
    <w:p w14:paraId="416759E3" w14:textId="77777777" w:rsidR="00F64C76" w:rsidRPr="006F2D46" w:rsidRDefault="00F64C76" w:rsidP="00F64C76">
      <w:pPr>
        <w:rPr>
          <w:rFonts w:ascii="Helvetica" w:hAnsi="Helvetica" w:cs="Helvetica"/>
          <w:sz w:val="22"/>
          <w:szCs w:val="22"/>
        </w:rPr>
      </w:pPr>
    </w:p>
    <w:p w14:paraId="34F03614" w14:textId="77777777" w:rsidR="000C6A33" w:rsidRPr="004D2E69" w:rsidRDefault="00ED491B" w:rsidP="004D2E69">
      <w:pPr>
        <w:spacing w:line="0" w:lineRule="atLeast"/>
        <w:rPr>
          <w:rFonts w:ascii="Arial" w:eastAsia="Arial" w:hAnsi="Arial"/>
          <w:b/>
          <w:color w:val="941651"/>
          <w:sz w:val="22"/>
        </w:rPr>
      </w:pPr>
      <w:r w:rsidRPr="00043664">
        <w:rPr>
          <w:rFonts w:ascii="Arial" w:eastAsia="Arial" w:hAnsi="Arial"/>
          <w:b/>
          <w:color w:val="941651"/>
          <w:sz w:val="22"/>
        </w:rPr>
        <w:t>Past Events, Projects &amp; Activities</w:t>
      </w:r>
    </w:p>
    <w:p w14:paraId="7E576438" w14:textId="77777777" w:rsidR="000C6A33" w:rsidRDefault="000C6A33" w:rsidP="000C6A33">
      <w:pPr>
        <w:spacing w:line="237" w:lineRule="auto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Objective #</w:t>
      </w:r>
      <w:r w:rsidR="00DF0DDE">
        <w:rPr>
          <w:rFonts w:ascii="Arial" w:eastAsia="Arial" w:hAnsi="Arial"/>
          <w:sz w:val="22"/>
        </w:rPr>
        <w:t>1 – Review 25 Policies</w:t>
      </w:r>
    </w:p>
    <w:p w14:paraId="79ACB911" w14:textId="77777777" w:rsidR="00DF0DDE" w:rsidRDefault="00DF0DDE" w:rsidP="00DF0DDE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Reviewed 6 Policies</w:t>
      </w:r>
    </w:p>
    <w:p w14:paraId="7244C3C6" w14:textId="77777777" w:rsidR="00DF0DDE" w:rsidRDefault="00DF0DDE" w:rsidP="00C96CF4">
      <w:pPr>
        <w:pStyle w:val="ListParagraph"/>
        <w:numPr>
          <w:ilvl w:val="0"/>
          <w:numId w:val="1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Finished changes, wrote up memo, and submitted Bereavement OP</w:t>
      </w:r>
    </w:p>
    <w:p w14:paraId="531773D9" w14:textId="77777777" w:rsidR="00C96CF4" w:rsidRDefault="00C96CF4" w:rsidP="00DF0DDE">
      <w:pPr>
        <w:spacing w:line="237" w:lineRule="auto"/>
        <w:ind w:right="1400"/>
        <w:rPr>
          <w:rFonts w:ascii="Arial" w:eastAsia="Arial" w:hAnsi="Arial"/>
          <w:sz w:val="22"/>
        </w:rPr>
      </w:pPr>
    </w:p>
    <w:p w14:paraId="45C41B7B" w14:textId="77777777" w:rsidR="00DF0DDE" w:rsidRPr="00C96CF4" w:rsidRDefault="00DF0DDE" w:rsidP="00C96CF4">
      <w:pPr>
        <w:rPr>
          <w:rFonts w:ascii="Arial" w:eastAsia="Arial" w:hAnsi="Arial"/>
          <w:sz w:val="22"/>
        </w:rPr>
      </w:pPr>
      <w:r w:rsidRPr="00C96CF4">
        <w:rPr>
          <w:rFonts w:ascii="Arial" w:eastAsia="Arial" w:hAnsi="Arial"/>
          <w:sz w:val="22"/>
        </w:rPr>
        <w:t>Long-term Planning – Increase Transparency and Accessibility within MSU</w:t>
      </w:r>
    </w:p>
    <w:p w14:paraId="0F5F1ABF" w14:textId="77777777" w:rsidR="00DF0DDE" w:rsidRDefault="00DF0DDE" w:rsidP="00DF0DDE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Reorganized policy structure</w:t>
      </w:r>
    </w:p>
    <w:p w14:paraId="4E91DBCA" w14:textId="77777777" w:rsidR="00E85DF6" w:rsidRPr="00DF0DDE" w:rsidRDefault="00E85DF6" w:rsidP="00DF0DDE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Approved policy reorganization</w:t>
      </w:r>
    </w:p>
    <w:p w14:paraId="4CA9BC62" w14:textId="77777777" w:rsidR="00F64C76" w:rsidRPr="00043664" w:rsidRDefault="00F64C76" w:rsidP="00F64C76">
      <w:pPr>
        <w:rPr>
          <w:rFonts w:ascii="Helvetica" w:hAnsi="Helvetica" w:cs="Helvetica"/>
          <w:b/>
          <w:color w:val="941651"/>
          <w:sz w:val="22"/>
          <w:szCs w:val="22"/>
        </w:rPr>
      </w:pPr>
    </w:p>
    <w:p w14:paraId="26ACD9F0" w14:textId="77777777" w:rsidR="00036594" w:rsidRDefault="00ED491B" w:rsidP="00F64C76">
      <w:pPr>
        <w:rPr>
          <w:rFonts w:ascii="Helvetica" w:hAnsi="Helvetica" w:cs="Helvetica"/>
          <w:color w:val="808080"/>
          <w:sz w:val="22"/>
          <w:szCs w:val="22"/>
        </w:rPr>
      </w:pPr>
      <w:r w:rsidRPr="00043664">
        <w:rPr>
          <w:rFonts w:ascii="Arial" w:eastAsia="Arial" w:hAnsi="Arial"/>
          <w:b/>
          <w:color w:val="941651"/>
          <w:sz w:val="22"/>
        </w:rPr>
        <w:t>Upcoming Events, Projects &amp; Activities</w:t>
      </w:r>
      <w:r w:rsidRPr="006F2D46">
        <w:rPr>
          <w:rFonts w:ascii="Helvetica" w:hAnsi="Helvetica" w:cs="Helvetica"/>
          <w:color w:val="808080"/>
          <w:sz w:val="22"/>
          <w:szCs w:val="22"/>
        </w:rPr>
        <w:t xml:space="preserve"> </w:t>
      </w:r>
    </w:p>
    <w:p w14:paraId="503199F6" w14:textId="77777777" w:rsidR="00D87AA4" w:rsidRDefault="00D87AA4" w:rsidP="00D87AA4">
      <w:p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Objective #</w:t>
      </w:r>
      <w:r w:rsidR="005C2D33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:</w:t>
      </w:r>
      <w:r w:rsidRPr="0005724D">
        <w:rPr>
          <w:rFonts w:ascii="Arial" w:eastAsia="Arial" w:hAnsi="Arial"/>
          <w:sz w:val="22"/>
        </w:rPr>
        <w:t xml:space="preserve"> </w:t>
      </w:r>
      <w:r w:rsidR="005C2D33">
        <w:rPr>
          <w:rFonts w:ascii="Arial" w:eastAsia="Arial" w:hAnsi="Arial"/>
          <w:sz w:val="22"/>
        </w:rPr>
        <w:t>- Review 25 Policies</w:t>
      </w:r>
    </w:p>
    <w:p w14:paraId="19EC610A" w14:textId="77777777" w:rsidR="005C2D33" w:rsidRDefault="005C2D33" w:rsidP="005C2D33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Another 19 policies are still to be reviewed</w:t>
      </w:r>
    </w:p>
    <w:p w14:paraId="1C537AFA" w14:textId="77777777" w:rsidR="005C2D33" w:rsidRDefault="005C2D33" w:rsidP="005C2D33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 policy/weekly meeting</w:t>
      </w:r>
    </w:p>
    <w:p w14:paraId="49A18117" w14:textId="77777777" w:rsidR="00ED7FD5" w:rsidRDefault="00ED7FD5" w:rsidP="005C2D33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Potentially combining Retail Services OP and Food &amp; Beverage Services OP</w:t>
      </w:r>
    </w:p>
    <w:p w14:paraId="53E23901" w14:textId="77777777" w:rsidR="00ED7FD5" w:rsidRDefault="00ED7FD5" w:rsidP="00ED7FD5">
      <w:pPr>
        <w:pStyle w:val="ListParagraph"/>
        <w:numPr>
          <w:ilvl w:val="1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More effective and consistent with other services’ organization</w:t>
      </w:r>
    </w:p>
    <w:p w14:paraId="28B1B98D" w14:textId="77777777" w:rsidR="00ED7FD5" w:rsidRDefault="00ED7FD5" w:rsidP="00ED7FD5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Pass changes for Ancillary Operations Operating Policy</w:t>
      </w:r>
    </w:p>
    <w:p w14:paraId="45281610" w14:textId="77777777" w:rsidR="00ED7FD5" w:rsidRDefault="00ED7FD5" w:rsidP="00ED7FD5">
      <w:pPr>
        <w:pStyle w:val="ListParagraph"/>
        <w:numPr>
          <w:ilvl w:val="1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Memo written, changes to be passed by SRA</w:t>
      </w:r>
    </w:p>
    <w:p w14:paraId="2DE3345D" w14:textId="77777777" w:rsidR="00ED7FD5" w:rsidRDefault="002C0CD1" w:rsidP="00ED7FD5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Restructure and define MSU Services</w:t>
      </w:r>
    </w:p>
    <w:p w14:paraId="005C9161" w14:textId="77777777" w:rsidR="002C0CD1" w:rsidRDefault="002C0CD1" w:rsidP="002C0CD1">
      <w:pPr>
        <w:pStyle w:val="ListParagraph"/>
        <w:numPr>
          <w:ilvl w:val="1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Complete overhaul of Services Operating Policy</w:t>
      </w:r>
    </w:p>
    <w:p w14:paraId="7A41F58D" w14:textId="77777777" w:rsidR="002C0CD1" w:rsidRPr="005C2D33" w:rsidRDefault="002C0CD1" w:rsidP="002C0CD1">
      <w:pPr>
        <w:pStyle w:val="ListParagraph"/>
        <w:numPr>
          <w:ilvl w:val="1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Very out of date and inconsistent </w:t>
      </w:r>
    </w:p>
    <w:p w14:paraId="4F760EB8" w14:textId="77777777" w:rsidR="00C96CF4" w:rsidRDefault="00C96CF4" w:rsidP="005C2D33">
      <w:pPr>
        <w:spacing w:line="235" w:lineRule="auto"/>
        <w:ind w:right="500"/>
        <w:rPr>
          <w:rFonts w:ascii="Arial" w:eastAsia="Arial" w:hAnsi="Arial"/>
          <w:sz w:val="22"/>
        </w:rPr>
      </w:pPr>
    </w:p>
    <w:p w14:paraId="7F1F91AA" w14:textId="77777777" w:rsidR="00F64C76" w:rsidRDefault="00D87AA4" w:rsidP="005C2D33">
      <w:pPr>
        <w:spacing w:line="235" w:lineRule="auto"/>
        <w:ind w:righ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Role Delegation:</w:t>
      </w:r>
    </w:p>
    <w:p w14:paraId="79242B61" w14:textId="77777777" w:rsidR="005C2D33" w:rsidRPr="005C2D33" w:rsidRDefault="005C2D33" w:rsidP="005C2D33">
      <w:pPr>
        <w:pStyle w:val="ListParagraph"/>
        <w:numPr>
          <w:ilvl w:val="0"/>
          <w:numId w:val="1"/>
        </w:numPr>
        <w:spacing w:line="235" w:lineRule="auto"/>
        <w:ind w:righ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Each committee member is responsible for leading the review of 4 policies for the year; 2 per semester.</w:t>
      </w:r>
    </w:p>
    <w:p w14:paraId="7BA1158E" w14:textId="77777777" w:rsidR="00F64C76" w:rsidRPr="006F2D46" w:rsidRDefault="00F64C76" w:rsidP="00F64C76">
      <w:pPr>
        <w:rPr>
          <w:rFonts w:ascii="Helvetica" w:hAnsi="Helvetica" w:cs="Helvetica"/>
          <w:b/>
          <w:sz w:val="22"/>
          <w:szCs w:val="22"/>
        </w:rPr>
      </w:pPr>
    </w:p>
    <w:p w14:paraId="6DC4E963" w14:textId="77777777" w:rsidR="00E11417" w:rsidRPr="00A146F1" w:rsidRDefault="00ED491B" w:rsidP="00E11417">
      <w:pPr>
        <w:spacing w:line="0" w:lineRule="atLeast"/>
        <w:rPr>
          <w:rFonts w:ascii="Arial" w:eastAsia="Arial" w:hAnsi="Arial"/>
          <w:b/>
          <w:color w:val="941651"/>
          <w:sz w:val="22"/>
        </w:rPr>
      </w:pPr>
      <w:r w:rsidRPr="00A146F1">
        <w:rPr>
          <w:rFonts w:ascii="Arial" w:eastAsia="Arial" w:hAnsi="Arial"/>
          <w:b/>
          <w:color w:val="941651"/>
          <w:sz w:val="22"/>
        </w:rPr>
        <w:t>Current Challenges</w:t>
      </w:r>
    </w:p>
    <w:p w14:paraId="363A5E19" w14:textId="77777777" w:rsidR="00E14E49" w:rsidRDefault="00E14E49" w:rsidP="00E14E49">
      <w:pPr>
        <w:spacing w:line="238" w:lineRule="auto"/>
        <w:ind w:right="8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Objective #</w:t>
      </w:r>
      <w:r w:rsidR="005C2D33">
        <w:rPr>
          <w:rFonts w:ascii="Arial" w:eastAsia="Arial" w:hAnsi="Arial"/>
          <w:sz w:val="22"/>
        </w:rPr>
        <w:t xml:space="preserve">2 – Non-Functional Changes Overhaul </w:t>
      </w:r>
    </w:p>
    <w:p w14:paraId="7838A48B" w14:textId="77777777" w:rsidR="005C2D33" w:rsidRDefault="005C2D33" w:rsidP="005C2D33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Passing these changes quickly and successfully is incredibly difficult</w:t>
      </w:r>
    </w:p>
    <w:p w14:paraId="300D62EE" w14:textId="77777777" w:rsidR="005C2D33" w:rsidRPr="00ED7FD5" w:rsidRDefault="005C2D33" w:rsidP="00ED7FD5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Memo has to be written for each policy changed</w:t>
      </w:r>
    </w:p>
    <w:p w14:paraId="0C9916D0" w14:textId="77777777" w:rsidR="00C96CF4" w:rsidRDefault="00C96CF4" w:rsidP="00E14E49">
      <w:pPr>
        <w:spacing w:line="235" w:lineRule="auto"/>
        <w:ind w:right="700"/>
        <w:rPr>
          <w:rFonts w:ascii="Arial" w:eastAsia="Arial" w:hAnsi="Arial"/>
          <w:sz w:val="22"/>
        </w:rPr>
      </w:pPr>
    </w:p>
    <w:p w14:paraId="680CCE93" w14:textId="77777777" w:rsidR="00E14E49" w:rsidRDefault="00ED7FD5" w:rsidP="00E14E49">
      <w:pPr>
        <w:spacing w:line="235" w:lineRule="auto"/>
        <w:ind w:righ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Other Challenges</w:t>
      </w:r>
      <w:r w:rsidR="00E14E49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 xml:space="preserve"> - Many projects on the go</w:t>
      </w:r>
    </w:p>
    <w:p w14:paraId="4E5DD344" w14:textId="77777777" w:rsidR="00ED7FD5" w:rsidRDefault="002C0CD1" w:rsidP="00ED7FD5">
      <w:pPr>
        <w:pStyle w:val="ListParagraph"/>
        <w:numPr>
          <w:ilvl w:val="0"/>
          <w:numId w:val="1"/>
        </w:numPr>
        <w:spacing w:line="235" w:lineRule="auto"/>
        <w:ind w:righ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Committee gets through many policies, but does not necessarily have time to write up all the changes for the more complicated ones</w:t>
      </w:r>
    </w:p>
    <w:p w14:paraId="007EA6D5" w14:textId="77777777" w:rsidR="002C0CD1" w:rsidRPr="00ED7FD5" w:rsidRDefault="002C0CD1" w:rsidP="00BA236F">
      <w:pPr>
        <w:pStyle w:val="ListParagraph"/>
        <w:numPr>
          <w:ilvl w:val="1"/>
          <w:numId w:val="1"/>
        </w:numPr>
        <w:spacing w:line="235" w:lineRule="auto"/>
        <w:ind w:righ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Those </w:t>
      </w:r>
      <w:r w:rsidR="00BA236F">
        <w:rPr>
          <w:rFonts w:ascii="Arial" w:eastAsia="Arial" w:hAnsi="Arial"/>
          <w:sz w:val="22"/>
        </w:rPr>
        <w:t>are</w:t>
      </w:r>
      <w:r>
        <w:rPr>
          <w:rFonts w:ascii="Arial" w:eastAsia="Arial" w:hAnsi="Arial"/>
          <w:sz w:val="22"/>
        </w:rPr>
        <w:t xml:space="preserve"> completed by AVP IG who is currently balancing many other projects</w:t>
      </w:r>
    </w:p>
    <w:p w14:paraId="15D2E5AA" w14:textId="77777777" w:rsidR="00C96CF4" w:rsidRDefault="00C96CF4" w:rsidP="00E14E49">
      <w:pPr>
        <w:rPr>
          <w:rFonts w:ascii="Arial" w:eastAsia="Arial" w:hAnsi="Arial"/>
          <w:sz w:val="22"/>
        </w:rPr>
      </w:pPr>
    </w:p>
    <w:p w14:paraId="56C16BA5" w14:textId="77777777" w:rsidR="00E14E49" w:rsidRDefault="00E14E49" w:rsidP="00E14E49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COVID-19 Challenge</w:t>
      </w:r>
      <w:r w:rsidR="00BA236F">
        <w:rPr>
          <w:rFonts w:ascii="Arial" w:eastAsia="Arial" w:hAnsi="Arial"/>
          <w:sz w:val="22"/>
        </w:rPr>
        <w:t>s: - New online world and challenges</w:t>
      </w:r>
    </w:p>
    <w:p w14:paraId="554B89D2" w14:textId="77777777" w:rsidR="00BA236F" w:rsidRPr="00BA236F" w:rsidRDefault="00BA236F" w:rsidP="00BA236F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 w:themeColor="text1"/>
          <w:sz w:val="22"/>
          <w:szCs w:val="22"/>
        </w:rPr>
      </w:pPr>
      <w:r w:rsidRPr="00BA236F">
        <w:rPr>
          <w:rFonts w:ascii="Helvetica" w:hAnsi="Helvetica" w:cs="Helvetica"/>
          <w:color w:val="000000" w:themeColor="text1"/>
          <w:sz w:val="22"/>
          <w:szCs w:val="22"/>
        </w:rPr>
        <w:t>Switching to all online learning brings a long adjustment period where students and staff are working more than usually to accommodate</w:t>
      </w:r>
    </w:p>
    <w:p w14:paraId="4DF31C99" w14:textId="77777777" w:rsidR="00BA236F" w:rsidRPr="00BA236F" w:rsidRDefault="00BA236F" w:rsidP="00BA236F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 w:themeColor="text1"/>
          <w:sz w:val="22"/>
          <w:szCs w:val="22"/>
        </w:rPr>
      </w:pPr>
      <w:r w:rsidRPr="00BA236F">
        <w:rPr>
          <w:rFonts w:ascii="Helvetica" w:hAnsi="Helvetica" w:cs="Helvetica"/>
          <w:color w:val="000000" w:themeColor="text1"/>
          <w:sz w:val="22"/>
          <w:szCs w:val="22"/>
        </w:rPr>
        <w:t>Technical issues are prevalent especially during meetings where there can be major connectivity issues</w:t>
      </w:r>
    </w:p>
    <w:p w14:paraId="029CF539" w14:textId="77777777" w:rsidR="00F64C76" w:rsidRPr="006F2D46" w:rsidRDefault="00F64C76" w:rsidP="00F64C76">
      <w:pPr>
        <w:rPr>
          <w:rFonts w:ascii="Helvetica" w:hAnsi="Helvetica" w:cs="Helvetica"/>
          <w:sz w:val="22"/>
          <w:szCs w:val="22"/>
        </w:rPr>
      </w:pPr>
    </w:p>
    <w:p w14:paraId="5A7844CD" w14:textId="77777777" w:rsidR="00C031AC" w:rsidRPr="00A146F1" w:rsidRDefault="00ED491B" w:rsidP="00C031AC">
      <w:pPr>
        <w:spacing w:line="0" w:lineRule="atLeast"/>
        <w:rPr>
          <w:rFonts w:ascii="Arial" w:eastAsia="Arial" w:hAnsi="Arial"/>
          <w:b/>
          <w:color w:val="941651"/>
          <w:sz w:val="22"/>
        </w:rPr>
      </w:pPr>
      <w:r w:rsidRPr="00A146F1">
        <w:rPr>
          <w:rFonts w:ascii="Arial" w:eastAsia="Arial" w:hAnsi="Arial"/>
          <w:b/>
          <w:color w:val="941651"/>
          <w:sz w:val="22"/>
        </w:rPr>
        <w:t>Volunteers</w:t>
      </w:r>
    </w:p>
    <w:p w14:paraId="52F4560C" w14:textId="77777777" w:rsidR="00DB7A91" w:rsidRDefault="00DB7A91" w:rsidP="00DB7A91">
      <w:pPr>
        <w:spacing w:line="237" w:lineRule="auto"/>
        <w:ind w:right="8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Committee</w:t>
      </w:r>
      <w:r w:rsidR="00BA236F">
        <w:rPr>
          <w:rFonts w:ascii="Arial" w:eastAsia="Arial" w:hAnsi="Arial"/>
          <w:sz w:val="22"/>
        </w:rPr>
        <w:t xml:space="preserve"> – The best committee to ever exist on Earth</w:t>
      </w:r>
    </w:p>
    <w:p w14:paraId="0295F895" w14:textId="77777777" w:rsidR="00BA236F" w:rsidRDefault="00BA236F" w:rsidP="00BA236F">
      <w:pPr>
        <w:pStyle w:val="ListParagraph"/>
        <w:numPr>
          <w:ilvl w:val="0"/>
          <w:numId w:val="1"/>
        </w:numPr>
        <w:spacing w:line="237" w:lineRule="auto"/>
        <w:ind w:right="8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All members are incredibly insightful and passionate</w:t>
      </w:r>
    </w:p>
    <w:p w14:paraId="4E6E2706" w14:textId="77777777" w:rsidR="00BA236F" w:rsidRDefault="00BA236F" w:rsidP="00BA236F">
      <w:pPr>
        <w:pStyle w:val="ListParagraph"/>
        <w:numPr>
          <w:ilvl w:val="0"/>
          <w:numId w:val="1"/>
        </w:numPr>
        <w:spacing w:line="237" w:lineRule="auto"/>
        <w:ind w:right="8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Full commitment and great communication </w:t>
      </w:r>
      <w:r w:rsidR="00C96CF4">
        <w:rPr>
          <w:rFonts w:ascii="Arial" w:eastAsia="Arial" w:hAnsi="Arial"/>
          <w:sz w:val="22"/>
        </w:rPr>
        <w:t>from members</w:t>
      </w:r>
    </w:p>
    <w:p w14:paraId="72DBE22D" w14:textId="77777777" w:rsidR="00C96CF4" w:rsidRDefault="00C96CF4" w:rsidP="00C96CF4">
      <w:pPr>
        <w:pStyle w:val="ListParagraph"/>
        <w:numPr>
          <w:ilvl w:val="0"/>
          <w:numId w:val="1"/>
        </w:numPr>
        <w:spacing w:line="237" w:lineRule="auto"/>
        <w:ind w:right="8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Finally have full committee as </w:t>
      </w:r>
      <w:r w:rsidR="0084532D">
        <w:rPr>
          <w:rFonts w:ascii="Arial" w:eastAsia="Arial" w:hAnsi="Arial"/>
          <w:sz w:val="22"/>
        </w:rPr>
        <w:t>all 4 SRA and 2 Non-SRA MSU member positions are filled</w:t>
      </w:r>
    </w:p>
    <w:p w14:paraId="7880D6C0" w14:textId="77777777" w:rsidR="0084532D" w:rsidRPr="0084532D" w:rsidRDefault="0084532D" w:rsidP="0084532D">
      <w:pPr>
        <w:spacing w:line="237" w:lineRule="auto"/>
        <w:ind w:right="840"/>
        <w:rPr>
          <w:rFonts w:ascii="Arial" w:eastAsia="Arial" w:hAnsi="Arial"/>
          <w:sz w:val="22"/>
        </w:rPr>
      </w:pPr>
    </w:p>
    <w:p w14:paraId="01BB6E14" w14:textId="77777777" w:rsidR="00DB7A91" w:rsidRDefault="00DB7A91" w:rsidP="00DB7A91">
      <w:pPr>
        <w:spacing w:line="9" w:lineRule="exact"/>
        <w:ind w:left="360"/>
      </w:pPr>
    </w:p>
    <w:p w14:paraId="0E7A9F27" w14:textId="77777777" w:rsidR="00F64C76" w:rsidRDefault="00DB7A91" w:rsidP="0084532D">
      <w:pPr>
        <w:spacing w:line="238" w:lineRule="auto"/>
        <w:ind w:right="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Interests: </w:t>
      </w:r>
    </w:p>
    <w:p w14:paraId="11386341" w14:textId="77777777" w:rsidR="0084532D" w:rsidRDefault="0084532D" w:rsidP="0084532D">
      <w:pPr>
        <w:pStyle w:val="ListParagraph"/>
        <w:numPr>
          <w:ilvl w:val="0"/>
          <w:numId w:val="1"/>
        </w:numPr>
        <w:spacing w:line="238" w:lineRule="auto"/>
        <w:ind w:right="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Some members demonstrate interests in specific categories, others show broader range of interests</w:t>
      </w:r>
    </w:p>
    <w:p w14:paraId="3B44750D" w14:textId="77777777" w:rsidR="0084532D" w:rsidRDefault="0084532D" w:rsidP="0084532D">
      <w:pPr>
        <w:pStyle w:val="ListParagraph"/>
        <w:numPr>
          <w:ilvl w:val="0"/>
          <w:numId w:val="1"/>
        </w:numPr>
        <w:spacing w:line="238" w:lineRule="auto"/>
        <w:ind w:right="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Members use their passions to further their committee work</w:t>
      </w:r>
    </w:p>
    <w:p w14:paraId="4C4B55A7" w14:textId="77777777" w:rsidR="0084532D" w:rsidRPr="0084532D" w:rsidRDefault="0084532D" w:rsidP="0084532D">
      <w:pPr>
        <w:spacing w:line="238" w:lineRule="auto"/>
        <w:ind w:right="380"/>
        <w:rPr>
          <w:rFonts w:ascii="Arial" w:eastAsia="Arial" w:hAnsi="Arial"/>
          <w:sz w:val="22"/>
        </w:rPr>
      </w:pPr>
    </w:p>
    <w:p w14:paraId="0121D105" w14:textId="77777777" w:rsidR="00F64C76" w:rsidRPr="00A146F1" w:rsidRDefault="00ED491B" w:rsidP="00F64C76">
      <w:pPr>
        <w:rPr>
          <w:rFonts w:ascii="Helvetica" w:hAnsi="Helvetica" w:cs="Helvetica"/>
          <w:b/>
          <w:color w:val="941651"/>
          <w:sz w:val="22"/>
          <w:szCs w:val="22"/>
        </w:rPr>
      </w:pPr>
      <w:r w:rsidRPr="00A146F1">
        <w:rPr>
          <w:rFonts w:ascii="Arial" w:eastAsia="Arial" w:hAnsi="Arial"/>
          <w:b/>
          <w:color w:val="941651"/>
          <w:sz w:val="22"/>
        </w:rPr>
        <w:t>Successes</w:t>
      </w:r>
    </w:p>
    <w:p w14:paraId="095C6F22" w14:textId="77777777" w:rsidR="006E6028" w:rsidRDefault="006E6028" w:rsidP="006E6028">
      <w:pPr>
        <w:spacing w:line="237" w:lineRule="auto"/>
        <w:ind w:right="4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Committee:</w:t>
      </w:r>
      <w:r w:rsidR="0084532D">
        <w:rPr>
          <w:rFonts w:ascii="Arial" w:eastAsia="Arial" w:hAnsi="Arial"/>
          <w:sz w:val="22"/>
        </w:rPr>
        <w:t xml:space="preserve"> Committee as a whole is a huge success, as members are so excellent</w:t>
      </w:r>
    </w:p>
    <w:p w14:paraId="3A201550" w14:textId="77777777" w:rsidR="006E6028" w:rsidRDefault="006E6028" w:rsidP="006E6028">
      <w:pPr>
        <w:spacing w:line="237" w:lineRule="auto"/>
        <w:ind w:right="4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Innovation:</w:t>
      </w:r>
      <w:r w:rsidR="00BC763E">
        <w:rPr>
          <w:rFonts w:ascii="Arial" w:eastAsia="Arial" w:hAnsi="Arial"/>
          <w:sz w:val="22"/>
        </w:rPr>
        <w:t xml:space="preserve"> Set up great communication and documentation strategies for future successes of the MSU</w:t>
      </w:r>
    </w:p>
    <w:p w14:paraId="7BDE789C" w14:textId="77777777" w:rsidR="002B06D8" w:rsidRPr="006F2D46" w:rsidRDefault="002B06D8" w:rsidP="002B06D8">
      <w:pPr>
        <w:rPr>
          <w:rFonts w:ascii="Helvetica" w:hAnsi="Helvetica" w:cs="Calibri"/>
          <w:sz w:val="22"/>
          <w:szCs w:val="22"/>
        </w:rPr>
      </w:pPr>
    </w:p>
    <w:p w14:paraId="20C5F967" w14:textId="77777777" w:rsidR="002B06D8" w:rsidRPr="006F2D46" w:rsidRDefault="002B06D8" w:rsidP="002B06D8">
      <w:pPr>
        <w:rPr>
          <w:rFonts w:ascii="Helvetica" w:hAnsi="Helvetica" w:cs="Calibri"/>
          <w:sz w:val="22"/>
          <w:szCs w:val="22"/>
        </w:rPr>
      </w:pPr>
    </w:p>
    <w:p w14:paraId="65FD9A4A" w14:textId="77777777" w:rsidR="00C85D1F" w:rsidRDefault="00C85D1F" w:rsidP="0004366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Kind regards,</w:t>
      </w:r>
    </w:p>
    <w:p w14:paraId="4D14F9B9" w14:textId="77777777" w:rsidR="00C85D1F" w:rsidRDefault="00C85D1F" w:rsidP="00C85D1F">
      <w:pPr>
        <w:spacing w:line="20" w:lineRule="exact"/>
      </w:pPr>
    </w:p>
    <w:p w14:paraId="38BD1D2D" w14:textId="77777777" w:rsidR="00C85D1F" w:rsidRDefault="00C85D1F" w:rsidP="00C85D1F">
      <w:pPr>
        <w:spacing w:line="200" w:lineRule="exact"/>
      </w:pPr>
    </w:p>
    <w:p w14:paraId="4A152190" w14:textId="77777777" w:rsidR="00C85D1F" w:rsidRDefault="00C85D1F" w:rsidP="00C85D1F">
      <w:pPr>
        <w:spacing w:line="0" w:lineRule="atLeast"/>
        <w:ind w:left="360"/>
        <w:rPr>
          <w:rFonts w:ascii="Arial" w:eastAsia="Arial" w:hAnsi="Arial"/>
          <w:sz w:val="22"/>
        </w:rPr>
      </w:pPr>
    </w:p>
    <w:p w14:paraId="27B55F77" w14:textId="77777777" w:rsidR="00C85D1F" w:rsidRDefault="00C85D1F" w:rsidP="00043664">
      <w:pPr>
        <w:spacing w:line="0" w:lineRule="atLeast"/>
        <w:rPr>
          <w:rFonts w:ascii="Arial" w:eastAsia="Arial" w:hAnsi="Arial"/>
          <w:sz w:val="22"/>
        </w:rPr>
      </w:pPr>
      <w:r>
        <w:rPr>
          <w:noProof/>
        </w:rPr>
        <w:drawing>
          <wp:inline distT="0" distB="0" distL="0" distR="0" wp14:anchorId="062AB5F0" wp14:editId="2F926A3E">
            <wp:extent cx="1485900" cy="475615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46" cy="4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1D03" w14:textId="77777777" w:rsidR="00C85D1F" w:rsidRDefault="00C85D1F" w:rsidP="00C85D1F">
      <w:pPr>
        <w:spacing w:line="0" w:lineRule="atLeast"/>
        <w:ind w:left="360"/>
        <w:rPr>
          <w:rFonts w:ascii="Arial" w:eastAsia="Arial" w:hAnsi="Arial"/>
          <w:sz w:val="22"/>
        </w:rPr>
      </w:pPr>
    </w:p>
    <w:p w14:paraId="7591F28C" w14:textId="77777777" w:rsidR="00C85D1F" w:rsidRDefault="00C85D1F" w:rsidP="0004366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Michelle Brown</w:t>
      </w:r>
    </w:p>
    <w:p w14:paraId="7B12EBCD" w14:textId="77777777" w:rsidR="00C85D1F" w:rsidRDefault="00C85D1F" w:rsidP="0004366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AVP Internal Governance</w:t>
      </w:r>
    </w:p>
    <w:p w14:paraId="1FED1CEC" w14:textId="77777777" w:rsidR="00C85D1F" w:rsidRDefault="00C85D1F" w:rsidP="0004366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McMaster Students Union</w:t>
      </w:r>
    </w:p>
    <w:p w14:paraId="667B508A" w14:textId="77777777" w:rsidR="00C85D1F" w:rsidRPr="00A146F1" w:rsidRDefault="00043664" w:rsidP="00043664">
      <w:pPr>
        <w:spacing w:line="0" w:lineRule="atLeast"/>
        <w:rPr>
          <w:rFonts w:ascii="Arial" w:eastAsia="Arial" w:hAnsi="Arial"/>
          <w:color w:val="941651"/>
          <w:sz w:val="22"/>
          <w:u w:val="single"/>
        </w:rPr>
      </w:pPr>
      <w:hyperlink r:id="rId9" w:history="1">
        <w:r w:rsidRPr="00A146F1">
          <w:rPr>
            <w:rStyle w:val="Hyperlink"/>
            <w:rFonts w:ascii="Arial" w:eastAsia="Arial" w:hAnsi="Arial"/>
            <w:color w:val="941651"/>
            <w:sz w:val="22"/>
          </w:rPr>
          <w:t>avpinternal@msu.mcmaster.ca</w:t>
        </w:r>
      </w:hyperlink>
    </w:p>
    <w:p w14:paraId="23CDB0ED" w14:textId="77777777" w:rsidR="0080004A" w:rsidRDefault="0080004A" w:rsidP="00C85D1F">
      <w:pPr>
        <w:rPr>
          <w:sz w:val="22"/>
          <w:szCs w:val="22"/>
        </w:rPr>
      </w:pPr>
    </w:p>
    <w:p w14:paraId="25093211" w14:textId="77777777" w:rsidR="0080004A" w:rsidRPr="006F2D46" w:rsidRDefault="0080004A" w:rsidP="00F64C76">
      <w:pPr>
        <w:rPr>
          <w:sz w:val="22"/>
          <w:szCs w:val="22"/>
        </w:rPr>
      </w:pPr>
    </w:p>
    <w:sectPr w:rsidR="0080004A" w:rsidRPr="006F2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6EC1"/>
    <w:multiLevelType w:val="hybridMultilevel"/>
    <w:tmpl w:val="72DAAA0E"/>
    <w:lvl w:ilvl="0" w:tplc="6D524F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1B"/>
    <w:rsid w:val="00010ED7"/>
    <w:rsid w:val="00036594"/>
    <w:rsid w:val="00043664"/>
    <w:rsid w:val="000A2C47"/>
    <w:rsid w:val="000C6A33"/>
    <w:rsid w:val="00113674"/>
    <w:rsid w:val="002B0388"/>
    <w:rsid w:val="002B06D8"/>
    <w:rsid w:val="002C0CD1"/>
    <w:rsid w:val="003441BD"/>
    <w:rsid w:val="00344F58"/>
    <w:rsid w:val="003A0C24"/>
    <w:rsid w:val="00473D12"/>
    <w:rsid w:val="004D2E69"/>
    <w:rsid w:val="005B5961"/>
    <w:rsid w:val="005C2D33"/>
    <w:rsid w:val="006E6028"/>
    <w:rsid w:val="006F2D46"/>
    <w:rsid w:val="006F7024"/>
    <w:rsid w:val="0080004A"/>
    <w:rsid w:val="0084532D"/>
    <w:rsid w:val="00A146F1"/>
    <w:rsid w:val="00A255AA"/>
    <w:rsid w:val="00B123B1"/>
    <w:rsid w:val="00B74516"/>
    <w:rsid w:val="00BA236F"/>
    <w:rsid w:val="00BC763E"/>
    <w:rsid w:val="00C031AC"/>
    <w:rsid w:val="00C435F2"/>
    <w:rsid w:val="00C85D1F"/>
    <w:rsid w:val="00C94A6A"/>
    <w:rsid w:val="00C96CF4"/>
    <w:rsid w:val="00D25F0F"/>
    <w:rsid w:val="00D27917"/>
    <w:rsid w:val="00D82CC6"/>
    <w:rsid w:val="00D87AA4"/>
    <w:rsid w:val="00DB7A91"/>
    <w:rsid w:val="00DF0DDE"/>
    <w:rsid w:val="00E11417"/>
    <w:rsid w:val="00E14E49"/>
    <w:rsid w:val="00E56B85"/>
    <w:rsid w:val="00E56E0F"/>
    <w:rsid w:val="00E85DF6"/>
    <w:rsid w:val="00E958AE"/>
    <w:rsid w:val="00ED491B"/>
    <w:rsid w:val="00ED7FD5"/>
    <w:rsid w:val="00EE354F"/>
    <w:rsid w:val="00EF4BCA"/>
    <w:rsid w:val="00F331BE"/>
    <w:rsid w:val="00F42519"/>
    <w:rsid w:val="00F64C76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B1A4D"/>
  <w15:chartTrackingRefBased/>
  <w15:docId w15:val="{1B2C2DFB-2AF7-7E4C-9744-A067438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6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4"/>
    <w:rPr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6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vpinternal@msu.mcmaster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SRA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DEBB9-4B6F-4ECE-B355-2E0C60DC0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5260A-3154-40DD-8401-038596D5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SRA Report Template.dotx</Template>
  <TotalTime>1</TotalTime>
  <Pages>2</Pages>
  <Words>436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2995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mailto:srahealth@msu.mcmaster.ca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Michelle Brown</cp:lastModifiedBy>
  <cp:revision>2</cp:revision>
  <dcterms:created xsi:type="dcterms:W3CDTF">2020-10-24T02:54:00Z</dcterms:created>
  <dcterms:modified xsi:type="dcterms:W3CDTF">2020-10-24T02:54:00Z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