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46506F89"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177655">
        <w:rPr>
          <w:rFonts w:cstheme="minorHAnsi"/>
          <w:b/>
          <w:sz w:val="20"/>
          <w:szCs w:val="20"/>
        </w:rPr>
        <w:t>1</w:t>
      </w:r>
      <w:r w:rsidR="00DE7413">
        <w:rPr>
          <w:rFonts w:cstheme="minorHAnsi"/>
          <w:b/>
          <w:sz w:val="20"/>
          <w:szCs w:val="20"/>
        </w:rPr>
        <w:t>3</w:t>
      </w:r>
    </w:p>
    <w:p w14:paraId="13284041" w14:textId="467071DD"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765A85">
        <w:rPr>
          <w:rFonts w:cstheme="minorHAnsi"/>
          <w:b/>
          <w:sz w:val="20"/>
          <w:szCs w:val="20"/>
        </w:rPr>
        <w:t>October</w:t>
      </w:r>
      <w:r w:rsidR="00DE7413">
        <w:rPr>
          <w:rFonts w:cstheme="minorHAnsi"/>
          <w:b/>
          <w:sz w:val="20"/>
          <w:szCs w:val="20"/>
        </w:rPr>
        <w:t xml:space="preserve"> 22</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6F31CD52"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1:0</w:t>
      </w:r>
      <w:r w:rsidR="007D5195">
        <w:rPr>
          <w:b/>
          <w:bCs/>
          <w:sz w:val="20"/>
          <w:szCs w:val="20"/>
        </w:rPr>
        <w:t>4</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0FB2A411"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02202D" w:rsidRPr="7421D2B5">
              <w:rPr>
                <w:rFonts w:eastAsia="Times New Roman"/>
                <w:sz w:val="20"/>
                <w:szCs w:val="20"/>
              </w:rPr>
              <w:t>Au-Yeung</w:t>
            </w:r>
            <w:r w:rsidR="0002202D">
              <w:rPr>
                <w:rFonts w:eastAsia="Times New Roman"/>
                <w:sz w:val="20"/>
                <w:szCs w:val="20"/>
              </w:rPr>
              <w:t>,</w:t>
            </w:r>
            <w:r w:rsidR="0002202D" w:rsidRPr="7421D2B5">
              <w:rPr>
                <w:rFonts w:eastAsia="Times New Roman"/>
                <w:sz w:val="20"/>
                <w:szCs w:val="20"/>
              </w:rPr>
              <w:t xml:space="preserve"> </w:t>
            </w:r>
            <w:r w:rsidR="00CE3CA6" w:rsidRPr="7421D2B5">
              <w:rPr>
                <w:rFonts w:eastAsia="Times New Roman"/>
                <w:sz w:val="20"/>
                <w:szCs w:val="20"/>
              </w:rPr>
              <w:t>Da-Ré</w:t>
            </w:r>
            <w:r w:rsidRPr="7421D2B5">
              <w:rPr>
                <w:rFonts w:eastAsia="Times New Roman"/>
                <w:sz w:val="20"/>
                <w:szCs w:val="20"/>
              </w:rPr>
              <w:t xml:space="preserve">, </w:t>
            </w:r>
            <w:r w:rsidR="001955A5">
              <w:rPr>
                <w:rFonts w:eastAsia="Times New Roman"/>
                <w:sz w:val="20"/>
                <w:szCs w:val="20"/>
              </w:rPr>
              <w:t xml:space="preserve">Dixit, </w:t>
            </w:r>
            <w:r w:rsidR="00192DF5">
              <w:rPr>
                <w:rFonts w:eastAsia="Times New Roman"/>
                <w:sz w:val="20"/>
                <w:szCs w:val="20"/>
              </w:rPr>
              <w:t xml:space="preserve">Nakua, </w:t>
            </w:r>
            <w:r w:rsidR="003C7F8B">
              <w:rPr>
                <w:rFonts w:eastAsia="Times New Roman"/>
                <w:sz w:val="20"/>
                <w:szCs w:val="20"/>
              </w:rPr>
              <w:t xml:space="preserve">Noble, </w:t>
            </w:r>
            <w:r w:rsidR="001955A5">
              <w:rPr>
                <w:rFonts w:eastAsia="Times New Roman"/>
                <w:sz w:val="20"/>
                <w:szCs w:val="20"/>
              </w:rPr>
              <w:t>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0625C6A6"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011C0A63" w:rsidR="0045392A" w:rsidRDefault="007B3D3D" w:rsidP="00486D80">
            <w:pPr>
              <w:spacing w:after="0" w:line="240" w:lineRule="auto"/>
              <w:rPr>
                <w:rFonts w:eastAsia="Times New Roman"/>
                <w:sz w:val="20"/>
                <w:szCs w:val="20"/>
              </w:rPr>
            </w:pPr>
            <w:r>
              <w:rPr>
                <w:rFonts w:eastAsia="Times New Roman"/>
                <w:sz w:val="20"/>
                <w:szCs w:val="20"/>
              </w:rPr>
              <w:t>Mesic, Singh</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45F433AF"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M. </w:t>
            </w:r>
            <w:r w:rsidR="008417CF" w:rsidRPr="1C29B2F1">
              <w:rPr>
                <w:rFonts w:eastAsia="Times New Roman"/>
                <w:sz w:val="20"/>
                <w:szCs w:val="20"/>
              </w:rPr>
              <w:t xml:space="preserve">Wooder (MCD), </w:t>
            </w:r>
            <w:r w:rsidR="007D5195">
              <w:rPr>
                <w:rFonts w:eastAsia="Times New Roman"/>
                <w:sz w:val="20"/>
                <w:szCs w:val="20"/>
              </w:rPr>
              <w:t xml:space="preserve">Yimeng Wang (WGEN Coordinator), Blessing </w:t>
            </w:r>
            <w:proofErr w:type="spellStart"/>
            <w:r w:rsidR="004B63D3">
              <w:rPr>
                <w:sz w:val="20"/>
                <w:szCs w:val="20"/>
                <w:lang w:val="en-US"/>
              </w:rPr>
              <w:t>Akinniranye</w:t>
            </w:r>
            <w:proofErr w:type="spellEnd"/>
            <w:r w:rsidR="007D5195">
              <w:rPr>
                <w:rFonts w:eastAsia="Times New Roman"/>
                <w:sz w:val="20"/>
                <w:szCs w:val="20"/>
              </w:rPr>
              <w:t xml:space="preserve"> (Diversity Services Assistant Director)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6966810F"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6C0AED">
        <w:rPr>
          <w:sz w:val="20"/>
          <w:szCs w:val="20"/>
        </w:rPr>
        <w:t xml:space="preserve"> </w:t>
      </w:r>
      <w:r w:rsidR="00192DF5">
        <w:rPr>
          <w:sz w:val="20"/>
          <w:szCs w:val="20"/>
        </w:rPr>
        <w:t>Noble</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7D5195">
        <w:rPr>
          <w:sz w:val="20"/>
          <w:szCs w:val="20"/>
        </w:rPr>
        <w:t>Dixit</w:t>
      </w:r>
      <w:r w:rsidR="006C0AED">
        <w:rPr>
          <w:sz w:val="20"/>
          <w:szCs w:val="20"/>
        </w:rPr>
        <w:t xml:space="preserve"> </w:t>
      </w:r>
      <w:r w:rsidRPr="7421D2B5">
        <w:rPr>
          <w:sz w:val="20"/>
          <w:szCs w:val="20"/>
        </w:rPr>
        <w:t xml:space="preserve">to adopt the agenda, as presented. </w:t>
      </w:r>
    </w:p>
    <w:p w14:paraId="7BE435F6" w14:textId="797A38D3" w:rsidR="006C0AED" w:rsidRDefault="006C0AED" w:rsidP="006C0AED">
      <w:pPr>
        <w:spacing w:after="0" w:line="240" w:lineRule="auto"/>
        <w:rPr>
          <w:rFonts w:cstheme="minorHAnsi"/>
          <w:bCs/>
          <w:sz w:val="20"/>
          <w:szCs w:val="20"/>
          <w:lang w:val="en-US"/>
        </w:rPr>
      </w:pPr>
    </w:p>
    <w:p w14:paraId="60E2DFB3" w14:textId="08C5EE19" w:rsidR="006B3C94" w:rsidRPr="006B3C94" w:rsidRDefault="006B3C94" w:rsidP="006C0AED">
      <w:pPr>
        <w:spacing w:after="0" w:line="240" w:lineRule="auto"/>
        <w:rPr>
          <w:rFonts w:cstheme="minorHAnsi"/>
          <w:b/>
          <w:sz w:val="20"/>
          <w:szCs w:val="20"/>
          <w:lang w:val="en-US"/>
        </w:rPr>
      </w:pPr>
      <w:r w:rsidRPr="006B3C94">
        <w:rPr>
          <w:rFonts w:cstheme="minorHAnsi"/>
          <w:b/>
          <w:sz w:val="20"/>
          <w:szCs w:val="20"/>
          <w:lang w:val="en-US"/>
        </w:rPr>
        <w:t>Amendment</w:t>
      </w:r>
    </w:p>
    <w:p w14:paraId="091EDB27" w14:textId="782EF047" w:rsidR="006B3C94" w:rsidRPr="006B3C94" w:rsidRDefault="006B3C94" w:rsidP="006B3C94">
      <w:pPr>
        <w:pStyle w:val="ListParagraph"/>
        <w:numPr>
          <w:ilvl w:val="0"/>
          <w:numId w:val="38"/>
        </w:numPr>
        <w:spacing w:after="0" w:line="240" w:lineRule="auto"/>
        <w:rPr>
          <w:rFonts w:cstheme="minorHAnsi"/>
          <w:bCs/>
          <w:sz w:val="20"/>
          <w:szCs w:val="20"/>
          <w:lang w:val="en-US"/>
        </w:rPr>
      </w:pPr>
      <w:r w:rsidRPr="006B3C94">
        <w:rPr>
          <w:rFonts w:cstheme="minorHAnsi"/>
          <w:bCs/>
          <w:sz w:val="20"/>
          <w:szCs w:val="20"/>
          <w:lang w:val="en-US"/>
        </w:rPr>
        <w:t>Noble – Add Closed Session</w:t>
      </w:r>
    </w:p>
    <w:p w14:paraId="3BC4D4D2" w14:textId="09254E0A" w:rsidR="006B3C94" w:rsidRDefault="006B3C94" w:rsidP="006C0AED">
      <w:pPr>
        <w:spacing w:after="0" w:line="240" w:lineRule="auto"/>
        <w:rPr>
          <w:rFonts w:cstheme="minorHAnsi"/>
          <w:bCs/>
          <w:sz w:val="20"/>
          <w:szCs w:val="20"/>
          <w:lang w:val="en-US"/>
        </w:rPr>
      </w:pPr>
    </w:p>
    <w:p w14:paraId="772F8FA0" w14:textId="165CC53E" w:rsidR="006B3C94" w:rsidRDefault="006B3C94" w:rsidP="006C0AED">
      <w:pPr>
        <w:spacing w:after="0" w:line="240" w:lineRule="auto"/>
        <w:rPr>
          <w:rFonts w:cstheme="minorHAnsi"/>
          <w:bCs/>
          <w:sz w:val="20"/>
          <w:szCs w:val="20"/>
          <w:lang w:val="en-US"/>
        </w:rPr>
      </w:pPr>
      <w:r w:rsidRPr="7421D2B5">
        <w:rPr>
          <w:b/>
          <w:bCs/>
          <w:sz w:val="20"/>
          <w:szCs w:val="20"/>
        </w:rPr>
        <w:t>Moved</w:t>
      </w:r>
      <w:r w:rsidRPr="7421D2B5">
        <w:rPr>
          <w:sz w:val="20"/>
          <w:szCs w:val="20"/>
        </w:rPr>
        <w:t xml:space="preserve"> by</w:t>
      </w:r>
      <w:r>
        <w:rPr>
          <w:sz w:val="20"/>
          <w:szCs w:val="20"/>
        </w:rPr>
        <w:t xml:space="preserve"> Noble</w:t>
      </w:r>
      <w:r w:rsidRPr="7421D2B5">
        <w:rPr>
          <w:sz w:val="20"/>
          <w:szCs w:val="20"/>
        </w:rPr>
        <w:t xml:space="preserve">, </w:t>
      </w:r>
      <w:r w:rsidRPr="7421D2B5">
        <w:rPr>
          <w:b/>
          <w:bCs/>
          <w:sz w:val="20"/>
          <w:szCs w:val="20"/>
        </w:rPr>
        <w:t>seconded</w:t>
      </w:r>
      <w:r w:rsidRPr="7421D2B5">
        <w:rPr>
          <w:sz w:val="20"/>
          <w:szCs w:val="20"/>
        </w:rPr>
        <w:t xml:space="preserve"> by </w:t>
      </w:r>
      <w:r w:rsidR="007D5195">
        <w:rPr>
          <w:sz w:val="20"/>
          <w:szCs w:val="20"/>
        </w:rPr>
        <w:t>Dixit</w:t>
      </w:r>
      <w:r w:rsidR="007D5195" w:rsidRPr="7421D2B5">
        <w:rPr>
          <w:sz w:val="20"/>
          <w:szCs w:val="20"/>
        </w:rPr>
        <w:t xml:space="preserve"> </w:t>
      </w:r>
      <w:r w:rsidRPr="7421D2B5">
        <w:rPr>
          <w:sz w:val="20"/>
          <w:szCs w:val="20"/>
        </w:rPr>
        <w:t xml:space="preserve">to adopt the agenda, as </w:t>
      </w:r>
      <w:r>
        <w:rPr>
          <w:sz w:val="20"/>
          <w:szCs w:val="20"/>
        </w:rPr>
        <w:t>amended</w:t>
      </w:r>
      <w:r w:rsidRPr="7421D2B5">
        <w:rPr>
          <w:sz w:val="20"/>
          <w:szCs w:val="20"/>
        </w:rPr>
        <w:t>.</w:t>
      </w:r>
    </w:p>
    <w:p w14:paraId="51B4FD59" w14:textId="77777777" w:rsidR="006B3C94" w:rsidRPr="006C0AED" w:rsidRDefault="006B3C94"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61AD06AD" w14:textId="77777777" w:rsidR="00831F48" w:rsidRPr="00831F48" w:rsidRDefault="00831F48" w:rsidP="00831F48">
      <w:pPr>
        <w:spacing w:after="0" w:line="240" w:lineRule="auto"/>
        <w:rPr>
          <w:sz w:val="20"/>
          <w:szCs w:val="20"/>
        </w:rPr>
      </w:pPr>
    </w:p>
    <w:p w14:paraId="72720F88" w14:textId="78A93793" w:rsidR="00F37486" w:rsidRPr="00F37486" w:rsidRDefault="007D5195" w:rsidP="00F37486">
      <w:pPr>
        <w:spacing w:after="0" w:line="240" w:lineRule="auto"/>
        <w:rPr>
          <w:b/>
          <w:bCs/>
          <w:sz w:val="20"/>
          <w:szCs w:val="20"/>
          <w:lang w:val="en-US"/>
        </w:rPr>
      </w:pPr>
      <w:r w:rsidRPr="007D5195">
        <w:rPr>
          <w:b/>
          <w:bCs/>
          <w:sz w:val="20"/>
          <w:szCs w:val="20"/>
          <w:lang w:val="en-US"/>
        </w:rPr>
        <w:t>2.</w:t>
      </w:r>
      <w:r w:rsidRPr="007D5195">
        <w:rPr>
          <w:b/>
          <w:bCs/>
          <w:sz w:val="20"/>
          <w:szCs w:val="20"/>
          <w:lang w:val="en-US"/>
        </w:rPr>
        <w:tab/>
      </w:r>
      <w:r w:rsidR="00F37486" w:rsidRPr="00F37486">
        <w:rPr>
          <w:b/>
          <w:bCs/>
          <w:sz w:val="20"/>
          <w:szCs w:val="20"/>
          <w:lang w:val="en-US"/>
        </w:rPr>
        <w:t xml:space="preserve">Diversity Services </w:t>
      </w:r>
      <w:r>
        <w:rPr>
          <w:b/>
          <w:bCs/>
          <w:sz w:val="20"/>
          <w:szCs w:val="20"/>
          <w:lang w:val="en-US"/>
        </w:rPr>
        <w:t xml:space="preserve">Report </w:t>
      </w:r>
      <w:r w:rsidR="00F37486" w:rsidRPr="00F37486">
        <w:rPr>
          <w:b/>
          <w:bCs/>
          <w:sz w:val="20"/>
          <w:szCs w:val="20"/>
          <w:lang w:val="en-US"/>
        </w:rPr>
        <w:t xml:space="preserve">– report circulated </w:t>
      </w:r>
    </w:p>
    <w:p w14:paraId="1CCADA15" w14:textId="77777777" w:rsidR="00F37486" w:rsidRPr="00F37486" w:rsidRDefault="00F37486" w:rsidP="00F37486">
      <w:pPr>
        <w:spacing w:after="0" w:line="240" w:lineRule="auto"/>
        <w:rPr>
          <w:sz w:val="20"/>
          <w:szCs w:val="20"/>
          <w:lang w:val="en-US"/>
        </w:rPr>
      </w:pPr>
    </w:p>
    <w:p w14:paraId="2D1D0CE8" w14:textId="1EAC92C0" w:rsidR="00F37486" w:rsidRPr="004B63D3" w:rsidRDefault="00F37486" w:rsidP="004B63D3">
      <w:pPr>
        <w:pStyle w:val="ListParagraph"/>
        <w:numPr>
          <w:ilvl w:val="0"/>
          <w:numId w:val="38"/>
        </w:numPr>
        <w:spacing w:after="0" w:line="240" w:lineRule="auto"/>
        <w:rPr>
          <w:sz w:val="20"/>
          <w:szCs w:val="20"/>
          <w:lang w:val="en-US"/>
        </w:rPr>
      </w:pPr>
      <w:r w:rsidRPr="004B63D3">
        <w:rPr>
          <w:sz w:val="20"/>
          <w:szCs w:val="20"/>
          <w:lang w:val="en-US"/>
        </w:rPr>
        <w:t xml:space="preserve">Blessing </w:t>
      </w:r>
      <w:proofErr w:type="spellStart"/>
      <w:r w:rsidR="00C5443F" w:rsidRPr="004B63D3">
        <w:rPr>
          <w:sz w:val="20"/>
          <w:szCs w:val="20"/>
          <w:lang w:val="en-US"/>
        </w:rPr>
        <w:t>Aki</w:t>
      </w:r>
      <w:r w:rsidR="004B63D3" w:rsidRPr="004B63D3">
        <w:rPr>
          <w:sz w:val="20"/>
          <w:szCs w:val="20"/>
          <w:lang w:val="en-US"/>
        </w:rPr>
        <w:t>n</w:t>
      </w:r>
      <w:r w:rsidR="00C5443F" w:rsidRPr="004B63D3">
        <w:rPr>
          <w:sz w:val="20"/>
          <w:szCs w:val="20"/>
          <w:lang w:val="en-US"/>
        </w:rPr>
        <w:t>n</w:t>
      </w:r>
      <w:r w:rsidR="004B63D3" w:rsidRPr="004B63D3">
        <w:rPr>
          <w:sz w:val="20"/>
          <w:szCs w:val="20"/>
          <w:lang w:val="en-US"/>
        </w:rPr>
        <w:t>i</w:t>
      </w:r>
      <w:r w:rsidR="00C5443F" w:rsidRPr="004B63D3">
        <w:rPr>
          <w:sz w:val="20"/>
          <w:szCs w:val="20"/>
          <w:lang w:val="en-US"/>
        </w:rPr>
        <w:t>ranye</w:t>
      </w:r>
      <w:proofErr w:type="spellEnd"/>
      <w:r w:rsidR="00C5443F" w:rsidRPr="004B63D3">
        <w:rPr>
          <w:sz w:val="20"/>
          <w:szCs w:val="20"/>
          <w:lang w:val="en-US"/>
        </w:rPr>
        <w:t xml:space="preserve"> </w:t>
      </w:r>
      <w:r w:rsidRPr="004B63D3">
        <w:rPr>
          <w:sz w:val="20"/>
          <w:szCs w:val="20"/>
          <w:lang w:val="en-US"/>
        </w:rPr>
        <w:t xml:space="preserve">summarized the report. </w:t>
      </w:r>
    </w:p>
    <w:p w14:paraId="4E84D960" w14:textId="77777777" w:rsidR="00F37486" w:rsidRPr="00F37486" w:rsidRDefault="00F37486" w:rsidP="00F37486">
      <w:pPr>
        <w:spacing w:after="0" w:line="240" w:lineRule="auto"/>
        <w:rPr>
          <w:sz w:val="20"/>
          <w:szCs w:val="20"/>
          <w:lang w:val="en-US"/>
        </w:rPr>
      </w:pPr>
    </w:p>
    <w:p w14:paraId="59942173" w14:textId="77777777" w:rsidR="00F37486" w:rsidRPr="00F37486" w:rsidRDefault="00F37486" w:rsidP="00F37486">
      <w:pPr>
        <w:spacing w:after="0" w:line="240" w:lineRule="auto"/>
        <w:rPr>
          <w:b/>
          <w:bCs/>
          <w:sz w:val="20"/>
          <w:szCs w:val="20"/>
          <w:lang w:val="en-US"/>
        </w:rPr>
      </w:pPr>
      <w:r w:rsidRPr="00F37486">
        <w:rPr>
          <w:b/>
          <w:bCs/>
          <w:sz w:val="20"/>
          <w:szCs w:val="20"/>
          <w:lang w:val="en-US"/>
        </w:rPr>
        <w:t>Questions</w:t>
      </w:r>
    </w:p>
    <w:p w14:paraId="0A4D8692" w14:textId="63709B0E" w:rsidR="004B63D3" w:rsidRPr="00FE69D0" w:rsidRDefault="00A93A81" w:rsidP="00FE69D0">
      <w:pPr>
        <w:pStyle w:val="ListParagraph"/>
        <w:numPr>
          <w:ilvl w:val="0"/>
          <w:numId w:val="38"/>
        </w:numPr>
        <w:spacing w:after="0" w:line="240" w:lineRule="auto"/>
        <w:rPr>
          <w:rFonts w:eastAsia="Times New Roman"/>
          <w:sz w:val="20"/>
          <w:szCs w:val="20"/>
        </w:rPr>
      </w:pPr>
      <w:r w:rsidRPr="00FE69D0">
        <w:rPr>
          <w:rFonts w:eastAsia="Times New Roman"/>
          <w:sz w:val="20"/>
          <w:szCs w:val="20"/>
        </w:rPr>
        <w:t>Da-</w:t>
      </w:r>
      <w:proofErr w:type="spellStart"/>
      <w:r w:rsidRPr="00FE69D0">
        <w:rPr>
          <w:rFonts w:eastAsia="Times New Roman"/>
          <w:sz w:val="20"/>
          <w:szCs w:val="20"/>
        </w:rPr>
        <w:t>Ré</w:t>
      </w:r>
      <w:proofErr w:type="spellEnd"/>
      <w:r w:rsidRPr="00FE69D0">
        <w:rPr>
          <w:rFonts w:eastAsia="Times New Roman"/>
          <w:sz w:val="20"/>
          <w:szCs w:val="20"/>
        </w:rPr>
        <w:t xml:space="preserve"> asked </w:t>
      </w:r>
      <w:proofErr w:type="spellStart"/>
      <w:r w:rsidRPr="00FE69D0">
        <w:rPr>
          <w:rFonts w:eastAsia="Times New Roman"/>
          <w:sz w:val="20"/>
          <w:szCs w:val="20"/>
        </w:rPr>
        <w:t>Akinniranye</w:t>
      </w:r>
      <w:proofErr w:type="spellEnd"/>
      <w:r w:rsidRPr="00FE69D0">
        <w:rPr>
          <w:rFonts w:eastAsia="Times New Roman"/>
          <w:sz w:val="20"/>
          <w:szCs w:val="20"/>
        </w:rPr>
        <w:t xml:space="preserve"> to </w:t>
      </w:r>
      <w:r w:rsidR="00BF3C01" w:rsidRPr="00FE69D0">
        <w:rPr>
          <w:rFonts w:eastAsia="Times New Roman"/>
          <w:sz w:val="20"/>
          <w:szCs w:val="20"/>
        </w:rPr>
        <w:t>go over the</w:t>
      </w:r>
      <w:r w:rsidRPr="00FE69D0">
        <w:rPr>
          <w:rFonts w:eastAsia="Times New Roman"/>
          <w:sz w:val="20"/>
          <w:szCs w:val="20"/>
        </w:rPr>
        <w:t xml:space="preserve"> volunteers</w:t>
      </w:r>
      <w:r w:rsidR="00BF3C01" w:rsidRPr="00FE69D0">
        <w:rPr>
          <w:rFonts w:eastAsia="Times New Roman"/>
          <w:sz w:val="20"/>
          <w:szCs w:val="20"/>
        </w:rPr>
        <w:t xml:space="preserve"> that the service has. </w:t>
      </w:r>
      <w:proofErr w:type="spellStart"/>
      <w:r w:rsidR="000226B9" w:rsidRPr="00FE69D0">
        <w:rPr>
          <w:rFonts w:eastAsia="Times New Roman"/>
          <w:sz w:val="20"/>
          <w:szCs w:val="20"/>
        </w:rPr>
        <w:t>Akinniranye</w:t>
      </w:r>
      <w:proofErr w:type="spellEnd"/>
      <w:r w:rsidR="000226B9" w:rsidRPr="00FE69D0">
        <w:rPr>
          <w:rFonts w:eastAsia="Times New Roman"/>
          <w:sz w:val="20"/>
          <w:szCs w:val="20"/>
        </w:rPr>
        <w:t xml:space="preserve"> explained that they have 6-7 volunteers for each section</w:t>
      </w:r>
      <w:r w:rsidR="00590815" w:rsidRPr="00FE69D0">
        <w:rPr>
          <w:rFonts w:eastAsia="Times New Roman"/>
          <w:sz w:val="20"/>
          <w:szCs w:val="20"/>
        </w:rPr>
        <w:t xml:space="preserve">. </w:t>
      </w:r>
    </w:p>
    <w:p w14:paraId="71F958A0" w14:textId="1C7DB9A7" w:rsidR="00590815" w:rsidRDefault="00590815" w:rsidP="00FE69D0">
      <w:pPr>
        <w:pStyle w:val="ListParagraph"/>
        <w:numPr>
          <w:ilvl w:val="0"/>
          <w:numId w:val="38"/>
        </w:numPr>
        <w:spacing w:after="0" w:line="240" w:lineRule="auto"/>
        <w:rPr>
          <w:rFonts w:eastAsia="Times New Roman"/>
          <w:sz w:val="20"/>
          <w:szCs w:val="20"/>
        </w:rPr>
      </w:pPr>
      <w:r w:rsidRPr="00FE69D0">
        <w:rPr>
          <w:rFonts w:eastAsia="Times New Roman"/>
          <w:sz w:val="20"/>
          <w:szCs w:val="20"/>
        </w:rPr>
        <w:t xml:space="preserve">Noble thanked </w:t>
      </w:r>
      <w:proofErr w:type="spellStart"/>
      <w:r w:rsidRPr="00FE69D0">
        <w:rPr>
          <w:rFonts w:eastAsia="Times New Roman"/>
          <w:sz w:val="20"/>
          <w:szCs w:val="20"/>
        </w:rPr>
        <w:t>Akinniranye</w:t>
      </w:r>
      <w:proofErr w:type="spellEnd"/>
      <w:r w:rsidRPr="00FE69D0">
        <w:rPr>
          <w:rFonts w:eastAsia="Times New Roman"/>
          <w:sz w:val="20"/>
          <w:szCs w:val="20"/>
        </w:rPr>
        <w:t xml:space="preserve"> for giving a great report</w:t>
      </w:r>
      <w:r w:rsidR="00FE69D0" w:rsidRPr="00FE69D0">
        <w:rPr>
          <w:rFonts w:eastAsia="Times New Roman"/>
          <w:sz w:val="20"/>
          <w:szCs w:val="20"/>
        </w:rPr>
        <w:t xml:space="preserve">. They asked if there were any updates on the chats with Incite Magazine and collaboration potential there. </w:t>
      </w:r>
      <w:proofErr w:type="spellStart"/>
      <w:r w:rsidR="00D80DDB" w:rsidRPr="00FE69D0">
        <w:rPr>
          <w:rFonts w:eastAsia="Times New Roman"/>
          <w:sz w:val="20"/>
          <w:szCs w:val="20"/>
        </w:rPr>
        <w:t>Akinniranye</w:t>
      </w:r>
      <w:proofErr w:type="spellEnd"/>
      <w:r w:rsidR="00D80DDB">
        <w:rPr>
          <w:rFonts w:eastAsia="Times New Roman"/>
          <w:sz w:val="20"/>
          <w:szCs w:val="20"/>
        </w:rPr>
        <w:t xml:space="preserve"> responded that they had the chance to meet with the coordinator of Incite, but it was more of an introduction meeting</w:t>
      </w:r>
      <w:r w:rsidR="00073B0F">
        <w:rPr>
          <w:rFonts w:eastAsia="Times New Roman"/>
          <w:sz w:val="20"/>
          <w:szCs w:val="20"/>
        </w:rPr>
        <w:t xml:space="preserve"> though they did discuss a potential collaboration. </w:t>
      </w:r>
    </w:p>
    <w:p w14:paraId="1E47FE22" w14:textId="577E3B1C" w:rsidR="00073B0F" w:rsidRDefault="00073B0F" w:rsidP="00FE69D0">
      <w:pPr>
        <w:pStyle w:val="ListParagraph"/>
        <w:numPr>
          <w:ilvl w:val="0"/>
          <w:numId w:val="38"/>
        </w:numPr>
        <w:spacing w:after="0" w:line="240" w:lineRule="auto"/>
        <w:rPr>
          <w:rFonts w:eastAsia="Times New Roman"/>
          <w:sz w:val="20"/>
          <w:szCs w:val="20"/>
        </w:rPr>
      </w:pPr>
      <w:r>
        <w:rPr>
          <w:rFonts w:eastAsia="Times New Roman"/>
          <w:sz w:val="20"/>
          <w:szCs w:val="20"/>
        </w:rPr>
        <w:t xml:space="preserve">Noble asked what discussions have been had with CFMU </w:t>
      </w:r>
      <w:r w:rsidR="001075B8">
        <w:rPr>
          <w:rFonts w:eastAsia="Times New Roman"/>
          <w:sz w:val="20"/>
          <w:szCs w:val="20"/>
        </w:rPr>
        <w:t xml:space="preserve">so far about the podcast. </w:t>
      </w:r>
      <w:proofErr w:type="spellStart"/>
      <w:r w:rsidR="001075B8" w:rsidRPr="00FE69D0">
        <w:rPr>
          <w:rFonts w:eastAsia="Times New Roman"/>
          <w:sz w:val="20"/>
          <w:szCs w:val="20"/>
        </w:rPr>
        <w:t>Akinniranye</w:t>
      </w:r>
      <w:proofErr w:type="spellEnd"/>
      <w:r w:rsidR="001075B8">
        <w:rPr>
          <w:rFonts w:eastAsia="Times New Roman"/>
          <w:sz w:val="20"/>
          <w:szCs w:val="20"/>
        </w:rPr>
        <w:t xml:space="preserve"> responded that they </w:t>
      </w:r>
      <w:proofErr w:type="gramStart"/>
      <w:r w:rsidR="001075B8">
        <w:rPr>
          <w:rFonts w:eastAsia="Times New Roman"/>
          <w:sz w:val="20"/>
          <w:szCs w:val="20"/>
        </w:rPr>
        <w:t>weren’t</w:t>
      </w:r>
      <w:proofErr w:type="gramEnd"/>
      <w:r w:rsidR="001075B8">
        <w:rPr>
          <w:rFonts w:eastAsia="Times New Roman"/>
          <w:sz w:val="20"/>
          <w:szCs w:val="20"/>
        </w:rPr>
        <w:t xml:space="preserve"> personally in the meeting when it was discussed but Wooder was. Wooder stated that </w:t>
      </w:r>
      <w:r w:rsidR="003A067F">
        <w:rPr>
          <w:rFonts w:eastAsia="Times New Roman"/>
          <w:sz w:val="20"/>
          <w:szCs w:val="20"/>
        </w:rPr>
        <w:t xml:space="preserve">they reached out to CFMU to see how the podcasts could be done via Spotify. </w:t>
      </w:r>
      <w:r w:rsidR="007A4EB0">
        <w:rPr>
          <w:rFonts w:eastAsia="Times New Roman"/>
          <w:sz w:val="20"/>
          <w:szCs w:val="20"/>
        </w:rPr>
        <w:t xml:space="preserve">Wooder stated that Diversity now has an account with anchor.fm and that will </w:t>
      </w:r>
      <w:proofErr w:type="gramStart"/>
      <w:r w:rsidR="007A4EB0">
        <w:rPr>
          <w:rFonts w:eastAsia="Times New Roman"/>
          <w:sz w:val="20"/>
          <w:szCs w:val="20"/>
        </w:rPr>
        <w:t>help out</w:t>
      </w:r>
      <w:proofErr w:type="gramEnd"/>
      <w:r w:rsidR="007A4EB0">
        <w:rPr>
          <w:rFonts w:eastAsia="Times New Roman"/>
          <w:sz w:val="20"/>
          <w:szCs w:val="20"/>
        </w:rPr>
        <w:t xml:space="preserve"> with </w:t>
      </w:r>
      <w:r w:rsidR="00144743">
        <w:rPr>
          <w:rFonts w:eastAsia="Times New Roman"/>
          <w:sz w:val="20"/>
          <w:szCs w:val="20"/>
        </w:rPr>
        <w:t xml:space="preserve">the podcast. </w:t>
      </w:r>
    </w:p>
    <w:p w14:paraId="20AE79BD" w14:textId="79CFC1CE" w:rsidR="00144743" w:rsidRDefault="00144743" w:rsidP="00FE69D0">
      <w:pPr>
        <w:pStyle w:val="ListParagraph"/>
        <w:numPr>
          <w:ilvl w:val="0"/>
          <w:numId w:val="38"/>
        </w:numPr>
        <w:spacing w:after="0" w:line="240" w:lineRule="auto"/>
        <w:rPr>
          <w:rFonts w:eastAsia="Times New Roman"/>
          <w:sz w:val="20"/>
          <w:szCs w:val="20"/>
        </w:rPr>
      </w:pPr>
      <w:r>
        <w:rPr>
          <w:rFonts w:eastAsia="Times New Roman"/>
          <w:sz w:val="20"/>
          <w:szCs w:val="20"/>
        </w:rPr>
        <w:t xml:space="preserve">Noble asked if </w:t>
      </w:r>
      <w:proofErr w:type="spellStart"/>
      <w:r w:rsidRPr="00FE69D0">
        <w:rPr>
          <w:rFonts w:eastAsia="Times New Roman"/>
          <w:sz w:val="20"/>
          <w:szCs w:val="20"/>
        </w:rPr>
        <w:t>Akinniranye</w:t>
      </w:r>
      <w:proofErr w:type="spellEnd"/>
      <w:r>
        <w:rPr>
          <w:rFonts w:eastAsia="Times New Roman"/>
          <w:sz w:val="20"/>
          <w:szCs w:val="20"/>
        </w:rPr>
        <w:t xml:space="preserve"> could share the AOP training materials with other services so that </w:t>
      </w:r>
      <w:r w:rsidR="003F4007">
        <w:rPr>
          <w:rFonts w:eastAsia="Times New Roman"/>
          <w:sz w:val="20"/>
          <w:szCs w:val="20"/>
        </w:rPr>
        <w:t xml:space="preserve">all </w:t>
      </w:r>
      <w:r>
        <w:rPr>
          <w:rFonts w:eastAsia="Times New Roman"/>
          <w:sz w:val="20"/>
          <w:szCs w:val="20"/>
        </w:rPr>
        <w:t xml:space="preserve">the </w:t>
      </w:r>
      <w:r w:rsidR="003F4007">
        <w:rPr>
          <w:rFonts w:eastAsia="Times New Roman"/>
          <w:sz w:val="20"/>
          <w:szCs w:val="20"/>
        </w:rPr>
        <w:t xml:space="preserve">hard </w:t>
      </w:r>
      <w:r>
        <w:rPr>
          <w:rFonts w:eastAsia="Times New Roman"/>
          <w:sz w:val="20"/>
          <w:szCs w:val="20"/>
        </w:rPr>
        <w:t xml:space="preserve">work that was put into it by Diversity </w:t>
      </w:r>
      <w:proofErr w:type="gramStart"/>
      <w:r>
        <w:rPr>
          <w:rFonts w:eastAsia="Times New Roman"/>
          <w:sz w:val="20"/>
          <w:szCs w:val="20"/>
        </w:rPr>
        <w:t>wasn’t</w:t>
      </w:r>
      <w:proofErr w:type="gramEnd"/>
      <w:r>
        <w:rPr>
          <w:rFonts w:eastAsia="Times New Roman"/>
          <w:sz w:val="20"/>
          <w:szCs w:val="20"/>
        </w:rPr>
        <w:t xml:space="preserve"> wasted. </w:t>
      </w:r>
      <w:proofErr w:type="spellStart"/>
      <w:r w:rsidR="003F4007" w:rsidRPr="00FE69D0">
        <w:rPr>
          <w:rFonts w:eastAsia="Times New Roman"/>
          <w:sz w:val="20"/>
          <w:szCs w:val="20"/>
        </w:rPr>
        <w:t>Akinniranye</w:t>
      </w:r>
      <w:proofErr w:type="spellEnd"/>
      <w:r w:rsidR="003F4007">
        <w:rPr>
          <w:rFonts w:eastAsia="Times New Roman"/>
          <w:sz w:val="20"/>
          <w:szCs w:val="20"/>
        </w:rPr>
        <w:t xml:space="preserve"> responded that </w:t>
      </w:r>
      <w:r w:rsidR="00DB2854">
        <w:rPr>
          <w:rFonts w:eastAsia="Times New Roman"/>
          <w:sz w:val="20"/>
          <w:szCs w:val="20"/>
        </w:rPr>
        <w:t xml:space="preserve">they just have a document that </w:t>
      </w:r>
      <w:proofErr w:type="gramStart"/>
      <w:r w:rsidR="00DB2854">
        <w:rPr>
          <w:rFonts w:eastAsia="Times New Roman"/>
          <w:sz w:val="20"/>
          <w:szCs w:val="20"/>
        </w:rPr>
        <w:t>they’ve</w:t>
      </w:r>
      <w:proofErr w:type="gramEnd"/>
      <w:r w:rsidR="00DB2854">
        <w:rPr>
          <w:rFonts w:eastAsia="Times New Roman"/>
          <w:sz w:val="20"/>
          <w:szCs w:val="20"/>
        </w:rPr>
        <w:t xml:space="preserve"> been building over time, and that they haven’t had a chance to touch on all the professional aspects of it. They added that once it was </w:t>
      </w:r>
      <w:proofErr w:type="gramStart"/>
      <w:r w:rsidR="00DB2854">
        <w:rPr>
          <w:rFonts w:eastAsia="Times New Roman"/>
          <w:sz w:val="20"/>
          <w:szCs w:val="20"/>
        </w:rPr>
        <w:t>done</w:t>
      </w:r>
      <w:proofErr w:type="gramEnd"/>
      <w:r w:rsidR="00DB2854">
        <w:rPr>
          <w:rFonts w:eastAsia="Times New Roman"/>
          <w:sz w:val="20"/>
          <w:szCs w:val="20"/>
        </w:rPr>
        <w:t xml:space="preserve"> they </w:t>
      </w:r>
      <w:r w:rsidR="00B222DC">
        <w:rPr>
          <w:rFonts w:eastAsia="Times New Roman"/>
          <w:sz w:val="20"/>
          <w:szCs w:val="20"/>
        </w:rPr>
        <w:t xml:space="preserve">no problems sharing it. </w:t>
      </w:r>
    </w:p>
    <w:p w14:paraId="324AF598" w14:textId="18D2D8C8" w:rsidR="00B222DC" w:rsidRDefault="00B222DC" w:rsidP="00FE69D0">
      <w:pPr>
        <w:pStyle w:val="ListParagraph"/>
        <w:numPr>
          <w:ilvl w:val="0"/>
          <w:numId w:val="38"/>
        </w:numPr>
        <w:spacing w:after="0" w:line="240" w:lineRule="auto"/>
        <w:rPr>
          <w:rFonts w:eastAsia="Times New Roman"/>
          <w:sz w:val="20"/>
          <w:szCs w:val="20"/>
        </w:rPr>
      </w:pPr>
      <w:r>
        <w:rPr>
          <w:rFonts w:eastAsia="Times New Roman"/>
          <w:sz w:val="20"/>
          <w:szCs w:val="20"/>
        </w:rPr>
        <w:t xml:space="preserve">Noble noted that they have been asking all PTMs to submit their hour trackers and that the Assistant Directors will be </w:t>
      </w:r>
      <w:r w:rsidR="00F87032">
        <w:rPr>
          <w:rFonts w:eastAsia="Times New Roman"/>
          <w:sz w:val="20"/>
          <w:szCs w:val="20"/>
        </w:rPr>
        <w:t>receiving</w:t>
      </w:r>
      <w:r>
        <w:rPr>
          <w:rFonts w:eastAsia="Times New Roman"/>
          <w:sz w:val="20"/>
          <w:szCs w:val="20"/>
        </w:rPr>
        <w:t xml:space="preserve"> them too. </w:t>
      </w:r>
      <w:r w:rsidR="00A15A4F">
        <w:rPr>
          <w:rFonts w:eastAsia="Times New Roman"/>
          <w:sz w:val="20"/>
          <w:szCs w:val="20"/>
        </w:rPr>
        <w:t xml:space="preserve">They also stated that job descriptions were being circulated to be worked on as well. </w:t>
      </w:r>
    </w:p>
    <w:p w14:paraId="6BD33D15" w14:textId="6CE687FB" w:rsidR="006562EB" w:rsidRPr="00FE69D0" w:rsidRDefault="006562EB" w:rsidP="00FE69D0">
      <w:pPr>
        <w:pStyle w:val="ListParagraph"/>
        <w:numPr>
          <w:ilvl w:val="0"/>
          <w:numId w:val="38"/>
        </w:numPr>
        <w:spacing w:after="0" w:line="240" w:lineRule="auto"/>
        <w:rPr>
          <w:rFonts w:eastAsia="Times New Roman"/>
          <w:sz w:val="20"/>
          <w:szCs w:val="20"/>
        </w:rPr>
      </w:pPr>
      <w:r>
        <w:rPr>
          <w:rFonts w:eastAsia="Times New Roman"/>
          <w:sz w:val="20"/>
          <w:szCs w:val="20"/>
        </w:rPr>
        <w:t xml:space="preserve">Anderson thanked </w:t>
      </w:r>
      <w:proofErr w:type="spellStart"/>
      <w:r w:rsidRPr="00FE69D0">
        <w:rPr>
          <w:rFonts w:eastAsia="Times New Roman"/>
          <w:sz w:val="20"/>
          <w:szCs w:val="20"/>
        </w:rPr>
        <w:t>Akinniranye</w:t>
      </w:r>
      <w:proofErr w:type="spellEnd"/>
      <w:r>
        <w:rPr>
          <w:rFonts w:eastAsia="Times New Roman"/>
          <w:sz w:val="20"/>
          <w:szCs w:val="20"/>
        </w:rPr>
        <w:t xml:space="preserve"> for the report. They stated that it would be valuable to have </w:t>
      </w:r>
      <w:proofErr w:type="spellStart"/>
      <w:r w:rsidRPr="00FE69D0">
        <w:rPr>
          <w:rFonts w:eastAsia="Times New Roman"/>
          <w:sz w:val="20"/>
          <w:szCs w:val="20"/>
        </w:rPr>
        <w:t>Akinniranye</w:t>
      </w:r>
      <w:proofErr w:type="spellEnd"/>
      <w:r>
        <w:rPr>
          <w:rFonts w:eastAsia="Times New Roman"/>
          <w:sz w:val="20"/>
          <w:szCs w:val="20"/>
        </w:rPr>
        <w:t xml:space="preserve"> at the meeting at 3pm today with the Director of Diversity services</w:t>
      </w:r>
      <w:r w:rsidR="00A23215">
        <w:rPr>
          <w:rFonts w:eastAsia="Times New Roman"/>
          <w:sz w:val="20"/>
          <w:szCs w:val="20"/>
        </w:rPr>
        <w:t xml:space="preserve"> to discuss compensation for the ‘Zine. </w:t>
      </w:r>
    </w:p>
    <w:p w14:paraId="14337668" w14:textId="28B73FC4" w:rsidR="00F37486" w:rsidRDefault="00F37486" w:rsidP="00F37486">
      <w:pPr>
        <w:spacing w:after="0" w:line="240" w:lineRule="auto"/>
        <w:rPr>
          <w:sz w:val="20"/>
          <w:szCs w:val="20"/>
          <w:lang w:val="en-US"/>
        </w:rPr>
      </w:pPr>
    </w:p>
    <w:p w14:paraId="19161959" w14:textId="43DA1897" w:rsidR="001B7E28" w:rsidRDefault="001B7E28" w:rsidP="00F37486">
      <w:pPr>
        <w:spacing w:after="0" w:line="240" w:lineRule="auto"/>
        <w:rPr>
          <w:sz w:val="20"/>
          <w:szCs w:val="20"/>
          <w:lang w:val="en-US"/>
        </w:rPr>
      </w:pPr>
    </w:p>
    <w:p w14:paraId="20EE3758" w14:textId="77777777" w:rsidR="001B7E28" w:rsidRPr="00F37486" w:rsidRDefault="001B7E28" w:rsidP="00F37486">
      <w:pPr>
        <w:spacing w:after="0" w:line="240" w:lineRule="auto"/>
        <w:rPr>
          <w:sz w:val="20"/>
          <w:szCs w:val="20"/>
          <w:lang w:val="en-US"/>
        </w:rPr>
      </w:pPr>
    </w:p>
    <w:p w14:paraId="15522BE8" w14:textId="3B15D973" w:rsidR="00F37486" w:rsidRPr="00F37486" w:rsidRDefault="007D5195" w:rsidP="00F37486">
      <w:pPr>
        <w:spacing w:after="0" w:line="240" w:lineRule="auto"/>
        <w:rPr>
          <w:b/>
          <w:bCs/>
          <w:sz w:val="20"/>
          <w:szCs w:val="20"/>
          <w:lang w:val="en-US"/>
        </w:rPr>
      </w:pPr>
      <w:r w:rsidRPr="007D5195">
        <w:rPr>
          <w:b/>
          <w:bCs/>
          <w:sz w:val="20"/>
          <w:szCs w:val="20"/>
          <w:lang w:val="en-US"/>
        </w:rPr>
        <w:lastRenderedPageBreak/>
        <w:t>3.</w:t>
      </w:r>
      <w:r w:rsidRPr="007D5195">
        <w:rPr>
          <w:b/>
          <w:bCs/>
          <w:sz w:val="20"/>
          <w:szCs w:val="20"/>
          <w:lang w:val="en-US"/>
        </w:rPr>
        <w:tab/>
      </w:r>
      <w:r w:rsidR="00F37486" w:rsidRPr="00F37486">
        <w:rPr>
          <w:b/>
          <w:bCs/>
          <w:sz w:val="20"/>
          <w:szCs w:val="20"/>
          <w:lang w:val="en-US"/>
        </w:rPr>
        <w:t>EFRT Report – report circulated</w:t>
      </w:r>
    </w:p>
    <w:p w14:paraId="0C6B18A2" w14:textId="77777777" w:rsidR="00F37486" w:rsidRPr="00F37486" w:rsidRDefault="00F37486" w:rsidP="00F37486">
      <w:pPr>
        <w:spacing w:after="0" w:line="240" w:lineRule="auto"/>
        <w:rPr>
          <w:sz w:val="20"/>
          <w:szCs w:val="20"/>
          <w:lang w:val="en-US"/>
        </w:rPr>
      </w:pPr>
    </w:p>
    <w:p w14:paraId="039CBEEB" w14:textId="221E4CA4" w:rsidR="00F37486" w:rsidRPr="00A23215" w:rsidRDefault="00F37486" w:rsidP="00A23215">
      <w:pPr>
        <w:pStyle w:val="ListParagraph"/>
        <w:numPr>
          <w:ilvl w:val="0"/>
          <w:numId w:val="41"/>
        </w:numPr>
        <w:spacing w:after="0" w:line="240" w:lineRule="auto"/>
        <w:rPr>
          <w:sz w:val="20"/>
          <w:szCs w:val="20"/>
          <w:lang w:val="en-US"/>
        </w:rPr>
      </w:pPr>
      <w:r w:rsidRPr="00A23215">
        <w:rPr>
          <w:sz w:val="20"/>
          <w:szCs w:val="20"/>
          <w:lang w:val="en-US"/>
        </w:rPr>
        <w:t xml:space="preserve">Noble </w:t>
      </w:r>
      <w:r w:rsidR="00A23215">
        <w:rPr>
          <w:sz w:val="20"/>
          <w:szCs w:val="20"/>
          <w:lang w:val="en-US"/>
        </w:rPr>
        <w:t>went over</w:t>
      </w:r>
      <w:r w:rsidRPr="00A23215">
        <w:rPr>
          <w:sz w:val="20"/>
          <w:szCs w:val="20"/>
          <w:lang w:val="en-US"/>
        </w:rPr>
        <w:t xml:space="preserve"> the report. </w:t>
      </w:r>
    </w:p>
    <w:p w14:paraId="2F54FC76" w14:textId="77777777" w:rsidR="00F37486" w:rsidRPr="00F37486" w:rsidRDefault="00F37486" w:rsidP="00F37486">
      <w:pPr>
        <w:spacing w:after="0" w:line="240" w:lineRule="auto"/>
        <w:rPr>
          <w:sz w:val="20"/>
          <w:szCs w:val="20"/>
          <w:lang w:val="en-US"/>
        </w:rPr>
      </w:pPr>
    </w:p>
    <w:p w14:paraId="6A661275" w14:textId="77777777" w:rsidR="00F37486" w:rsidRPr="00F37486" w:rsidRDefault="00F37486" w:rsidP="00F37486">
      <w:pPr>
        <w:spacing w:after="0" w:line="240" w:lineRule="auto"/>
        <w:rPr>
          <w:b/>
          <w:bCs/>
          <w:sz w:val="20"/>
          <w:szCs w:val="20"/>
          <w:lang w:val="en-US"/>
        </w:rPr>
      </w:pPr>
      <w:r w:rsidRPr="00F37486">
        <w:rPr>
          <w:b/>
          <w:bCs/>
          <w:sz w:val="20"/>
          <w:szCs w:val="20"/>
          <w:lang w:val="en-US"/>
        </w:rPr>
        <w:t xml:space="preserve">Questions </w:t>
      </w:r>
    </w:p>
    <w:p w14:paraId="383E8841" w14:textId="4F73B7DB" w:rsidR="0054322C" w:rsidRPr="00414B7F" w:rsidRDefault="0054322C" w:rsidP="00414B7F">
      <w:pPr>
        <w:pStyle w:val="ListParagraph"/>
        <w:numPr>
          <w:ilvl w:val="0"/>
          <w:numId w:val="41"/>
        </w:numPr>
        <w:spacing w:after="0" w:line="240" w:lineRule="auto"/>
        <w:rPr>
          <w:sz w:val="20"/>
          <w:szCs w:val="20"/>
          <w:lang w:val="en-US"/>
        </w:rPr>
      </w:pPr>
      <w:r w:rsidRPr="00414B7F">
        <w:rPr>
          <w:sz w:val="20"/>
          <w:szCs w:val="20"/>
          <w:lang w:val="en-US"/>
        </w:rPr>
        <w:t>Noble added that there was the service review and discussions are on-going with the service</w:t>
      </w:r>
      <w:r w:rsidR="00807E4E" w:rsidRPr="00414B7F">
        <w:rPr>
          <w:sz w:val="20"/>
          <w:szCs w:val="20"/>
          <w:lang w:val="en-US"/>
        </w:rPr>
        <w:t xml:space="preserve">. </w:t>
      </w:r>
    </w:p>
    <w:p w14:paraId="25613F6D" w14:textId="33257749" w:rsidR="00807E4E" w:rsidRPr="006D15D2" w:rsidRDefault="00807E4E" w:rsidP="00414B7F">
      <w:pPr>
        <w:pStyle w:val="ListParagraph"/>
        <w:numPr>
          <w:ilvl w:val="0"/>
          <w:numId w:val="41"/>
        </w:numPr>
        <w:spacing w:after="0" w:line="240" w:lineRule="auto"/>
        <w:rPr>
          <w:sz w:val="20"/>
          <w:szCs w:val="20"/>
          <w:lang w:val="en-US"/>
        </w:rPr>
      </w:pPr>
      <w:r w:rsidRPr="00414B7F">
        <w:rPr>
          <w:rFonts w:eastAsia="Times New Roman"/>
          <w:sz w:val="20"/>
          <w:szCs w:val="20"/>
        </w:rPr>
        <w:t>Da-</w:t>
      </w:r>
      <w:proofErr w:type="spellStart"/>
      <w:r w:rsidRPr="00414B7F">
        <w:rPr>
          <w:rFonts w:eastAsia="Times New Roman"/>
          <w:sz w:val="20"/>
          <w:szCs w:val="20"/>
        </w:rPr>
        <w:t>Ré</w:t>
      </w:r>
      <w:proofErr w:type="spellEnd"/>
      <w:r w:rsidRPr="00414B7F">
        <w:rPr>
          <w:rFonts w:eastAsia="Times New Roman"/>
          <w:sz w:val="20"/>
          <w:szCs w:val="20"/>
        </w:rPr>
        <w:t xml:space="preserve"> asked if they knew what kind of proctoring </w:t>
      </w:r>
      <w:proofErr w:type="gramStart"/>
      <w:r w:rsidRPr="00414B7F">
        <w:rPr>
          <w:rFonts w:eastAsia="Times New Roman"/>
          <w:sz w:val="20"/>
          <w:szCs w:val="20"/>
        </w:rPr>
        <w:t>tools</w:t>
      </w:r>
      <w:proofErr w:type="gramEnd"/>
      <w:r w:rsidRPr="00414B7F">
        <w:rPr>
          <w:rFonts w:eastAsia="Times New Roman"/>
          <w:sz w:val="20"/>
          <w:szCs w:val="20"/>
        </w:rPr>
        <w:t xml:space="preserve"> they used for their SFA testing</w:t>
      </w:r>
      <w:r w:rsidR="00872746">
        <w:rPr>
          <w:rFonts w:eastAsia="Times New Roman"/>
          <w:sz w:val="20"/>
          <w:szCs w:val="20"/>
        </w:rPr>
        <w:t xml:space="preserve">, as they didn’t see it in EFRT’s budget. Noble responded that they </w:t>
      </w:r>
      <w:proofErr w:type="gramStart"/>
      <w:r w:rsidR="00872746">
        <w:rPr>
          <w:rFonts w:eastAsia="Times New Roman"/>
          <w:sz w:val="20"/>
          <w:szCs w:val="20"/>
        </w:rPr>
        <w:t>didn’t</w:t>
      </w:r>
      <w:proofErr w:type="gramEnd"/>
      <w:r w:rsidR="00872746">
        <w:rPr>
          <w:rFonts w:eastAsia="Times New Roman"/>
          <w:sz w:val="20"/>
          <w:szCs w:val="20"/>
        </w:rPr>
        <w:t xml:space="preserve"> hear anything about proctoring. Anderson added that</w:t>
      </w:r>
      <w:r w:rsidR="006D15D2">
        <w:rPr>
          <w:rFonts w:eastAsia="Times New Roman"/>
          <w:sz w:val="20"/>
          <w:szCs w:val="20"/>
        </w:rPr>
        <w:t xml:space="preserve"> when PTMs submit their reports they are supposed to have updated accurate budget information so that EB knows where the service was at for spending. </w:t>
      </w:r>
    </w:p>
    <w:p w14:paraId="3F5E07E8" w14:textId="456C5897" w:rsidR="006D15D2" w:rsidRPr="00414B7F" w:rsidRDefault="006D15D2" w:rsidP="00414B7F">
      <w:pPr>
        <w:pStyle w:val="ListParagraph"/>
        <w:numPr>
          <w:ilvl w:val="0"/>
          <w:numId w:val="41"/>
        </w:numPr>
        <w:spacing w:after="0" w:line="240" w:lineRule="auto"/>
        <w:rPr>
          <w:sz w:val="20"/>
          <w:szCs w:val="20"/>
          <w:lang w:val="en-US"/>
        </w:rPr>
      </w:pPr>
      <w:r w:rsidRPr="00FE69D0">
        <w:rPr>
          <w:rFonts w:eastAsia="Times New Roman"/>
          <w:sz w:val="20"/>
          <w:szCs w:val="20"/>
        </w:rPr>
        <w:t>Da-</w:t>
      </w:r>
      <w:proofErr w:type="spellStart"/>
      <w:r w:rsidRPr="00FE69D0">
        <w:rPr>
          <w:rFonts w:eastAsia="Times New Roman"/>
          <w:sz w:val="20"/>
          <w:szCs w:val="20"/>
        </w:rPr>
        <w:t>Ré</w:t>
      </w:r>
      <w:proofErr w:type="spellEnd"/>
      <w:r>
        <w:rPr>
          <w:rFonts w:eastAsia="Times New Roman"/>
          <w:sz w:val="20"/>
          <w:szCs w:val="20"/>
        </w:rPr>
        <w:t xml:space="preserve"> asked for those results to be in the next report. </w:t>
      </w:r>
    </w:p>
    <w:p w14:paraId="15F4F819" w14:textId="77777777" w:rsidR="0054322C" w:rsidRDefault="0054322C" w:rsidP="00F37486">
      <w:pPr>
        <w:spacing w:after="0" w:line="240" w:lineRule="auto"/>
        <w:rPr>
          <w:sz w:val="20"/>
          <w:szCs w:val="20"/>
          <w:lang w:val="en-US"/>
        </w:rPr>
      </w:pPr>
    </w:p>
    <w:p w14:paraId="205D7790" w14:textId="4EB27DE5" w:rsidR="00F37486" w:rsidRPr="00F37486" w:rsidRDefault="007D5195" w:rsidP="00F37486">
      <w:pPr>
        <w:spacing w:after="0" w:line="240" w:lineRule="auto"/>
        <w:rPr>
          <w:b/>
          <w:bCs/>
          <w:sz w:val="20"/>
          <w:szCs w:val="20"/>
          <w:lang w:val="en-US"/>
        </w:rPr>
      </w:pPr>
      <w:r w:rsidRPr="007D5195">
        <w:rPr>
          <w:b/>
          <w:bCs/>
          <w:sz w:val="20"/>
          <w:szCs w:val="20"/>
          <w:lang w:val="en-US"/>
        </w:rPr>
        <w:t>4.</w:t>
      </w:r>
      <w:r w:rsidRPr="007D5195">
        <w:rPr>
          <w:b/>
          <w:bCs/>
          <w:sz w:val="20"/>
          <w:szCs w:val="20"/>
          <w:lang w:val="en-US"/>
        </w:rPr>
        <w:tab/>
      </w:r>
      <w:r w:rsidR="00F37486" w:rsidRPr="00F37486">
        <w:rPr>
          <w:b/>
          <w:bCs/>
          <w:sz w:val="20"/>
          <w:szCs w:val="20"/>
          <w:lang w:val="en-US"/>
        </w:rPr>
        <w:t>WGEN Report – Yimeng Wang presented</w:t>
      </w:r>
    </w:p>
    <w:p w14:paraId="3CC09452" w14:textId="77777777" w:rsidR="00F37486" w:rsidRPr="00F37486" w:rsidRDefault="00F37486" w:rsidP="00F37486">
      <w:pPr>
        <w:spacing w:after="0" w:line="240" w:lineRule="auto"/>
        <w:rPr>
          <w:sz w:val="20"/>
          <w:szCs w:val="20"/>
          <w:lang w:val="en-US"/>
        </w:rPr>
      </w:pPr>
    </w:p>
    <w:p w14:paraId="4306F2CB" w14:textId="1739D4BD" w:rsidR="00F37486" w:rsidRPr="006D15D2" w:rsidRDefault="006D15D2" w:rsidP="006D15D2">
      <w:pPr>
        <w:pStyle w:val="ListParagraph"/>
        <w:numPr>
          <w:ilvl w:val="0"/>
          <w:numId w:val="42"/>
        </w:numPr>
        <w:spacing w:after="0" w:line="240" w:lineRule="auto"/>
        <w:rPr>
          <w:sz w:val="20"/>
          <w:szCs w:val="20"/>
          <w:lang w:val="en-US"/>
        </w:rPr>
      </w:pPr>
      <w:r w:rsidRPr="006D15D2">
        <w:rPr>
          <w:sz w:val="20"/>
          <w:szCs w:val="20"/>
          <w:lang w:val="en-US"/>
        </w:rPr>
        <w:t>Wang s</w:t>
      </w:r>
      <w:r w:rsidR="00F37486" w:rsidRPr="006D15D2">
        <w:rPr>
          <w:sz w:val="20"/>
          <w:szCs w:val="20"/>
          <w:lang w:val="en-US"/>
        </w:rPr>
        <w:t xml:space="preserve">ummarized the report. </w:t>
      </w:r>
    </w:p>
    <w:p w14:paraId="7C9D29E3" w14:textId="77777777" w:rsidR="00F37486" w:rsidRPr="00F37486" w:rsidRDefault="00F37486" w:rsidP="00F37486">
      <w:pPr>
        <w:spacing w:after="0" w:line="240" w:lineRule="auto"/>
        <w:rPr>
          <w:sz w:val="20"/>
          <w:szCs w:val="20"/>
          <w:lang w:val="en-US"/>
        </w:rPr>
      </w:pPr>
    </w:p>
    <w:p w14:paraId="345CE8FE" w14:textId="77777777" w:rsidR="00F37486" w:rsidRPr="00F37486" w:rsidRDefault="00F37486" w:rsidP="00F37486">
      <w:pPr>
        <w:spacing w:after="0" w:line="240" w:lineRule="auto"/>
        <w:rPr>
          <w:b/>
          <w:bCs/>
          <w:sz w:val="20"/>
          <w:szCs w:val="20"/>
          <w:lang w:val="en-US"/>
        </w:rPr>
      </w:pPr>
      <w:r w:rsidRPr="00F37486">
        <w:rPr>
          <w:b/>
          <w:bCs/>
          <w:sz w:val="20"/>
          <w:szCs w:val="20"/>
          <w:lang w:val="en-US"/>
        </w:rPr>
        <w:t xml:space="preserve">Questions </w:t>
      </w:r>
    </w:p>
    <w:p w14:paraId="08CCC0A2" w14:textId="22801CC8" w:rsidR="006D15D2" w:rsidRPr="00A11620" w:rsidRDefault="009C1FD4" w:rsidP="00A11620">
      <w:pPr>
        <w:pStyle w:val="ListParagraph"/>
        <w:numPr>
          <w:ilvl w:val="0"/>
          <w:numId w:val="42"/>
        </w:numPr>
        <w:spacing w:after="0" w:line="240" w:lineRule="auto"/>
        <w:rPr>
          <w:rFonts w:eastAsia="Times New Roman"/>
          <w:sz w:val="20"/>
          <w:szCs w:val="20"/>
        </w:rPr>
      </w:pPr>
      <w:r w:rsidRPr="00A11620">
        <w:rPr>
          <w:rFonts w:eastAsia="Times New Roman"/>
          <w:sz w:val="20"/>
          <w:szCs w:val="20"/>
        </w:rPr>
        <w:t>Da-</w:t>
      </w:r>
      <w:proofErr w:type="spellStart"/>
      <w:r w:rsidRPr="00A11620">
        <w:rPr>
          <w:rFonts w:eastAsia="Times New Roman"/>
          <w:sz w:val="20"/>
          <w:szCs w:val="20"/>
        </w:rPr>
        <w:t>Ré</w:t>
      </w:r>
      <w:proofErr w:type="spellEnd"/>
      <w:r w:rsidR="00ED3AA4" w:rsidRPr="00A11620">
        <w:rPr>
          <w:rFonts w:eastAsia="Times New Roman"/>
          <w:sz w:val="20"/>
          <w:szCs w:val="20"/>
        </w:rPr>
        <w:t xml:space="preserve"> </w:t>
      </w:r>
      <w:r w:rsidR="001C0301" w:rsidRPr="00A11620">
        <w:rPr>
          <w:rFonts w:eastAsia="Times New Roman"/>
          <w:sz w:val="20"/>
          <w:szCs w:val="20"/>
        </w:rPr>
        <w:t>stated that Wang outlined a lot of challenges</w:t>
      </w:r>
      <w:r w:rsidR="008D3999" w:rsidRPr="00A11620">
        <w:rPr>
          <w:rFonts w:eastAsia="Times New Roman"/>
          <w:sz w:val="20"/>
          <w:szCs w:val="20"/>
        </w:rPr>
        <w:t xml:space="preserve"> about online communication and wasn’t sure if Anderson wanted to touch on that with the website about what PTMs could expect to see and how it would impact the sharing of links and promoting events. </w:t>
      </w:r>
    </w:p>
    <w:p w14:paraId="27DCF1D6" w14:textId="006209E0" w:rsidR="008D3999" w:rsidRPr="00306B1B" w:rsidRDefault="008D3999" w:rsidP="00A11620">
      <w:pPr>
        <w:pStyle w:val="ListParagraph"/>
        <w:numPr>
          <w:ilvl w:val="0"/>
          <w:numId w:val="42"/>
        </w:numPr>
        <w:spacing w:after="0" w:line="240" w:lineRule="auto"/>
        <w:rPr>
          <w:sz w:val="20"/>
          <w:szCs w:val="20"/>
          <w:lang w:val="en-US"/>
        </w:rPr>
      </w:pPr>
      <w:r w:rsidRPr="00A11620">
        <w:rPr>
          <w:rFonts w:eastAsia="Times New Roman"/>
          <w:sz w:val="20"/>
          <w:szCs w:val="20"/>
        </w:rPr>
        <w:t>Noble</w:t>
      </w:r>
      <w:r w:rsidR="00E52E09" w:rsidRPr="00A11620">
        <w:rPr>
          <w:rFonts w:eastAsia="Times New Roman"/>
          <w:sz w:val="20"/>
          <w:szCs w:val="20"/>
        </w:rPr>
        <w:t xml:space="preserve"> stated that Wang did a wonderful report and could tell there was a lot of time put in creating this. Noble updated Wang on the </w:t>
      </w:r>
      <w:r w:rsidR="00226A7D" w:rsidRPr="00A11620">
        <w:rPr>
          <w:rFonts w:eastAsia="Times New Roman"/>
          <w:sz w:val="20"/>
          <w:szCs w:val="20"/>
        </w:rPr>
        <w:t>hourly tracker and stated that it was malleable and that i</w:t>
      </w:r>
      <w:r w:rsidR="00381479">
        <w:rPr>
          <w:rFonts w:eastAsia="Times New Roman"/>
          <w:sz w:val="20"/>
          <w:szCs w:val="20"/>
        </w:rPr>
        <w:t xml:space="preserve">t was a work in progress. They stated that they understand that there are challenges with a work/life balance and that the organization was working on </w:t>
      </w:r>
      <w:r w:rsidR="00506072">
        <w:rPr>
          <w:rFonts w:eastAsia="Times New Roman"/>
          <w:sz w:val="20"/>
          <w:szCs w:val="20"/>
        </w:rPr>
        <w:t xml:space="preserve">trying to find balance and fix this culture. </w:t>
      </w:r>
      <w:r w:rsidR="006C3D25">
        <w:rPr>
          <w:rFonts w:eastAsia="Times New Roman"/>
          <w:sz w:val="20"/>
          <w:szCs w:val="20"/>
        </w:rPr>
        <w:t xml:space="preserve">Noble added that they appreciated the feedback they received about training and will be adding to that. </w:t>
      </w:r>
      <w:r w:rsidR="003B65E3">
        <w:rPr>
          <w:rFonts w:eastAsia="Times New Roman"/>
          <w:sz w:val="20"/>
          <w:szCs w:val="20"/>
        </w:rPr>
        <w:t xml:space="preserve">They added that </w:t>
      </w:r>
      <w:r w:rsidR="00306B1B">
        <w:rPr>
          <w:rFonts w:eastAsia="Times New Roman"/>
          <w:sz w:val="20"/>
          <w:szCs w:val="20"/>
        </w:rPr>
        <w:t xml:space="preserve">for advocacy works, to check in with </w:t>
      </w:r>
      <w:r w:rsidR="00306B1B" w:rsidRPr="00FE69D0">
        <w:rPr>
          <w:rFonts w:eastAsia="Times New Roman"/>
          <w:sz w:val="20"/>
          <w:szCs w:val="20"/>
        </w:rPr>
        <w:t>Da-</w:t>
      </w:r>
      <w:proofErr w:type="spellStart"/>
      <w:r w:rsidR="00306B1B" w:rsidRPr="00FE69D0">
        <w:rPr>
          <w:rFonts w:eastAsia="Times New Roman"/>
          <w:sz w:val="20"/>
          <w:szCs w:val="20"/>
        </w:rPr>
        <w:t>Ré</w:t>
      </w:r>
      <w:proofErr w:type="spellEnd"/>
      <w:r w:rsidR="00306B1B">
        <w:rPr>
          <w:rFonts w:eastAsia="Times New Roman"/>
          <w:sz w:val="20"/>
          <w:szCs w:val="20"/>
        </w:rPr>
        <w:t xml:space="preserve"> or Tse and they would be able to help. </w:t>
      </w:r>
    </w:p>
    <w:p w14:paraId="4C2173BF" w14:textId="0308EC4C" w:rsidR="00306B1B" w:rsidRPr="000E6230" w:rsidRDefault="00306B1B" w:rsidP="00A11620">
      <w:pPr>
        <w:pStyle w:val="ListParagraph"/>
        <w:numPr>
          <w:ilvl w:val="0"/>
          <w:numId w:val="42"/>
        </w:numPr>
        <w:spacing w:after="0" w:line="240" w:lineRule="auto"/>
        <w:rPr>
          <w:sz w:val="20"/>
          <w:szCs w:val="20"/>
          <w:lang w:val="en-US"/>
        </w:rPr>
      </w:pPr>
      <w:r w:rsidRPr="00FE69D0">
        <w:rPr>
          <w:rFonts w:eastAsia="Times New Roman"/>
          <w:sz w:val="20"/>
          <w:szCs w:val="20"/>
        </w:rPr>
        <w:t>Da-</w:t>
      </w:r>
      <w:proofErr w:type="spellStart"/>
      <w:r w:rsidRPr="00FE69D0">
        <w:rPr>
          <w:rFonts w:eastAsia="Times New Roman"/>
          <w:sz w:val="20"/>
          <w:szCs w:val="20"/>
        </w:rPr>
        <w:t>Ré</w:t>
      </w:r>
      <w:proofErr w:type="spellEnd"/>
      <w:r>
        <w:rPr>
          <w:rFonts w:eastAsia="Times New Roman"/>
          <w:sz w:val="20"/>
          <w:szCs w:val="20"/>
        </w:rPr>
        <w:t xml:space="preserve"> </w:t>
      </w:r>
      <w:r w:rsidR="001E0B56">
        <w:rPr>
          <w:rFonts w:eastAsia="Times New Roman"/>
          <w:sz w:val="20"/>
          <w:szCs w:val="20"/>
        </w:rPr>
        <w:t xml:space="preserve">stated that they didn’t know if this would be helpful but could set up a meeting with Tse and other PTMs to discuss the advocacy front as it would be easy for everyone to duplicate work when trying to work towards similar goals. </w:t>
      </w:r>
      <w:r w:rsidR="000E6230">
        <w:rPr>
          <w:rFonts w:eastAsia="Times New Roman"/>
          <w:sz w:val="20"/>
          <w:szCs w:val="20"/>
        </w:rPr>
        <w:t xml:space="preserve">They added that </w:t>
      </w:r>
      <w:proofErr w:type="gramStart"/>
      <w:r w:rsidR="000E6230">
        <w:rPr>
          <w:rFonts w:eastAsia="Times New Roman"/>
          <w:sz w:val="20"/>
          <w:szCs w:val="20"/>
        </w:rPr>
        <w:t>they’re</w:t>
      </w:r>
      <w:proofErr w:type="gramEnd"/>
      <w:r w:rsidR="000E6230">
        <w:rPr>
          <w:rFonts w:eastAsia="Times New Roman"/>
          <w:sz w:val="20"/>
          <w:szCs w:val="20"/>
        </w:rPr>
        <w:t xml:space="preserve"> also looking at potential compensation from the University for those sitting on working groups for the University. </w:t>
      </w:r>
    </w:p>
    <w:p w14:paraId="085DCFF1" w14:textId="42FCF89B" w:rsidR="000E6230" w:rsidRPr="001D6E30" w:rsidRDefault="000E6230" w:rsidP="00A11620">
      <w:pPr>
        <w:pStyle w:val="ListParagraph"/>
        <w:numPr>
          <w:ilvl w:val="0"/>
          <w:numId w:val="42"/>
        </w:numPr>
        <w:spacing w:after="0" w:line="240" w:lineRule="auto"/>
        <w:rPr>
          <w:sz w:val="20"/>
          <w:szCs w:val="20"/>
          <w:lang w:val="en-US"/>
        </w:rPr>
      </w:pPr>
      <w:r>
        <w:rPr>
          <w:rFonts w:eastAsia="Times New Roman"/>
          <w:sz w:val="20"/>
          <w:szCs w:val="20"/>
        </w:rPr>
        <w:t>Noble stated that Wang mentioned a huge workload with the Volunteer Coordinator</w:t>
      </w:r>
      <w:r w:rsidR="00FA04D9">
        <w:rPr>
          <w:rFonts w:eastAsia="Times New Roman"/>
          <w:sz w:val="20"/>
          <w:szCs w:val="20"/>
        </w:rPr>
        <w:t xml:space="preserve"> managing, and that SHEC just hired another promo exec. They asked if this </w:t>
      </w:r>
      <w:proofErr w:type="gramStart"/>
      <w:r w:rsidR="00FA04D9">
        <w:rPr>
          <w:rFonts w:eastAsia="Times New Roman"/>
          <w:sz w:val="20"/>
          <w:szCs w:val="20"/>
        </w:rPr>
        <w:t>was</w:t>
      </w:r>
      <w:proofErr w:type="gramEnd"/>
      <w:r w:rsidR="00FA04D9">
        <w:rPr>
          <w:rFonts w:eastAsia="Times New Roman"/>
          <w:sz w:val="20"/>
          <w:szCs w:val="20"/>
        </w:rPr>
        <w:t xml:space="preserve"> something that would be helpful. Wang responded that the bulk of the workload is getting past training the volunteers and that once the space starts running it should be more manageable. </w:t>
      </w:r>
    </w:p>
    <w:p w14:paraId="4DDE7AF9" w14:textId="2CA66808" w:rsidR="0091270F" w:rsidRPr="00907C16" w:rsidRDefault="001D6E30" w:rsidP="00896533">
      <w:pPr>
        <w:pStyle w:val="ListParagraph"/>
        <w:numPr>
          <w:ilvl w:val="0"/>
          <w:numId w:val="42"/>
        </w:numPr>
        <w:spacing w:after="0" w:line="240" w:lineRule="auto"/>
        <w:rPr>
          <w:sz w:val="20"/>
          <w:szCs w:val="20"/>
          <w:lang w:val="en-US"/>
        </w:rPr>
      </w:pPr>
      <w:r w:rsidRPr="001D6E30">
        <w:rPr>
          <w:rFonts w:eastAsia="Times New Roman"/>
          <w:sz w:val="20"/>
          <w:szCs w:val="20"/>
        </w:rPr>
        <w:t>Noble</w:t>
      </w:r>
      <w:r>
        <w:rPr>
          <w:rFonts w:eastAsia="Times New Roman"/>
          <w:sz w:val="20"/>
          <w:szCs w:val="20"/>
        </w:rPr>
        <w:t xml:space="preserve"> asked if it was possible to get the social media stats in a table for future reports. </w:t>
      </w:r>
    </w:p>
    <w:p w14:paraId="06F1C8C3" w14:textId="5A299EE0" w:rsidR="00907C16" w:rsidRPr="00050444" w:rsidRDefault="00907C16" w:rsidP="00896533">
      <w:pPr>
        <w:pStyle w:val="ListParagraph"/>
        <w:numPr>
          <w:ilvl w:val="0"/>
          <w:numId w:val="42"/>
        </w:numPr>
        <w:spacing w:after="0" w:line="240" w:lineRule="auto"/>
        <w:rPr>
          <w:sz w:val="20"/>
          <w:szCs w:val="20"/>
          <w:lang w:val="en-US"/>
        </w:rPr>
      </w:pPr>
      <w:r>
        <w:rPr>
          <w:rFonts w:eastAsia="Times New Roman"/>
          <w:sz w:val="20"/>
          <w:szCs w:val="20"/>
        </w:rPr>
        <w:t xml:space="preserve">Anderson stated that this was a great report. They stated that they had a brief update on the website, and that it was supposed to go live last week but MPS has had people off sick so they’re hoping that it will be getting launched this week. </w:t>
      </w:r>
      <w:r w:rsidR="00FD2EA1">
        <w:rPr>
          <w:rFonts w:eastAsia="Times New Roman"/>
          <w:sz w:val="20"/>
          <w:szCs w:val="20"/>
        </w:rPr>
        <w:t xml:space="preserve">Anderson stated that they will let the PTMs know </w:t>
      </w:r>
      <w:proofErr w:type="gramStart"/>
      <w:r w:rsidR="00FD2EA1">
        <w:rPr>
          <w:rFonts w:eastAsia="Times New Roman"/>
          <w:sz w:val="20"/>
          <w:szCs w:val="20"/>
        </w:rPr>
        <w:t>what’s</w:t>
      </w:r>
      <w:proofErr w:type="gramEnd"/>
      <w:r w:rsidR="00FD2EA1">
        <w:rPr>
          <w:rFonts w:eastAsia="Times New Roman"/>
          <w:sz w:val="20"/>
          <w:szCs w:val="20"/>
        </w:rPr>
        <w:t xml:space="preserve"> going on with the soft launch as they know that services have more permanent links that need to be accessed on a regular basis. </w:t>
      </w:r>
      <w:r w:rsidR="00D23DE7">
        <w:rPr>
          <w:rFonts w:eastAsia="Times New Roman"/>
          <w:sz w:val="20"/>
          <w:szCs w:val="20"/>
        </w:rPr>
        <w:t xml:space="preserve">Wang stated that this was helpful to know as they felt in the dark about what was going on with the website. </w:t>
      </w:r>
    </w:p>
    <w:p w14:paraId="09C0D03E" w14:textId="4C3D4B5D" w:rsidR="00050444" w:rsidRPr="001D6E30" w:rsidRDefault="00050444" w:rsidP="00896533">
      <w:pPr>
        <w:pStyle w:val="ListParagraph"/>
        <w:numPr>
          <w:ilvl w:val="0"/>
          <w:numId w:val="42"/>
        </w:numPr>
        <w:spacing w:after="0" w:line="240" w:lineRule="auto"/>
        <w:rPr>
          <w:sz w:val="20"/>
          <w:szCs w:val="20"/>
          <w:lang w:val="en-US"/>
        </w:rPr>
      </w:pPr>
      <w:r w:rsidRPr="00FE69D0">
        <w:rPr>
          <w:rFonts w:eastAsia="Times New Roman"/>
          <w:sz w:val="20"/>
          <w:szCs w:val="20"/>
        </w:rPr>
        <w:t>Da-</w:t>
      </w:r>
      <w:proofErr w:type="spellStart"/>
      <w:r w:rsidRPr="00FE69D0">
        <w:rPr>
          <w:rFonts w:eastAsia="Times New Roman"/>
          <w:sz w:val="20"/>
          <w:szCs w:val="20"/>
        </w:rPr>
        <w:t>Ré</w:t>
      </w:r>
      <w:proofErr w:type="spellEnd"/>
      <w:r>
        <w:rPr>
          <w:rFonts w:eastAsia="Times New Roman"/>
          <w:sz w:val="20"/>
          <w:szCs w:val="20"/>
        </w:rPr>
        <w:t xml:space="preserve"> thanked Wang for their work on the Courage to Act article. </w:t>
      </w:r>
    </w:p>
    <w:p w14:paraId="46FEBBFF" w14:textId="77777777" w:rsidR="006D15D2" w:rsidRDefault="006D15D2" w:rsidP="00F37486">
      <w:pPr>
        <w:spacing w:after="0" w:line="240" w:lineRule="auto"/>
        <w:rPr>
          <w:sz w:val="20"/>
          <w:szCs w:val="20"/>
          <w:lang w:val="en-US"/>
        </w:rPr>
      </w:pPr>
    </w:p>
    <w:p w14:paraId="4B7F11AA" w14:textId="712AC2F2" w:rsidR="00F37486" w:rsidRPr="00F37486" w:rsidRDefault="007D5195" w:rsidP="00F37486">
      <w:pPr>
        <w:spacing w:after="0" w:line="240" w:lineRule="auto"/>
        <w:rPr>
          <w:b/>
          <w:bCs/>
          <w:sz w:val="20"/>
          <w:szCs w:val="20"/>
          <w:lang w:val="en-US"/>
        </w:rPr>
      </w:pPr>
      <w:r w:rsidRPr="007D5195">
        <w:rPr>
          <w:b/>
          <w:bCs/>
          <w:sz w:val="20"/>
          <w:szCs w:val="20"/>
          <w:lang w:val="en-US"/>
        </w:rPr>
        <w:t>5.</w:t>
      </w:r>
      <w:r w:rsidRPr="007D5195">
        <w:rPr>
          <w:b/>
          <w:bCs/>
          <w:sz w:val="20"/>
          <w:szCs w:val="20"/>
          <w:lang w:val="en-US"/>
        </w:rPr>
        <w:tab/>
      </w:r>
      <w:r w:rsidR="00F37486" w:rsidRPr="00F37486">
        <w:rPr>
          <w:b/>
          <w:bCs/>
          <w:sz w:val="20"/>
          <w:szCs w:val="20"/>
          <w:lang w:val="en-US"/>
        </w:rPr>
        <w:t xml:space="preserve">Closed Session </w:t>
      </w:r>
    </w:p>
    <w:p w14:paraId="76E3CABF" w14:textId="77777777" w:rsidR="007D5195" w:rsidRDefault="007D5195" w:rsidP="00F37486">
      <w:pPr>
        <w:spacing w:after="0" w:line="240" w:lineRule="auto"/>
        <w:rPr>
          <w:sz w:val="20"/>
          <w:szCs w:val="20"/>
          <w:lang w:val="en-US"/>
        </w:rPr>
      </w:pPr>
    </w:p>
    <w:p w14:paraId="66F01C66" w14:textId="3588521C" w:rsidR="006D15D2" w:rsidRDefault="006D15D2" w:rsidP="00F37486">
      <w:pPr>
        <w:spacing w:after="0" w:line="240" w:lineRule="auto"/>
        <w:rPr>
          <w:sz w:val="20"/>
          <w:szCs w:val="20"/>
          <w:lang w:val="en-US"/>
        </w:rPr>
      </w:pPr>
      <w:r w:rsidRPr="006D15D2">
        <w:rPr>
          <w:b/>
          <w:bCs/>
          <w:sz w:val="20"/>
          <w:szCs w:val="20"/>
          <w:lang w:val="en-US"/>
        </w:rPr>
        <w:t>Moved</w:t>
      </w:r>
      <w:r>
        <w:rPr>
          <w:sz w:val="20"/>
          <w:szCs w:val="20"/>
          <w:lang w:val="en-US"/>
        </w:rPr>
        <w:t xml:space="preserve"> by Noble, </w:t>
      </w:r>
      <w:r w:rsidRPr="006D15D2">
        <w:rPr>
          <w:b/>
          <w:bCs/>
          <w:sz w:val="20"/>
          <w:szCs w:val="20"/>
          <w:lang w:val="en-US"/>
        </w:rPr>
        <w:t>seconded</w:t>
      </w:r>
      <w:r>
        <w:rPr>
          <w:sz w:val="20"/>
          <w:szCs w:val="20"/>
          <w:lang w:val="en-US"/>
        </w:rPr>
        <w:t xml:space="preserve"> by Au-Yeung that Executive Board move into Closed Session. </w:t>
      </w:r>
    </w:p>
    <w:p w14:paraId="00AC170E" w14:textId="64FD1C05" w:rsidR="006D15D2" w:rsidRDefault="006D15D2" w:rsidP="00F37486">
      <w:pPr>
        <w:spacing w:after="0" w:line="240" w:lineRule="auto"/>
        <w:rPr>
          <w:sz w:val="20"/>
          <w:szCs w:val="20"/>
          <w:lang w:val="en-US"/>
        </w:rPr>
      </w:pPr>
    </w:p>
    <w:p w14:paraId="5D28E4E6" w14:textId="7901D172" w:rsidR="006D15D2" w:rsidRPr="006D15D2" w:rsidRDefault="006D15D2" w:rsidP="006D15D2">
      <w:pPr>
        <w:spacing w:after="0" w:line="240" w:lineRule="auto"/>
        <w:jc w:val="center"/>
        <w:rPr>
          <w:b/>
          <w:bCs/>
          <w:sz w:val="20"/>
          <w:szCs w:val="20"/>
          <w:lang w:val="en-US"/>
        </w:rPr>
      </w:pPr>
      <w:r w:rsidRPr="006D15D2">
        <w:rPr>
          <w:b/>
          <w:bCs/>
          <w:sz w:val="20"/>
          <w:szCs w:val="20"/>
          <w:lang w:val="en-US"/>
        </w:rPr>
        <w:t>Passes Unanimously</w:t>
      </w:r>
    </w:p>
    <w:p w14:paraId="25772583" w14:textId="77777777" w:rsidR="00F37486" w:rsidRPr="00F37486" w:rsidRDefault="00F37486" w:rsidP="00F37486">
      <w:pPr>
        <w:spacing w:after="0" w:line="240" w:lineRule="auto"/>
        <w:rPr>
          <w:sz w:val="20"/>
          <w:szCs w:val="20"/>
          <w:lang w:val="en-US"/>
        </w:rPr>
      </w:pPr>
    </w:p>
    <w:p w14:paraId="66E6E502" w14:textId="4775AA00" w:rsidR="00F37486" w:rsidRPr="007D5195" w:rsidRDefault="007D5195" w:rsidP="00F37486">
      <w:pPr>
        <w:spacing w:after="0" w:line="240" w:lineRule="auto"/>
        <w:rPr>
          <w:b/>
          <w:bCs/>
          <w:sz w:val="20"/>
          <w:szCs w:val="20"/>
          <w:lang w:val="en-US"/>
        </w:rPr>
      </w:pPr>
      <w:r w:rsidRPr="007D5195">
        <w:rPr>
          <w:b/>
          <w:bCs/>
          <w:sz w:val="20"/>
          <w:szCs w:val="20"/>
          <w:lang w:val="en-US"/>
        </w:rPr>
        <w:t>6.</w:t>
      </w:r>
      <w:r w:rsidRPr="007D5195">
        <w:rPr>
          <w:b/>
          <w:bCs/>
          <w:sz w:val="20"/>
          <w:szCs w:val="20"/>
          <w:lang w:val="en-US"/>
        </w:rPr>
        <w:tab/>
        <w:t>Return to Open Session</w:t>
      </w:r>
    </w:p>
    <w:p w14:paraId="0807A1B0" w14:textId="6DCDE051" w:rsidR="007D5195" w:rsidRDefault="007D5195" w:rsidP="00F37486">
      <w:pPr>
        <w:spacing w:after="0" w:line="240" w:lineRule="auto"/>
        <w:rPr>
          <w:sz w:val="20"/>
          <w:szCs w:val="20"/>
          <w:lang w:val="en-US"/>
        </w:rPr>
      </w:pPr>
    </w:p>
    <w:p w14:paraId="0E2369DB" w14:textId="77777777" w:rsidR="001B7E28" w:rsidRPr="00F37486" w:rsidRDefault="001B7E28" w:rsidP="00F37486">
      <w:pPr>
        <w:spacing w:after="0" w:line="240" w:lineRule="auto"/>
        <w:rPr>
          <w:sz w:val="20"/>
          <w:szCs w:val="20"/>
          <w:lang w:val="en-US"/>
        </w:rPr>
      </w:pPr>
    </w:p>
    <w:p w14:paraId="42EC7670" w14:textId="033468F0" w:rsidR="00F37486" w:rsidRPr="00F37486" w:rsidRDefault="00F37486" w:rsidP="00F37486">
      <w:pPr>
        <w:spacing w:after="0" w:line="240" w:lineRule="auto"/>
        <w:rPr>
          <w:b/>
          <w:bCs/>
          <w:sz w:val="20"/>
          <w:szCs w:val="20"/>
          <w:lang w:val="en-US"/>
        </w:rPr>
      </w:pPr>
      <w:r w:rsidRPr="00F37486">
        <w:rPr>
          <w:b/>
          <w:bCs/>
          <w:sz w:val="20"/>
          <w:szCs w:val="20"/>
          <w:lang w:val="en-US"/>
        </w:rPr>
        <w:lastRenderedPageBreak/>
        <w:t>Info</w:t>
      </w:r>
      <w:r w:rsidR="007D5195" w:rsidRPr="007D5195">
        <w:rPr>
          <w:b/>
          <w:bCs/>
          <w:sz w:val="20"/>
          <w:szCs w:val="20"/>
          <w:lang w:val="en-US"/>
        </w:rPr>
        <w:t>rmation</w:t>
      </w:r>
      <w:r w:rsidRPr="00F37486">
        <w:rPr>
          <w:b/>
          <w:bCs/>
          <w:sz w:val="20"/>
          <w:szCs w:val="20"/>
          <w:lang w:val="en-US"/>
        </w:rPr>
        <w:t xml:space="preserve"> and Questions </w:t>
      </w:r>
    </w:p>
    <w:p w14:paraId="297572DA" w14:textId="15920391" w:rsidR="00A15547" w:rsidRDefault="00021A55" w:rsidP="00300FD5">
      <w:pPr>
        <w:pStyle w:val="ListParagraph"/>
        <w:numPr>
          <w:ilvl w:val="0"/>
          <w:numId w:val="42"/>
        </w:numPr>
        <w:spacing w:after="0" w:line="240" w:lineRule="auto"/>
        <w:rPr>
          <w:sz w:val="20"/>
          <w:szCs w:val="20"/>
          <w:lang w:val="en-US"/>
        </w:rPr>
      </w:pPr>
      <w:r w:rsidRPr="00300FD5">
        <w:rPr>
          <w:sz w:val="20"/>
          <w:szCs w:val="20"/>
          <w:lang w:val="en-US"/>
        </w:rPr>
        <w:t xml:space="preserve">Noble stated that the peer support services have been setting an excellent example for reports and </w:t>
      </w:r>
      <w:r w:rsidR="00992B18" w:rsidRPr="00300FD5">
        <w:rPr>
          <w:sz w:val="20"/>
          <w:szCs w:val="20"/>
          <w:lang w:val="en-US"/>
        </w:rPr>
        <w:t xml:space="preserve">they were hoping to have that set out in future EB reports in terms of standards. </w:t>
      </w:r>
    </w:p>
    <w:p w14:paraId="1D9FA141" w14:textId="7A4E3713" w:rsidR="00300FD5" w:rsidRDefault="00300FD5" w:rsidP="00300FD5">
      <w:pPr>
        <w:pStyle w:val="ListParagraph"/>
        <w:numPr>
          <w:ilvl w:val="0"/>
          <w:numId w:val="42"/>
        </w:numPr>
        <w:spacing w:after="0" w:line="240" w:lineRule="auto"/>
        <w:rPr>
          <w:sz w:val="20"/>
          <w:szCs w:val="20"/>
          <w:lang w:val="en-US"/>
        </w:rPr>
      </w:pPr>
      <w:r>
        <w:rPr>
          <w:sz w:val="20"/>
          <w:szCs w:val="20"/>
          <w:lang w:val="en-US"/>
        </w:rPr>
        <w:t xml:space="preserve">Wooder stated that they did their contest winner today. </w:t>
      </w:r>
      <w:r w:rsidR="00456508">
        <w:rPr>
          <w:sz w:val="20"/>
          <w:szCs w:val="20"/>
          <w:lang w:val="en-US"/>
        </w:rPr>
        <w:t xml:space="preserve">He reported that the Maroons has posted their statement on social media. He added that in addition to the regular content from accounts there will be content about </w:t>
      </w:r>
      <w:r w:rsidR="00A80F95">
        <w:rPr>
          <w:sz w:val="20"/>
          <w:szCs w:val="20"/>
          <w:lang w:val="en-US"/>
        </w:rPr>
        <w:t>encouraging students to get the flu shot as the message all year has been about health and wellness. Wooder reported that the Engineering by-election is taking place</w:t>
      </w:r>
      <w:r w:rsidR="00D81F56">
        <w:rPr>
          <w:sz w:val="20"/>
          <w:szCs w:val="20"/>
          <w:lang w:val="en-US"/>
        </w:rPr>
        <w:t xml:space="preserve">. He added that two service review surveys are now online. </w:t>
      </w:r>
    </w:p>
    <w:p w14:paraId="25A3DB00" w14:textId="315796A7" w:rsidR="00D81F56" w:rsidRDefault="000670A6" w:rsidP="00300FD5">
      <w:pPr>
        <w:pStyle w:val="ListParagraph"/>
        <w:numPr>
          <w:ilvl w:val="0"/>
          <w:numId w:val="42"/>
        </w:numPr>
        <w:spacing w:after="0" w:line="240" w:lineRule="auto"/>
        <w:rPr>
          <w:sz w:val="20"/>
          <w:szCs w:val="20"/>
          <w:lang w:val="en-US"/>
        </w:rPr>
      </w:pPr>
      <w:r>
        <w:rPr>
          <w:sz w:val="20"/>
          <w:szCs w:val="20"/>
          <w:lang w:val="en-US"/>
        </w:rPr>
        <w:t>Anderson stated that the long-awaited financial audit will be wrapped up tomorrow</w:t>
      </w:r>
      <w:r w:rsidR="00D125F2">
        <w:rPr>
          <w:sz w:val="20"/>
          <w:szCs w:val="20"/>
          <w:lang w:val="en-US"/>
        </w:rPr>
        <w:t xml:space="preserve"> and will be submitting a summary of that to an SRA meeting in the future. They reported that McGowan, </w:t>
      </w:r>
      <w:r w:rsidR="005F60CC">
        <w:rPr>
          <w:sz w:val="20"/>
          <w:szCs w:val="20"/>
          <w:lang w:val="en-US"/>
        </w:rPr>
        <w:t xml:space="preserve">the Director of Finance, and they are continuing to </w:t>
      </w:r>
      <w:proofErr w:type="gramStart"/>
      <w:r w:rsidR="005F60CC">
        <w:rPr>
          <w:sz w:val="20"/>
          <w:szCs w:val="20"/>
          <w:lang w:val="en-US"/>
        </w:rPr>
        <w:t>look into</w:t>
      </w:r>
      <w:proofErr w:type="gramEnd"/>
      <w:r w:rsidR="005F60CC">
        <w:rPr>
          <w:sz w:val="20"/>
          <w:szCs w:val="20"/>
          <w:lang w:val="en-US"/>
        </w:rPr>
        <w:t xml:space="preserve"> a reduction of the fee for winter 20/21</w:t>
      </w:r>
      <w:r w:rsidR="00666525">
        <w:rPr>
          <w:sz w:val="20"/>
          <w:szCs w:val="20"/>
          <w:lang w:val="en-US"/>
        </w:rPr>
        <w:t xml:space="preserve"> and that should be finished up early next week at the latest. Anderson added that this will include the Bylaw 5 groups, as they have asked for assistance in letting the University Finance Committee know they would like a fee reduction. </w:t>
      </w:r>
      <w:r w:rsidR="006D1401">
        <w:rPr>
          <w:sz w:val="20"/>
          <w:szCs w:val="20"/>
          <w:lang w:val="en-US"/>
        </w:rPr>
        <w:t xml:space="preserve">They reported that they have been working with the Clubs Accounting Clerk on clubs funding allocations and </w:t>
      </w:r>
      <w:r w:rsidR="00F26B5C">
        <w:rPr>
          <w:sz w:val="20"/>
          <w:szCs w:val="20"/>
          <w:lang w:val="en-US"/>
        </w:rPr>
        <w:t xml:space="preserve">have already been at it for four hours and only made it through 50 clubs. </w:t>
      </w:r>
      <w:r w:rsidR="00051A06">
        <w:rPr>
          <w:sz w:val="20"/>
          <w:szCs w:val="20"/>
          <w:lang w:val="en-US"/>
        </w:rPr>
        <w:t>Anderson announced that the</w:t>
      </w:r>
      <w:r w:rsidR="007D4F2F">
        <w:rPr>
          <w:sz w:val="20"/>
          <w:szCs w:val="20"/>
          <w:lang w:val="en-US"/>
        </w:rPr>
        <w:t xml:space="preserve"> HSR reimbursements from April to July of 2020 should be credited back to students in early November. </w:t>
      </w:r>
    </w:p>
    <w:p w14:paraId="083B4449" w14:textId="362F7E7C" w:rsidR="007D4F2F" w:rsidRPr="00BA64AB" w:rsidRDefault="001452B0" w:rsidP="00300FD5">
      <w:pPr>
        <w:pStyle w:val="ListParagraph"/>
        <w:numPr>
          <w:ilvl w:val="0"/>
          <w:numId w:val="42"/>
        </w:numPr>
        <w:spacing w:after="0" w:line="240" w:lineRule="auto"/>
        <w:rPr>
          <w:sz w:val="20"/>
          <w:szCs w:val="20"/>
          <w:lang w:val="en-US"/>
        </w:rPr>
      </w:pPr>
      <w:r w:rsidRPr="00FE69D0">
        <w:rPr>
          <w:rFonts w:eastAsia="Times New Roman"/>
          <w:sz w:val="20"/>
          <w:szCs w:val="20"/>
        </w:rPr>
        <w:t>Da-</w:t>
      </w:r>
      <w:proofErr w:type="spellStart"/>
      <w:r w:rsidRPr="00FE69D0">
        <w:rPr>
          <w:rFonts w:eastAsia="Times New Roman"/>
          <w:sz w:val="20"/>
          <w:szCs w:val="20"/>
        </w:rPr>
        <w:t>Ré</w:t>
      </w:r>
      <w:proofErr w:type="spellEnd"/>
      <w:r>
        <w:rPr>
          <w:rFonts w:eastAsia="Times New Roman"/>
          <w:sz w:val="20"/>
          <w:szCs w:val="20"/>
        </w:rPr>
        <w:t xml:space="preserve"> asked if the clubs requests were by deadline or if they were rolling requests. Anderson responded that there was a deadline of right before reading week. They explained that these were to outline the events for the year and the approximate budgets</w:t>
      </w:r>
      <w:r w:rsidR="002D1DFB">
        <w:rPr>
          <w:rFonts w:eastAsia="Times New Roman"/>
          <w:sz w:val="20"/>
          <w:szCs w:val="20"/>
        </w:rPr>
        <w:t xml:space="preserve">. </w:t>
      </w:r>
    </w:p>
    <w:p w14:paraId="57141EB5" w14:textId="068FDB9E" w:rsidR="00BA64AB" w:rsidRPr="00113433" w:rsidRDefault="00BA64AB" w:rsidP="00300FD5">
      <w:pPr>
        <w:pStyle w:val="ListParagraph"/>
        <w:numPr>
          <w:ilvl w:val="0"/>
          <w:numId w:val="42"/>
        </w:numPr>
        <w:spacing w:after="0" w:line="240" w:lineRule="auto"/>
        <w:rPr>
          <w:sz w:val="20"/>
          <w:szCs w:val="20"/>
          <w:lang w:val="en-US"/>
        </w:rPr>
      </w:pPr>
      <w:r>
        <w:rPr>
          <w:rFonts w:eastAsia="Times New Roman"/>
          <w:sz w:val="20"/>
          <w:szCs w:val="20"/>
        </w:rPr>
        <w:t>Noble asked Anderson if</w:t>
      </w:r>
      <w:r w:rsidR="00645179">
        <w:rPr>
          <w:rFonts w:eastAsia="Times New Roman"/>
          <w:sz w:val="20"/>
          <w:szCs w:val="20"/>
        </w:rPr>
        <w:t xml:space="preserve"> this </w:t>
      </w:r>
      <w:proofErr w:type="gramStart"/>
      <w:r w:rsidR="00645179">
        <w:rPr>
          <w:rFonts w:eastAsia="Times New Roman"/>
          <w:sz w:val="20"/>
          <w:szCs w:val="20"/>
        </w:rPr>
        <w:t>was</w:t>
      </w:r>
      <w:proofErr w:type="gramEnd"/>
      <w:r w:rsidR="00645179">
        <w:rPr>
          <w:rFonts w:eastAsia="Times New Roman"/>
          <w:sz w:val="20"/>
          <w:szCs w:val="20"/>
        </w:rPr>
        <w:t xml:space="preserve"> something the CAS could handle. Anderson responded that it was in the policy that it is the VP Finance and the Clubs Accounting Clerk</w:t>
      </w:r>
      <w:r w:rsidR="00113433">
        <w:rPr>
          <w:rFonts w:eastAsia="Times New Roman"/>
          <w:sz w:val="20"/>
          <w:szCs w:val="20"/>
        </w:rPr>
        <w:t xml:space="preserve">. They added that they </w:t>
      </w:r>
      <w:proofErr w:type="gramStart"/>
      <w:r w:rsidR="00113433">
        <w:rPr>
          <w:rFonts w:eastAsia="Times New Roman"/>
          <w:sz w:val="20"/>
          <w:szCs w:val="20"/>
        </w:rPr>
        <w:t>wouldn’t</w:t>
      </w:r>
      <w:proofErr w:type="gramEnd"/>
      <w:r w:rsidR="00113433">
        <w:rPr>
          <w:rFonts w:eastAsia="Times New Roman"/>
          <w:sz w:val="20"/>
          <w:szCs w:val="20"/>
        </w:rPr>
        <w:t xml:space="preserve"> want to put this on the CAC as they wouldn’t have the past documents, and with budgeting all the factors need to be looked at. </w:t>
      </w:r>
    </w:p>
    <w:p w14:paraId="57E8F26C" w14:textId="4C157CB9" w:rsidR="00113433" w:rsidRPr="009D0062" w:rsidRDefault="00113433" w:rsidP="00300FD5">
      <w:pPr>
        <w:pStyle w:val="ListParagraph"/>
        <w:numPr>
          <w:ilvl w:val="0"/>
          <w:numId w:val="42"/>
        </w:numPr>
        <w:spacing w:after="0" w:line="240" w:lineRule="auto"/>
        <w:rPr>
          <w:sz w:val="20"/>
          <w:szCs w:val="20"/>
          <w:lang w:val="en-US"/>
        </w:rPr>
      </w:pPr>
      <w:r w:rsidRPr="00FE69D0">
        <w:rPr>
          <w:rFonts w:eastAsia="Times New Roman"/>
          <w:sz w:val="20"/>
          <w:szCs w:val="20"/>
        </w:rPr>
        <w:t>Da-</w:t>
      </w:r>
      <w:proofErr w:type="spellStart"/>
      <w:r w:rsidRPr="00FE69D0">
        <w:rPr>
          <w:rFonts w:eastAsia="Times New Roman"/>
          <w:sz w:val="20"/>
          <w:szCs w:val="20"/>
        </w:rPr>
        <w:t>Ré</w:t>
      </w:r>
      <w:proofErr w:type="spellEnd"/>
      <w:r>
        <w:rPr>
          <w:rFonts w:eastAsia="Times New Roman"/>
          <w:sz w:val="20"/>
          <w:szCs w:val="20"/>
        </w:rPr>
        <w:t xml:space="preserve"> reported that they had their initial General Assembly planning meeting this morning</w:t>
      </w:r>
      <w:r w:rsidR="00CE6830">
        <w:rPr>
          <w:rFonts w:eastAsia="Times New Roman"/>
          <w:sz w:val="20"/>
          <w:szCs w:val="20"/>
        </w:rPr>
        <w:t xml:space="preserve">, with Wooder, the Speaker, and Trish Vardon from Campus Events. </w:t>
      </w:r>
      <w:r w:rsidR="00D00EE3">
        <w:rPr>
          <w:rFonts w:eastAsia="Times New Roman"/>
          <w:sz w:val="20"/>
          <w:szCs w:val="20"/>
        </w:rPr>
        <w:t>They stated that it was a good first meeting</w:t>
      </w:r>
      <w:r w:rsidR="00995840">
        <w:rPr>
          <w:rFonts w:eastAsia="Times New Roman"/>
          <w:sz w:val="20"/>
          <w:szCs w:val="20"/>
        </w:rPr>
        <w:t xml:space="preserve"> and the meetings will be bi-weekly</w:t>
      </w:r>
      <w:r w:rsidR="009D0062">
        <w:rPr>
          <w:rFonts w:eastAsia="Times New Roman"/>
          <w:sz w:val="20"/>
          <w:szCs w:val="20"/>
        </w:rPr>
        <w:t xml:space="preserve">, and that the group is aiming to have a decent outline by the last day of classes to make sure everything that they’re doing is legal. </w:t>
      </w:r>
    </w:p>
    <w:p w14:paraId="6F5EA616" w14:textId="615565EB" w:rsidR="009D0062" w:rsidRPr="006F3444" w:rsidRDefault="009D0062" w:rsidP="00300FD5">
      <w:pPr>
        <w:pStyle w:val="ListParagraph"/>
        <w:numPr>
          <w:ilvl w:val="0"/>
          <w:numId w:val="42"/>
        </w:numPr>
        <w:spacing w:after="0" w:line="240" w:lineRule="auto"/>
        <w:rPr>
          <w:sz w:val="20"/>
          <w:szCs w:val="20"/>
          <w:lang w:val="en-US"/>
        </w:rPr>
      </w:pPr>
      <w:r>
        <w:rPr>
          <w:rFonts w:eastAsia="Times New Roman"/>
          <w:sz w:val="20"/>
          <w:szCs w:val="20"/>
        </w:rPr>
        <w:t xml:space="preserve">Scott </w:t>
      </w:r>
      <w:r w:rsidR="00082CFD">
        <w:rPr>
          <w:rFonts w:eastAsia="Times New Roman"/>
          <w:sz w:val="20"/>
          <w:szCs w:val="20"/>
        </w:rPr>
        <w:t xml:space="preserve">suggested looking into what other associations were doing since they have the same requirements. </w:t>
      </w:r>
      <w:r w:rsidR="00082CFD" w:rsidRPr="00FE69D0">
        <w:rPr>
          <w:rFonts w:eastAsia="Times New Roman"/>
          <w:sz w:val="20"/>
          <w:szCs w:val="20"/>
        </w:rPr>
        <w:t>Da-</w:t>
      </w:r>
      <w:proofErr w:type="spellStart"/>
      <w:r w:rsidR="00082CFD" w:rsidRPr="00FE69D0">
        <w:rPr>
          <w:rFonts w:eastAsia="Times New Roman"/>
          <w:sz w:val="20"/>
          <w:szCs w:val="20"/>
        </w:rPr>
        <w:t>Ré</w:t>
      </w:r>
      <w:proofErr w:type="spellEnd"/>
      <w:r w:rsidR="00082CFD">
        <w:rPr>
          <w:rFonts w:eastAsia="Times New Roman"/>
          <w:sz w:val="20"/>
          <w:szCs w:val="20"/>
        </w:rPr>
        <w:t xml:space="preserve"> responded that they are working on that</w:t>
      </w:r>
      <w:r w:rsidR="006F3444">
        <w:rPr>
          <w:rFonts w:eastAsia="Times New Roman"/>
          <w:sz w:val="20"/>
          <w:szCs w:val="20"/>
        </w:rPr>
        <w:t xml:space="preserve">. </w:t>
      </w:r>
    </w:p>
    <w:p w14:paraId="2433D9D1" w14:textId="02AB2139" w:rsidR="006F3444" w:rsidRPr="00300FD5" w:rsidRDefault="006F3444" w:rsidP="00300FD5">
      <w:pPr>
        <w:pStyle w:val="ListParagraph"/>
        <w:numPr>
          <w:ilvl w:val="0"/>
          <w:numId w:val="42"/>
        </w:numPr>
        <w:spacing w:after="0" w:line="240" w:lineRule="auto"/>
        <w:rPr>
          <w:sz w:val="20"/>
          <w:szCs w:val="20"/>
          <w:lang w:val="en-US"/>
        </w:rPr>
      </w:pPr>
      <w:r w:rsidRPr="00FE69D0">
        <w:rPr>
          <w:rFonts w:eastAsia="Times New Roman"/>
          <w:sz w:val="20"/>
          <w:szCs w:val="20"/>
        </w:rPr>
        <w:t>Da-</w:t>
      </w:r>
      <w:proofErr w:type="spellStart"/>
      <w:r w:rsidRPr="00FE69D0">
        <w:rPr>
          <w:rFonts w:eastAsia="Times New Roman"/>
          <w:sz w:val="20"/>
          <w:szCs w:val="20"/>
        </w:rPr>
        <w:t>Ré</w:t>
      </w:r>
      <w:proofErr w:type="spellEnd"/>
      <w:r>
        <w:rPr>
          <w:rFonts w:eastAsia="Times New Roman"/>
          <w:sz w:val="20"/>
          <w:szCs w:val="20"/>
        </w:rPr>
        <w:t xml:space="preserve"> reported that they are working with the AVP University Affairs to get an international student taskforce going</w:t>
      </w:r>
      <w:r w:rsidR="00FA4267">
        <w:rPr>
          <w:rFonts w:eastAsia="Times New Roman"/>
          <w:sz w:val="20"/>
          <w:szCs w:val="20"/>
        </w:rPr>
        <w:t xml:space="preserve">, to start in January. They stated that this will have a representative from all faculties to identify issues and the hope was that the recommendations and concerns will be directly put into the University Affairs student brief. </w:t>
      </w:r>
      <w:r w:rsidR="009C1FD4">
        <w:rPr>
          <w:rFonts w:eastAsia="Times New Roman"/>
          <w:sz w:val="20"/>
          <w:szCs w:val="20"/>
        </w:rPr>
        <w:t xml:space="preserve">They added that this brief will be sent to University Admin. </w:t>
      </w:r>
    </w:p>
    <w:p w14:paraId="0A885709" w14:textId="77777777" w:rsidR="00A15547" w:rsidRDefault="00A15547" w:rsidP="00F37486">
      <w:pPr>
        <w:spacing w:after="0" w:line="240" w:lineRule="auto"/>
        <w:rPr>
          <w:sz w:val="20"/>
          <w:szCs w:val="20"/>
          <w:lang w:val="en-US"/>
        </w:rPr>
      </w:pPr>
    </w:p>
    <w:p w14:paraId="3D9B8707" w14:textId="047618FC" w:rsidR="00A7118A" w:rsidRPr="00195548" w:rsidRDefault="007D5195" w:rsidP="00486D80">
      <w:pPr>
        <w:spacing w:after="0" w:line="240" w:lineRule="auto"/>
        <w:rPr>
          <w:b/>
          <w:bCs/>
          <w:sz w:val="20"/>
          <w:szCs w:val="20"/>
        </w:rPr>
      </w:pPr>
      <w:r>
        <w:rPr>
          <w:b/>
          <w:bCs/>
          <w:sz w:val="20"/>
          <w:szCs w:val="20"/>
        </w:rPr>
        <w:t>7</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28DAEABF" w:rsidR="00F23003" w:rsidRDefault="00B85BB7" w:rsidP="00486D80">
      <w:pPr>
        <w:spacing w:after="0" w:line="240" w:lineRule="auto"/>
        <w:jc w:val="center"/>
        <w:rPr>
          <w:rFonts w:cstheme="minorHAnsi"/>
          <w:b/>
          <w:sz w:val="20"/>
          <w:szCs w:val="20"/>
        </w:rPr>
      </w:pPr>
      <w:r>
        <w:rPr>
          <w:rFonts w:cstheme="minorHAnsi"/>
          <w:b/>
          <w:sz w:val="20"/>
          <w:szCs w:val="20"/>
        </w:rPr>
        <w:t xml:space="preserve">Thursday, </w:t>
      </w:r>
      <w:r w:rsidR="00003029">
        <w:rPr>
          <w:rFonts w:cstheme="minorHAnsi"/>
          <w:b/>
          <w:sz w:val="20"/>
          <w:szCs w:val="20"/>
        </w:rPr>
        <w:t xml:space="preserve">October </w:t>
      </w:r>
      <w:r w:rsidR="007B3D3D">
        <w:rPr>
          <w:rFonts w:cstheme="minorHAnsi"/>
          <w:b/>
          <w:sz w:val="20"/>
          <w:szCs w:val="20"/>
        </w:rPr>
        <w:t>29</w:t>
      </w:r>
      <w:r>
        <w:rPr>
          <w:rFonts w:cstheme="minorHAnsi"/>
          <w:b/>
          <w:sz w:val="20"/>
          <w:szCs w:val="20"/>
        </w:rPr>
        <w:t>, 2020</w:t>
      </w:r>
    </w:p>
    <w:p w14:paraId="56D36942" w14:textId="4E08AC8D" w:rsidR="00B85BB7" w:rsidRDefault="00B85BB7" w:rsidP="00486D80">
      <w:pPr>
        <w:spacing w:after="0" w:line="240" w:lineRule="auto"/>
        <w:jc w:val="center"/>
        <w:rPr>
          <w:rFonts w:cstheme="minorHAnsi"/>
          <w:b/>
          <w:sz w:val="20"/>
          <w:szCs w:val="20"/>
        </w:rPr>
      </w:pPr>
      <w:r>
        <w:rPr>
          <w:rFonts w:cstheme="minorHAnsi"/>
          <w:b/>
          <w:sz w:val="20"/>
          <w:szCs w:val="20"/>
        </w:rPr>
        <w:t>1:00pm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0C6F724D"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003029">
        <w:rPr>
          <w:sz w:val="20"/>
          <w:szCs w:val="20"/>
        </w:rPr>
        <w:t xml:space="preserve"> </w:t>
      </w:r>
      <w:r w:rsidR="007B3D3D">
        <w:rPr>
          <w:sz w:val="20"/>
          <w:szCs w:val="20"/>
        </w:rPr>
        <w:t>Noble</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7B3D3D">
        <w:rPr>
          <w:sz w:val="20"/>
          <w:szCs w:val="20"/>
        </w:rPr>
        <w:t>Dixit</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64A16CB6" w:rsidR="00A7118A" w:rsidRPr="00195548" w:rsidRDefault="005F433C" w:rsidP="00486D80">
      <w:pPr>
        <w:spacing w:after="0" w:line="240" w:lineRule="auto"/>
        <w:rPr>
          <w:b/>
          <w:bCs/>
          <w:sz w:val="20"/>
          <w:szCs w:val="20"/>
        </w:rPr>
      </w:pPr>
      <w:r w:rsidRPr="7421D2B5">
        <w:rPr>
          <w:b/>
          <w:bCs/>
          <w:sz w:val="20"/>
          <w:szCs w:val="20"/>
        </w:rPr>
        <w:t xml:space="preserve">Adjourned at </w:t>
      </w:r>
      <w:r w:rsidR="00180FED">
        <w:rPr>
          <w:b/>
          <w:bCs/>
          <w:sz w:val="20"/>
          <w:szCs w:val="20"/>
        </w:rPr>
        <w:t>2</w:t>
      </w:r>
      <w:r w:rsidR="002F1FE6">
        <w:rPr>
          <w:b/>
          <w:bCs/>
          <w:sz w:val="20"/>
          <w:szCs w:val="20"/>
        </w:rPr>
        <w:t>:</w:t>
      </w:r>
      <w:r w:rsidR="00180FED">
        <w:rPr>
          <w:b/>
          <w:bCs/>
          <w:sz w:val="20"/>
          <w:szCs w:val="20"/>
        </w:rPr>
        <w:t>3</w:t>
      </w:r>
      <w:r w:rsidR="007B3D3D">
        <w:rPr>
          <w:b/>
          <w:bCs/>
          <w:sz w:val="20"/>
          <w:szCs w:val="20"/>
        </w:rPr>
        <w:t>0</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69517" w14:textId="77777777" w:rsidR="00574CB5" w:rsidRDefault="00574CB5" w:rsidP="00D763FF">
      <w:pPr>
        <w:spacing w:after="0" w:line="240" w:lineRule="auto"/>
      </w:pPr>
      <w:r>
        <w:separator/>
      </w:r>
    </w:p>
  </w:endnote>
  <w:endnote w:type="continuationSeparator" w:id="0">
    <w:p w14:paraId="7D84A146" w14:textId="77777777" w:rsidR="00574CB5" w:rsidRDefault="00574CB5" w:rsidP="00D763FF">
      <w:pPr>
        <w:spacing w:after="0" w:line="240" w:lineRule="auto"/>
      </w:pPr>
      <w:r>
        <w:continuationSeparator/>
      </w:r>
    </w:p>
  </w:endnote>
  <w:endnote w:type="continuationNotice" w:id="1">
    <w:p w14:paraId="07E73742" w14:textId="77777777" w:rsidR="00574CB5" w:rsidRDefault="00574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D3C5A" w14:textId="77777777" w:rsidR="00574CB5" w:rsidRDefault="00574CB5" w:rsidP="00D763FF">
      <w:pPr>
        <w:spacing w:after="0" w:line="240" w:lineRule="auto"/>
      </w:pPr>
      <w:r>
        <w:separator/>
      </w:r>
    </w:p>
  </w:footnote>
  <w:footnote w:type="continuationSeparator" w:id="0">
    <w:p w14:paraId="6262D4BC" w14:textId="77777777" w:rsidR="00574CB5" w:rsidRDefault="00574CB5" w:rsidP="00D763FF">
      <w:pPr>
        <w:spacing w:after="0" w:line="240" w:lineRule="auto"/>
      </w:pPr>
      <w:r>
        <w:continuationSeparator/>
      </w:r>
    </w:p>
  </w:footnote>
  <w:footnote w:type="continuationNotice" w:id="1">
    <w:p w14:paraId="7571EA6C" w14:textId="77777777" w:rsidR="00574CB5" w:rsidRDefault="00574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57A2452C"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765A85">
      <w:rPr>
        <w:rFonts w:eastAsia="Times New Roman" w:cstheme="minorHAnsi"/>
        <w:sz w:val="20"/>
        <w:szCs w:val="20"/>
      </w:rPr>
      <w:t>1</w:t>
    </w:r>
    <w:r w:rsidR="00F37486">
      <w:rPr>
        <w:rFonts w:eastAsia="Times New Roman" w:cstheme="minorHAnsi"/>
        <w:sz w:val="20"/>
        <w:szCs w:val="20"/>
      </w:rPr>
      <w:t>3</w:t>
    </w:r>
    <w:r>
      <w:rPr>
        <w:rFonts w:eastAsia="Times New Roman" w:cstheme="minorHAnsi"/>
        <w:sz w:val="20"/>
        <w:szCs w:val="20"/>
      </w:rPr>
      <w:tab/>
    </w:r>
    <w:r w:rsidR="00765A85">
      <w:rPr>
        <w:rFonts w:eastAsia="Times New Roman" w:cstheme="minorHAnsi"/>
        <w:sz w:val="20"/>
        <w:szCs w:val="20"/>
      </w:rPr>
      <w:t xml:space="preserve">October </w:t>
    </w:r>
    <w:r w:rsidR="00F37486">
      <w:rPr>
        <w:rFonts w:eastAsia="Times New Roman" w:cstheme="minorHAnsi"/>
        <w:sz w:val="20"/>
        <w:szCs w:val="20"/>
      </w:rPr>
      <w:t>22</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34C3" w14:textId="68B520B4"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26F79"/>
    <w:multiLevelType w:val="hybridMultilevel"/>
    <w:tmpl w:val="9A8EA630"/>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B212DE"/>
    <w:multiLevelType w:val="hybridMultilevel"/>
    <w:tmpl w:val="AD88AA6A"/>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372FC"/>
    <w:multiLevelType w:val="hybridMultilevel"/>
    <w:tmpl w:val="04C0A0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A356DC"/>
    <w:multiLevelType w:val="hybridMultilevel"/>
    <w:tmpl w:val="2ED4DB6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7" w15:restartNumberingAfterBreak="0">
    <w:nsid w:val="20A22E20"/>
    <w:multiLevelType w:val="hybridMultilevel"/>
    <w:tmpl w:val="06CAF6A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10" w15:restartNumberingAfterBreak="0">
    <w:nsid w:val="24A759C3"/>
    <w:multiLevelType w:val="hybridMultilevel"/>
    <w:tmpl w:val="91B695D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12"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14"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17" w15:restartNumberingAfterBreak="0">
    <w:nsid w:val="365635DF"/>
    <w:multiLevelType w:val="hybridMultilevel"/>
    <w:tmpl w:val="E9B086A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E4146B"/>
    <w:multiLevelType w:val="hybridMultilevel"/>
    <w:tmpl w:val="1CC2C67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EB52CE"/>
    <w:multiLevelType w:val="hybridMultilevel"/>
    <w:tmpl w:val="DD12773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C013DA"/>
    <w:multiLevelType w:val="hybridMultilevel"/>
    <w:tmpl w:val="266A08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6556D5"/>
    <w:multiLevelType w:val="hybridMultilevel"/>
    <w:tmpl w:val="04F6A70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6403970"/>
    <w:multiLevelType w:val="hybridMultilevel"/>
    <w:tmpl w:val="865614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9604BA"/>
    <w:multiLevelType w:val="hybridMultilevel"/>
    <w:tmpl w:val="EFDC67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28" w15:restartNumberingAfterBreak="0">
    <w:nsid w:val="497261C6"/>
    <w:multiLevelType w:val="hybridMultilevel"/>
    <w:tmpl w:val="5F04AD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D667F55"/>
    <w:multiLevelType w:val="hybridMultilevel"/>
    <w:tmpl w:val="5690433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31" w15:restartNumberingAfterBreak="0">
    <w:nsid w:val="59D63F4D"/>
    <w:multiLevelType w:val="hybridMultilevel"/>
    <w:tmpl w:val="8C8EBBF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6F1838"/>
    <w:multiLevelType w:val="hybridMultilevel"/>
    <w:tmpl w:val="2D72CCC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34"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36"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F7B01B2"/>
    <w:multiLevelType w:val="hybridMultilevel"/>
    <w:tmpl w:val="08AA9D58"/>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DC4775"/>
    <w:multiLevelType w:val="hybridMultilevel"/>
    <w:tmpl w:val="18F279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0710A1"/>
    <w:multiLevelType w:val="hybridMultilevel"/>
    <w:tmpl w:val="3410D39C"/>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0"/>
  </w:num>
  <w:num w:numId="4">
    <w:abstractNumId w:val="13"/>
  </w:num>
  <w:num w:numId="5">
    <w:abstractNumId w:val="35"/>
  </w:num>
  <w:num w:numId="6">
    <w:abstractNumId w:val="11"/>
  </w:num>
  <w:num w:numId="7">
    <w:abstractNumId w:val="27"/>
  </w:num>
  <w:num w:numId="8">
    <w:abstractNumId w:val="9"/>
  </w:num>
  <w:num w:numId="9">
    <w:abstractNumId w:val="33"/>
  </w:num>
  <w:num w:numId="10">
    <w:abstractNumId w:val="0"/>
  </w:num>
  <w:num w:numId="11">
    <w:abstractNumId w:val="22"/>
  </w:num>
  <w:num w:numId="12">
    <w:abstractNumId w:val="14"/>
  </w:num>
  <w:num w:numId="13">
    <w:abstractNumId w:val="15"/>
  </w:num>
  <w:num w:numId="14">
    <w:abstractNumId w:val="18"/>
  </w:num>
  <w:num w:numId="15">
    <w:abstractNumId w:val="8"/>
  </w:num>
  <w:num w:numId="16">
    <w:abstractNumId w:val="24"/>
  </w:num>
  <w:num w:numId="17">
    <w:abstractNumId w:val="34"/>
  </w:num>
  <w:num w:numId="18">
    <w:abstractNumId w:val="40"/>
  </w:num>
  <w:num w:numId="19">
    <w:abstractNumId w:val="36"/>
  </w:num>
  <w:num w:numId="20">
    <w:abstractNumId w:val="37"/>
  </w:num>
  <w:num w:numId="21">
    <w:abstractNumId w:val="12"/>
  </w:num>
  <w:num w:numId="22">
    <w:abstractNumId w:val="4"/>
  </w:num>
  <w:num w:numId="23">
    <w:abstractNumId w:val="2"/>
  </w:num>
  <w:num w:numId="24">
    <w:abstractNumId w:val="41"/>
  </w:num>
  <w:num w:numId="25">
    <w:abstractNumId w:val="29"/>
  </w:num>
  <w:num w:numId="26">
    <w:abstractNumId w:val="20"/>
  </w:num>
  <w:num w:numId="27">
    <w:abstractNumId w:val="25"/>
  </w:num>
  <w:num w:numId="28">
    <w:abstractNumId w:val="5"/>
  </w:num>
  <w:num w:numId="29">
    <w:abstractNumId w:val="38"/>
  </w:num>
  <w:num w:numId="30">
    <w:abstractNumId w:val="10"/>
  </w:num>
  <w:num w:numId="31">
    <w:abstractNumId w:val="1"/>
  </w:num>
  <w:num w:numId="32">
    <w:abstractNumId w:val="26"/>
  </w:num>
  <w:num w:numId="33">
    <w:abstractNumId w:val="31"/>
  </w:num>
  <w:num w:numId="34">
    <w:abstractNumId w:val="17"/>
  </w:num>
  <w:num w:numId="35">
    <w:abstractNumId w:val="28"/>
  </w:num>
  <w:num w:numId="36">
    <w:abstractNumId w:val="3"/>
  </w:num>
  <w:num w:numId="37">
    <w:abstractNumId w:val="39"/>
  </w:num>
  <w:num w:numId="38">
    <w:abstractNumId w:val="21"/>
  </w:num>
  <w:num w:numId="39">
    <w:abstractNumId w:val="19"/>
  </w:num>
  <w:num w:numId="40">
    <w:abstractNumId w:val="23"/>
  </w:num>
  <w:num w:numId="41">
    <w:abstractNumId w:val="32"/>
  </w:num>
  <w:num w:numId="4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3029"/>
    <w:rsid w:val="000035A1"/>
    <w:rsid w:val="00005C80"/>
    <w:rsid w:val="00006E69"/>
    <w:rsid w:val="00007A03"/>
    <w:rsid w:val="00010ED2"/>
    <w:rsid w:val="00012843"/>
    <w:rsid w:val="000147B9"/>
    <w:rsid w:val="000167CF"/>
    <w:rsid w:val="00021A55"/>
    <w:rsid w:val="0002202D"/>
    <w:rsid w:val="00022549"/>
    <w:rsid w:val="000226B9"/>
    <w:rsid w:val="000252DC"/>
    <w:rsid w:val="00027C12"/>
    <w:rsid w:val="000333FC"/>
    <w:rsid w:val="00037B03"/>
    <w:rsid w:val="00040242"/>
    <w:rsid w:val="00042F38"/>
    <w:rsid w:val="00043E64"/>
    <w:rsid w:val="00044E60"/>
    <w:rsid w:val="00050444"/>
    <w:rsid w:val="00051A06"/>
    <w:rsid w:val="000524C0"/>
    <w:rsid w:val="00056386"/>
    <w:rsid w:val="00061D67"/>
    <w:rsid w:val="0006233A"/>
    <w:rsid w:val="00062F2B"/>
    <w:rsid w:val="000645A8"/>
    <w:rsid w:val="000652E6"/>
    <w:rsid w:val="000666DE"/>
    <w:rsid w:val="000670A6"/>
    <w:rsid w:val="00071825"/>
    <w:rsid w:val="00073B0F"/>
    <w:rsid w:val="0008110F"/>
    <w:rsid w:val="00082CFD"/>
    <w:rsid w:val="00083ADC"/>
    <w:rsid w:val="00083F9E"/>
    <w:rsid w:val="00084C71"/>
    <w:rsid w:val="00086FFF"/>
    <w:rsid w:val="00096966"/>
    <w:rsid w:val="000978D6"/>
    <w:rsid w:val="000A10E1"/>
    <w:rsid w:val="000A280A"/>
    <w:rsid w:val="000A31EC"/>
    <w:rsid w:val="000A4A83"/>
    <w:rsid w:val="000A5A75"/>
    <w:rsid w:val="000A69BE"/>
    <w:rsid w:val="000A7173"/>
    <w:rsid w:val="000B309A"/>
    <w:rsid w:val="000B5F14"/>
    <w:rsid w:val="000B7522"/>
    <w:rsid w:val="000C1549"/>
    <w:rsid w:val="000C218A"/>
    <w:rsid w:val="000C2D73"/>
    <w:rsid w:val="000C43D7"/>
    <w:rsid w:val="000C5954"/>
    <w:rsid w:val="000D1E77"/>
    <w:rsid w:val="000D30B5"/>
    <w:rsid w:val="000D56B5"/>
    <w:rsid w:val="000D628D"/>
    <w:rsid w:val="000D6633"/>
    <w:rsid w:val="000E4A17"/>
    <w:rsid w:val="000E5302"/>
    <w:rsid w:val="000E6230"/>
    <w:rsid w:val="000F3609"/>
    <w:rsid w:val="000F4D50"/>
    <w:rsid w:val="00100168"/>
    <w:rsid w:val="00101EE1"/>
    <w:rsid w:val="00104638"/>
    <w:rsid w:val="00104656"/>
    <w:rsid w:val="00104BEC"/>
    <w:rsid w:val="00105A32"/>
    <w:rsid w:val="001072CC"/>
    <w:rsid w:val="001075B8"/>
    <w:rsid w:val="00107C87"/>
    <w:rsid w:val="001109A0"/>
    <w:rsid w:val="00112F3D"/>
    <w:rsid w:val="00113433"/>
    <w:rsid w:val="00114125"/>
    <w:rsid w:val="00115E3D"/>
    <w:rsid w:val="00116DAB"/>
    <w:rsid w:val="001257AA"/>
    <w:rsid w:val="00126587"/>
    <w:rsid w:val="00130790"/>
    <w:rsid w:val="0013315A"/>
    <w:rsid w:val="00134591"/>
    <w:rsid w:val="00136121"/>
    <w:rsid w:val="00136FAB"/>
    <w:rsid w:val="00144743"/>
    <w:rsid w:val="00144BDB"/>
    <w:rsid w:val="001452B0"/>
    <w:rsid w:val="001478FF"/>
    <w:rsid w:val="00152B26"/>
    <w:rsid w:val="001538FF"/>
    <w:rsid w:val="001542F4"/>
    <w:rsid w:val="0015546D"/>
    <w:rsid w:val="00164C20"/>
    <w:rsid w:val="00165984"/>
    <w:rsid w:val="00173371"/>
    <w:rsid w:val="00174ACA"/>
    <w:rsid w:val="00177655"/>
    <w:rsid w:val="00177F02"/>
    <w:rsid w:val="00180FED"/>
    <w:rsid w:val="001812D0"/>
    <w:rsid w:val="001819C2"/>
    <w:rsid w:val="00182AEE"/>
    <w:rsid w:val="001830A5"/>
    <w:rsid w:val="001858FB"/>
    <w:rsid w:val="001865C9"/>
    <w:rsid w:val="00192DF5"/>
    <w:rsid w:val="00192E08"/>
    <w:rsid w:val="00194DD4"/>
    <w:rsid w:val="00195548"/>
    <w:rsid w:val="001955A5"/>
    <w:rsid w:val="001A3619"/>
    <w:rsid w:val="001A5952"/>
    <w:rsid w:val="001A6015"/>
    <w:rsid w:val="001A6C3D"/>
    <w:rsid w:val="001B0252"/>
    <w:rsid w:val="001B04BF"/>
    <w:rsid w:val="001B1ED8"/>
    <w:rsid w:val="001B44AA"/>
    <w:rsid w:val="001B5F09"/>
    <w:rsid w:val="001B6EDB"/>
    <w:rsid w:val="001B7E28"/>
    <w:rsid w:val="001C0301"/>
    <w:rsid w:val="001C0454"/>
    <w:rsid w:val="001C0CC7"/>
    <w:rsid w:val="001C1E1F"/>
    <w:rsid w:val="001D0F78"/>
    <w:rsid w:val="001D1D8A"/>
    <w:rsid w:val="001D44F6"/>
    <w:rsid w:val="001D65CE"/>
    <w:rsid w:val="001D6E30"/>
    <w:rsid w:val="001E0B56"/>
    <w:rsid w:val="001E0EE7"/>
    <w:rsid w:val="001E18D2"/>
    <w:rsid w:val="001E1FD0"/>
    <w:rsid w:val="001E2EB8"/>
    <w:rsid w:val="001E729E"/>
    <w:rsid w:val="001E7D23"/>
    <w:rsid w:val="001F50BA"/>
    <w:rsid w:val="001F5397"/>
    <w:rsid w:val="001F578E"/>
    <w:rsid w:val="001F65B5"/>
    <w:rsid w:val="001F6AF8"/>
    <w:rsid w:val="001F6FFA"/>
    <w:rsid w:val="001F7240"/>
    <w:rsid w:val="002023FB"/>
    <w:rsid w:val="00205DCA"/>
    <w:rsid w:val="00206BD4"/>
    <w:rsid w:val="002111B4"/>
    <w:rsid w:val="002125EC"/>
    <w:rsid w:val="002144E4"/>
    <w:rsid w:val="0021480B"/>
    <w:rsid w:val="00215835"/>
    <w:rsid w:val="00215AEA"/>
    <w:rsid w:val="00220030"/>
    <w:rsid w:val="00220458"/>
    <w:rsid w:val="00222054"/>
    <w:rsid w:val="00223078"/>
    <w:rsid w:val="00223CAD"/>
    <w:rsid w:val="00226A7D"/>
    <w:rsid w:val="00226CDF"/>
    <w:rsid w:val="00230E8F"/>
    <w:rsid w:val="00232BB1"/>
    <w:rsid w:val="002352E6"/>
    <w:rsid w:val="00237D87"/>
    <w:rsid w:val="00241894"/>
    <w:rsid w:val="0024229A"/>
    <w:rsid w:val="00245E2C"/>
    <w:rsid w:val="002464E4"/>
    <w:rsid w:val="002507B4"/>
    <w:rsid w:val="00251978"/>
    <w:rsid w:val="002523EE"/>
    <w:rsid w:val="00252BA1"/>
    <w:rsid w:val="00254B7A"/>
    <w:rsid w:val="00255D01"/>
    <w:rsid w:val="00255E4E"/>
    <w:rsid w:val="00255F8A"/>
    <w:rsid w:val="00256355"/>
    <w:rsid w:val="00260C89"/>
    <w:rsid w:val="0026743C"/>
    <w:rsid w:val="00270539"/>
    <w:rsid w:val="002729D6"/>
    <w:rsid w:val="002754A8"/>
    <w:rsid w:val="00287F7D"/>
    <w:rsid w:val="0029207B"/>
    <w:rsid w:val="002927FC"/>
    <w:rsid w:val="0029560D"/>
    <w:rsid w:val="00297CAB"/>
    <w:rsid w:val="00297DC0"/>
    <w:rsid w:val="00297FAF"/>
    <w:rsid w:val="002A2848"/>
    <w:rsid w:val="002A2998"/>
    <w:rsid w:val="002A7FA1"/>
    <w:rsid w:val="002A7FBE"/>
    <w:rsid w:val="002B4929"/>
    <w:rsid w:val="002B5987"/>
    <w:rsid w:val="002C2B5D"/>
    <w:rsid w:val="002C2BE5"/>
    <w:rsid w:val="002C412E"/>
    <w:rsid w:val="002C75F4"/>
    <w:rsid w:val="002C7B4C"/>
    <w:rsid w:val="002C7C97"/>
    <w:rsid w:val="002D02A9"/>
    <w:rsid w:val="002D1DFB"/>
    <w:rsid w:val="002D24F1"/>
    <w:rsid w:val="002D44F0"/>
    <w:rsid w:val="002D47CF"/>
    <w:rsid w:val="002D6AA7"/>
    <w:rsid w:val="002D6FC6"/>
    <w:rsid w:val="002E1F13"/>
    <w:rsid w:val="002E3033"/>
    <w:rsid w:val="002E7487"/>
    <w:rsid w:val="002F0CA6"/>
    <w:rsid w:val="002F1FE6"/>
    <w:rsid w:val="002F2D48"/>
    <w:rsid w:val="002F4FF6"/>
    <w:rsid w:val="00300309"/>
    <w:rsid w:val="00300FD5"/>
    <w:rsid w:val="003013F0"/>
    <w:rsid w:val="0030405B"/>
    <w:rsid w:val="00304D93"/>
    <w:rsid w:val="00306761"/>
    <w:rsid w:val="00306B1B"/>
    <w:rsid w:val="00307C18"/>
    <w:rsid w:val="0031278B"/>
    <w:rsid w:val="00320C83"/>
    <w:rsid w:val="00324204"/>
    <w:rsid w:val="003260C8"/>
    <w:rsid w:val="00326492"/>
    <w:rsid w:val="00327F78"/>
    <w:rsid w:val="00335F69"/>
    <w:rsid w:val="00337700"/>
    <w:rsid w:val="0033789F"/>
    <w:rsid w:val="0034282C"/>
    <w:rsid w:val="00342A55"/>
    <w:rsid w:val="00345155"/>
    <w:rsid w:val="00346DA7"/>
    <w:rsid w:val="00350D3D"/>
    <w:rsid w:val="00351166"/>
    <w:rsid w:val="00351D2B"/>
    <w:rsid w:val="00353B40"/>
    <w:rsid w:val="00354671"/>
    <w:rsid w:val="0036052B"/>
    <w:rsid w:val="003653A6"/>
    <w:rsid w:val="00370006"/>
    <w:rsid w:val="00370373"/>
    <w:rsid w:val="00371C9E"/>
    <w:rsid w:val="003744A4"/>
    <w:rsid w:val="00377AE7"/>
    <w:rsid w:val="003800DC"/>
    <w:rsid w:val="00381479"/>
    <w:rsid w:val="003836A7"/>
    <w:rsid w:val="00392202"/>
    <w:rsid w:val="003925BE"/>
    <w:rsid w:val="00392CC6"/>
    <w:rsid w:val="00393DF4"/>
    <w:rsid w:val="0039646C"/>
    <w:rsid w:val="003A05BB"/>
    <w:rsid w:val="003A067F"/>
    <w:rsid w:val="003A0E58"/>
    <w:rsid w:val="003A0E70"/>
    <w:rsid w:val="003A38EC"/>
    <w:rsid w:val="003B0549"/>
    <w:rsid w:val="003B1760"/>
    <w:rsid w:val="003B1A3D"/>
    <w:rsid w:val="003B2DCB"/>
    <w:rsid w:val="003B4184"/>
    <w:rsid w:val="003B4760"/>
    <w:rsid w:val="003B65E3"/>
    <w:rsid w:val="003B6CCF"/>
    <w:rsid w:val="003B7A43"/>
    <w:rsid w:val="003C1DBD"/>
    <w:rsid w:val="003C2B74"/>
    <w:rsid w:val="003C2BB1"/>
    <w:rsid w:val="003C54A9"/>
    <w:rsid w:val="003C76AA"/>
    <w:rsid w:val="003C7F8B"/>
    <w:rsid w:val="003D34B8"/>
    <w:rsid w:val="003E3053"/>
    <w:rsid w:val="003E4D21"/>
    <w:rsid w:val="003E5431"/>
    <w:rsid w:val="003F01A1"/>
    <w:rsid w:val="003F4007"/>
    <w:rsid w:val="003F53FA"/>
    <w:rsid w:val="003F7090"/>
    <w:rsid w:val="00400367"/>
    <w:rsid w:val="00401B14"/>
    <w:rsid w:val="004075D9"/>
    <w:rsid w:val="004079BF"/>
    <w:rsid w:val="00407E3C"/>
    <w:rsid w:val="00413977"/>
    <w:rsid w:val="00414B7F"/>
    <w:rsid w:val="00416AEB"/>
    <w:rsid w:val="00417C9D"/>
    <w:rsid w:val="00417D31"/>
    <w:rsid w:val="00426249"/>
    <w:rsid w:val="00430FF0"/>
    <w:rsid w:val="00432830"/>
    <w:rsid w:val="00434087"/>
    <w:rsid w:val="004401BD"/>
    <w:rsid w:val="004415D5"/>
    <w:rsid w:val="00441C36"/>
    <w:rsid w:val="0044207D"/>
    <w:rsid w:val="00442D1A"/>
    <w:rsid w:val="00443F56"/>
    <w:rsid w:val="0045220D"/>
    <w:rsid w:val="004538AB"/>
    <w:rsid w:val="0045392A"/>
    <w:rsid w:val="00454E20"/>
    <w:rsid w:val="004553B0"/>
    <w:rsid w:val="00456508"/>
    <w:rsid w:val="00456EC4"/>
    <w:rsid w:val="004622FF"/>
    <w:rsid w:val="00462B4F"/>
    <w:rsid w:val="004646BF"/>
    <w:rsid w:val="00465846"/>
    <w:rsid w:val="00465919"/>
    <w:rsid w:val="00467F14"/>
    <w:rsid w:val="004707DD"/>
    <w:rsid w:val="0047154D"/>
    <w:rsid w:val="004754B0"/>
    <w:rsid w:val="0047766A"/>
    <w:rsid w:val="00483DA2"/>
    <w:rsid w:val="00484905"/>
    <w:rsid w:val="00485E48"/>
    <w:rsid w:val="00486D80"/>
    <w:rsid w:val="00491F4A"/>
    <w:rsid w:val="004939B6"/>
    <w:rsid w:val="00493E4B"/>
    <w:rsid w:val="0049424B"/>
    <w:rsid w:val="00494B9D"/>
    <w:rsid w:val="00494DBB"/>
    <w:rsid w:val="00495769"/>
    <w:rsid w:val="004A40ED"/>
    <w:rsid w:val="004A5B23"/>
    <w:rsid w:val="004A7D5E"/>
    <w:rsid w:val="004B0093"/>
    <w:rsid w:val="004B50C1"/>
    <w:rsid w:val="004B63D3"/>
    <w:rsid w:val="004B65AF"/>
    <w:rsid w:val="004B78C9"/>
    <w:rsid w:val="004C147E"/>
    <w:rsid w:val="004C28B7"/>
    <w:rsid w:val="004C3597"/>
    <w:rsid w:val="004C6D3C"/>
    <w:rsid w:val="004C6E0C"/>
    <w:rsid w:val="004D0A2E"/>
    <w:rsid w:val="004D4623"/>
    <w:rsid w:val="004D51D0"/>
    <w:rsid w:val="004D5B8F"/>
    <w:rsid w:val="004D7325"/>
    <w:rsid w:val="004E1318"/>
    <w:rsid w:val="004E1DD0"/>
    <w:rsid w:val="004F080B"/>
    <w:rsid w:val="004F4048"/>
    <w:rsid w:val="004F626C"/>
    <w:rsid w:val="00501CCA"/>
    <w:rsid w:val="00502452"/>
    <w:rsid w:val="00502641"/>
    <w:rsid w:val="00503133"/>
    <w:rsid w:val="0050328F"/>
    <w:rsid w:val="00503A44"/>
    <w:rsid w:val="00504693"/>
    <w:rsid w:val="005058FD"/>
    <w:rsid w:val="00506072"/>
    <w:rsid w:val="005106C4"/>
    <w:rsid w:val="0051112B"/>
    <w:rsid w:val="005130CD"/>
    <w:rsid w:val="00514587"/>
    <w:rsid w:val="005160D0"/>
    <w:rsid w:val="005164FF"/>
    <w:rsid w:val="0052099B"/>
    <w:rsid w:val="00523646"/>
    <w:rsid w:val="00523868"/>
    <w:rsid w:val="00524F44"/>
    <w:rsid w:val="005251F9"/>
    <w:rsid w:val="00527C08"/>
    <w:rsid w:val="00532314"/>
    <w:rsid w:val="0053496F"/>
    <w:rsid w:val="00535AD0"/>
    <w:rsid w:val="005379BB"/>
    <w:rsid w:val="005406AF"/>
    <w:rsid w:val="005412D3"/>
    <w:rsid w:val="005416FC"/>
    <w:rsid w:val="00542CF6"/>
    <w:rsid w:val="0054322C"/>
    <w:rsid w:val="00545263"/>
    <w:rsid w:val="00547176"/>
    <w:rsid w:val="00551DC4"/>
    <w:rsid w:val="005532D3"/>
    <w:rsid w:val="0055579A"/>
    <w:rsid w:val="00556A38"/>
    <w:rsid w:val="00557091"/>
    <w:rsid w:val="00560030"/>
    <w:rsid w:val="005607D4"/>
    <w:rsid w:val="00564693"/>
    <w:rsid w:val="00564DA7"/>
    <w:rsid w:val="005652A1"/>
    <w:rsid w:val="005730E1"/>
    <w:rsid w:val="00574CB5"/>
    <w:rsid w:val="00581AD5"/>
    <w:rsid w:val="00587734"/>
    <w:rsid w:val="00590815"/>
    <w:rsid w:val="00590E2E"/>
    <w:rsid w:val="00593C3F"/>
    <w:rsid w:val="00593EAC"/>
    <w:rsid w:val="0059432E"/>
    <w:rsid w:val="00595FD4"/>
    <w:rsid w:val="005A0C02"/>
    <w:rsid w:val="005A244D"/>
    <w:rsid w:val="005A7053"/>
    <w:rsid w:val="005B4208"/>
    <w:rsid w:val="005B49E6"/>
    <w:rsid w:val="005B6313"/>
    <w:rsid w:val="005C46D3"/>
    <w:rsid w:val="005C5945"/>
    <w:rsid w:val="005C6E29"/>
    <w:rsid w:val="005D04F3"/>
    <w:rsid w:val="005D0FA7"/>
    <w:rsid w:val="005D4134"/>
    <w:rsid w:val="005D5DBB"/>
    <w:rsid w:val="005E053E"/>
    <w:rsid w:val="005E0F82"/>
    <w:rsid w:val="005E1E34"/>
    <w:rsid w:val="005F1580"/>
    <w:rsid w:val="005F165E"/>
    <w:rsid w:val="005F1DB2"/>
    <w:rsid w:val="005F3EBC"/>
    <w:rsid w:val="005F433C"/>
    <w:rsid w:val="005F60CC"/>
    <w:rsid w:val="005F62D8"/>
    <w:rsid w:val="00604910"/>
    <w:rsid w:val="00606063"/>
    <w:rsid w:val="00606068"/>
    <w:rsid w:val="00607AAA"/>
    <w:rsid w:val="00611C21"/>
    <w:rsid w:val="00612E1D"/>
    <w:rsid w:val="00613EFB"/>
    <w:rsid w:val="00616B33"/>
    <w:rsid w:val="006170EB"/>
    <w:rsid w:val="00620367"/>
    <w:rsid w:val="006226AC"/>
    <w:rsid w:val="0062752D"/>
    <w:rsid w:val="006333D4"/>
    <w:rsid w:val="00644227"/>
    <w:rsid w:val="00645179"/>
    <w:rsid w:val="006529A7"/>
    <w:rsid w:val="00655A29"/>
    <w:rsid w:val="00655B2F"/>
    <w:rsid w:val="006562E3"/>
    <w:rsid w:val="006562EB"/>
    <w:rsid w:val="00656A8B"/>
    <w:rsid w:val="006603D1"/>
    <w:rsid w:val="00660DD1"/>
    <w:rsid w:val="006618A3"/>
    <w:rsid w:val="00662354"/>
    <w:rsid w:val="006646EF"/>
    <w:rsid w:val="00664E3E"/>
    <w:rsid w:val="00666525"/>
    <w:rsid w:val="006674EC"/>
    <w:rsid w:val="00674BE8"/>
    <w:rsid w:val="00676F5C"/>
    <w:rsid w:val="00683105"/>
    <w:rsid w:val="00686217"/>
    <w:rsid w:val="00686C7E"/>
    <w:rsid w:val="00686CB6"/>
    <w:rsid w:val="00686F01"/>
    <w:rsid w:val="00687DF4"/>
    <w:rsid w:val="00692C59"/>
    <w:rsid w:val="00694F9F"/>
    <w:rsid w:val="00695721"/>
    <w:rsid w:val="006A2707"/>
    <w:rsid w:val="006A3C91"/>
    <w:rsid w:val="006A49FF"/>
    <w:rsid w:val="006A6EC3"/>
    <w:rsid w:val="006B160E"/>
    <w:rsid w:val="006B1AFD"/>
    <w:rsid w:val="006B3C94"/>
    <w:rsid w:val="006C0AED"/>
    <w:rsid w:val="006C11F4"/>
    <w:rsid w:val="006C3D25"/>
    <w:rsid w:val="006D08A2"/>
    <w:rsid w:val="006D1401"/>
    <w:rsid w:val="006D15D2"/>
    <w:rsid w:val="006D4DA1"/>
    <w:rsid w:val="006D637D"/>
    <w:rsid w:val="006D6C95"/>
    <w:rsid w:val="006E0BB8"/>
    <w:rsid w:val="006E46ED"/>
    <w:rsid w:val="006F3444"/>
    <w:rsid w:val="006F3522"/>
    <w:rsid w:val="006F66AE"/>
    <w:rsid w:val="006F7B56"/>
    <w:rsid w:val="007006EF"/>
    <w:rsid w:val="00700C6D"/>
    <w:rsid w:val="00704079"/>
    <w:rsid w:val="00704DE1"/>
    <w:rsid w:val="007059EF"/>
    <w:rsid w:val="00706613"/>
    <w:rsid w:val="007112C1"/>
    <w:rsid w:val="00714496"/>
    <w:rsid w:val="00714835"/>
    <w:rsid w:val="0071628B"/>
    <w:rsid w:val="007162C8"/>
    <w:rsid w:val="007210D5"/>
    <w:rsid w:val="00722B5A"/>
    <w:rsid w:val="00723169"/>
    <w:rsid w:val="00732C58"/>
    <w:rsid w:val="00736451"/>
    <w:rsid w:val="007525D3"/>
    <w:rsid w:val="00755548"/>
    <w:rsid w:val="00755ADA"/>
    <w:rsid w:val="00755AF2"/>
    <w:rsid w:val="0075630F"/>
    <w:rsid w:val="007615AD"/>
    <w:rsid w:val="00761868"/>
    <w:rsid w:val="007623DE"/>
    <w:rsid w:val="00765A85"/>
    <w:rsid w:val="007703C3"/>
    <w:rsid w:val="007745F7"/>
    <w:rsid w:val="00775711"/>
    <w:rsid w:val="0077763C"/>
    <w:rsid w:val="00780719"/>
    <w:rsid w:val="00785A4E"/>
    <w:rsid w:val="00785DBB"/>
    <w:rsid w:val="00791944"/>
    <w:rsid w:val="00791959"/>
    <w:rsid w:val="007948BA"/>
    <w:rsid w:val="007956FB"/>
    <w:rsid w:val="00797A61"/>
    <w:rsid w:val="007A25BB"/>
    <w:rsid w:val="007A3EA7"/>
    <w:rsid w:val="007A421D"/>
    <w:rsid w:val="007A4AE1"/>
    <w:rsid w:val="007A4EB0"/>
    <w:rsid w:val="007A591F"/>
    <w:rsid w:val="007B003A"/>
    <w:rsid w:val="007B0133"/>
    <w:rsid w:val="007B18EE"/>
    <w:rsid w:val="007B2F97"/>
    <w:rsid w:val="007B3525"/>
    <w:rsid w:val="007B3D3D"/>
    <w:rsid w:val="007C3E83"/>
    <w:rsid w:val="007D36E5"/>
    <w:rsid w:val="007D4F2F"/>
    <w:rsid w:val="007D5195"/>
    <w:rsid w:val="007D5A45"/>
    <w:rsid w:val="007D7CDF"/>
    <w:rsid w:val="007E1B24"/>
    <w:rsid w:val="007E27D0"/>
    <w:rsid w:val="007E4B1C"/>
    <w:rsid w:val="007E5694"/>
    <w:rsid w:val="007F09A3"/>
    <w:rsid w:val="007F58A9"/>
    <w:rsid w:val="007F788F"/>
    <w:rsid w:val="00800B2C"/>
    <w:rsid w:val="00801941"/>
    <w:rsid w:val="00803E59"/>
    <w:rsid w:val="00804814"/>
    <w:rsid w:val="008048AB"/>
    <w:rsid w:val="00807E4E"/>
    <w:rsid w:val="00812CA3"/>
    <w:rsid w:val="0081445B"/>
    <w:rsid w:val="00814960"/>
    <w:rsid w:val="008162CA"/>
    <w:rsid w:val="00821589"/>
    <w:rsid w:val="008228AA"/>
    <w:rsid w:val="00822A71"/>
    <w:rsid w:val="00822EF4"/>
    <w:rsid w:val="00824AA7"/>
    <w:rsid w:val="008251AC"/>
    <w:rsid w:val="0083164F"/>
    <w:rsid w:val="00831F48"/>
    <w:rsid w:val="0083373B"/>
    <w:rsid w:val="00834E1C"/>
    <w:rsid w:val="00837107"/>
    <w:rsid w:val="0084013D"/>
    <w:rsid w:val="008417CF"/>
    <w:rsid w:val="00845A05"/>
    <w:rsid w:val="008460F6"/>
    <w:rsid w:val="008503F7"/>
    <w:rsid w:val="00852AAF"/>
    <w:rsid w:val="00861A33"/>
    <w:rsid w:val="00862167"/>
    <w:rsid w:val="0086475E"/>
    <w:rsid w:val="00864E1D"/>
    <w:rsid w:val="00867D8F"/>
    <w:rsid w:val="00872182"/>
    <w:rsid w:val="00872746"/>
    <w:rsid w:val="0087700C"/>
    <w:rsid w:val="008770BE"/>
    <w:rsid w:val="00880A8C"/>
    <w:rsid w:val="008810A4"/>
    <w:rsid w:val="00883CF1"/>
    <w:rsid w:val="00884380"/>
    <w:rsid w:val="00890AAD"/>
    <w:rsid w:val="0089167B"/>
    <w:rsid w:val="00892281"/>
    <w:rsid w:val="00892A08"/>
    <w:rsid w:val="008964D1"/>
    <w:rsid w:val="00896AB3"/>
    <w:rsid w:val="0089744D"/>
    <w:rsid w:val="00897CBA"/>
    <w:rsid w:val="008A0E80"/>
    <w:rsid w:val="008A59FC"/>
    <w:rsid w:val="008A7BCB"/>
    <w:rsid w:val="008B32FD"/>
    <w:rsid w:val="008B7319"/>
    <w:rsid w:val="008C10C0"/>
    <w:rsid w:val="008C1EBC"/>
    <w:rsid w:val="008C2097"/>
    <w:rsid w:val="008D0B04"/>
    <w:rsid w:val="008D1B60"/>
    <w:rsid w:val="008D2E7E"/>
    <w:rsid w:val="008D3999"/>
    <w:rsid w:val="008D5410"/>
    <w:rsid w:val="008D5B85"/>
    <w:rsid w:val="008D77D9"/>
    <w:rsid w:val="008E2594"/>
    <w:rsid w:val="008E2C66"/>
    <w:rsid w:val="008E3F7A"/>
    <w:rsid w:val="008E40A1"/>
    <w:rsid w:val="008E4CD6"/>
    <w:rsid w:val="008E5B30"/>
    <w:rsid w:val="008F09A0"/>
    <w:rsid w:val="008F2C92"/>
    <w:rsid w:val="008F3A40"/>
    <w:rsid w:val="008F603E"/>
    <w:rsid w:val="008F66D1"/>
    <w:rsid w:val="00902A11"/>
    <w:rsid w:val="00903B2E"/>
    <w:rsid w:val="0090494D"/>
    <w:rsid w:val="009066A2"/>
    <w:rsid w:val="00907C16"/>
    <w:rsid w:val="00911D0E"/>
    <w:rsid w:val="0091270F"/>
    <w:rsid w:val="00914C6E"/>
    <w:rsid w:val="00917F3B"/>
    <w:rsid w:val="00921E81"/>
    <w:rsid w:val="00927D1F"/>
    <w:rsid w:val="00932550"/>
    <w:rsid w:val="0093269F"/>
    <w:rsid w:val="00934A80"/>
    <w:rsid w:val="00940F5B"/>
    <w:rsid w:val="00946BD5"/>
    <w:rsid w:val="00947BAA"/>
    <w:rsid w:val="00951515"/>
    <w:rsid w:val="00955A82"/>
    <w:rsid w:val="00955F65"/>
    <w:rsid w:val="00956096"/>
    <w:rsid w:val="00956170"/>
    <w:rsid w:val="009606A4"/>
    <w:rsid w:val="00961713"/>
    <w:rsid w:val="00961725"/>
    <w:rsid w:val="0096522F"/>
    <w:rsid w:val="00967CB3"/>
    <w:rsid w:val="009719A0"/>
    <w:rsid w:val="00971F95"/>
    <w:rsid w:val="0097226C"/>
    <w:rsid w:val="0097416A"/>
    <w:rsid w:val="00976BD9"/>
    <w:rsid w:val="00981CD5"/>
    <w:rsid w:val="00982B12"/>
    <w:rsid w:val="0098404F"/>
    <w:rsid w:val="00990194"/>
    <w:rsid w:val="00992B18"/>
    <w:rsid w:val="00994238"/>
    <w:rsid w:val="00995840"/>
    <w:rsid w:val="0099D5D9"/>
    <w:rsid w:val="009A0270"/>
    <w:rsid w:val="009A3F24"/>
    <w:rsid w:val="009A4EAE"/>
    <w:rsid w:val="009B1798"/>
    <w:rsid w:val="009B23E6"/>
    <w:rsid w:val="009B2832"/>
    <w:rsid w:val="009B3C03"/>
    <w:rsid w:val="009B461D"/>
    <w:rsid w:val="009B4867"/>
    <w:rsid w:val="009B572F"/>
    <w:rsid w:val="009B7474"/>
    <w:rsid w:val="009C1FD4"/>
    <w:rsid w:val="009C2A5F"/>
    <w:rsid w:val="009C4221"/>
    <w:rsid w:val="009C4751"/>
    <w:rsid w:val="009D0062"/>
    <w:rsid w:val="009D11AD"/>
    <w:rsid w:val="009D4841"/>
    <w:rsid w:val="009D6CA8"/>
    <w:rsid w:val="009E16D8"/>
    <w:rsid w:val="009E323D"/>
    <w:rsid w:val="009E38F0"/>
    <w:rsid w:val="009E4483"/>
    <w:rsid w:val="009E5230"/>
    <w:rsid w:val="009F418A"/>
    <w:rsid w:val="009F436C"/>
    <w:rsid w:val="009F71B1"/>
    <w:rsid w:val="009F72AA"/>
    <w:rsid w:val="00A00541"/>
    <w:rsid w:val="00A00F3F"/>
    <w:rsid w:val="00A00FC4"/>
    <w:rsid w:val="00A011BC"/>
    <w:rsid w:val="00A02423"/>
    <w:rsid w:val="00A0428A"/>
    <w:rsid w:val="00A04AFC"/>
    <w:rsid w:val="00A056A9"/>
    <w:rsid w:val="00A05E1F"/>
    <w:rsid w:val="00A074B9"/>
    <w:rsid w:val="00A11620"/>
    <w:rsid w:val="00A11D39"/>
    <w:rsid w:val="00A15547"/>
    <w:rsid w:val="00A15A4F"/>
    <w:rsid w:val="00A15DF4"/>
    <w:rsid w:val="00A171FE"/>
    <w:rsid w:val="00A17E9E"/>
    <w:rsid w:val="00A20402"/>
    <w:rsid w:val="00A23215"/>
    <w:rsid w:val="00A27392"/>
    <w:rsid w:val="00A30C65"/>
    <w:rsid w:val="00A30D61"/>
    <w:rsid w:val="00A31973"/>
    <w:rsid w:val="00A32FB3"/>
    <w:rsid w:val="00A339A5"/>
    <w:rsid w:val="00A366C5"/>
    <w:rsid w:val="00A42EE8"/>
    <w:rsid w:val="00A53D55"/>
    <w:rsid w:val="00A544D2"/>
    <w:rsid w:val="00A62F68"/>
    <w:rsid w:val="00A6783E"/>
    <w:rsid w:val="00A7118A"/>
    <w:rsid w:val="00A75A5B"/>
    <w:rsid w:val="00A762C9"/>
    <w:rsid w:val="00A80F95"/>
    <w:rsid w:val="00A8148C"/>
    <w:rsid w:val="00A82E4D"/>
    <w:rsid w:val="00A83197"/>
    <w:rsid w:val="00A85717"/>
    <w:rsid w:val="00A90F1B"/>
    <w:rsid w:val="00A9274D"/>
    <w:rsid w:val="00A9277D"/>
    <w:rsid w:val="00A92978"/>
    <w:rsid w:val="00A93A81"/>
    <w:rsid w:val="00A94457"/>
    <w:rsid w:val="00A95334"/>
    <w:rsid w:val="00A97862"/>
    <w:rsid w:val="00AA46A4"/>
    <w:rsid w:val="00AB2D78"/>
    <w:rsid w:val="00AB39DB"/>
    <w:rsid w:val="00AB4A2E"/>
    <w:rsid w:val="00AB5D81"/>
    <w:rsid w:val="00AC2558"/>
    <w:rsid w:val="00AC4532"/>
    <w:rsid w:val="00AC56DE"/>
    <w:rsid w:val="00AC6A83"/>
    <w:rsid w:val="00AC7A25"/>
    <w:rsid w:val="00AD0738"/>
    <w:rsid w:val="00AD2C8C"/>
    <w:rsid w:val="00AD33A6"/>
    <w:rsid w:val="00AD377D"/>
    <w:rsid w:val="00AD6854"/>
    <w:rsid w:val="00AD71DE"/>
    <w:rsid w:val="00AD72B8"/>
    <w:rsid w:val="00AD750D"/>
    <w:rsid w:val="00AE1F46"/>
    <w:rsid w:val="00AE6AF3"/>
    <w:rsid w:val="00AF023F"/>
    <w:rsid w:val="00AF5F74"/>
    <w:rsid w:val="00AF7427"/>
    <w:rsid w:val="00AF7BF3"/>
    <w:rsid w:val="00B01207"/>
    <w:rsid w:val="00B02BFB"/>
    <w:rsid w:val="00B02D09"/>
    <w:rsid w:val="00B03B82"/>
    <w:rsid w:val="00B03C73"/>
    <w:rsid w:val="00B1456E"/>
    <w:rsid w:val="00B16CFB"/>
    <w:rsid w:val="00B21FF6"/>
    <w:rsid w:val="00B222DC"/>
    <w:rsid w:val="00B22332"/>
    <w:rsid w:val="00B24994"/>
    <w:rsid w:val="00B24BC2"/>
    <w:rsid w:val="00B25411"/>
    <w:rsid w:val="00B2676E"/>
    <w:rsid w:val="00B2751A"/>
    <w:rsid w:val="00B314EF"/>
    <w:rsid w:val="00B34C85"/>
    <w:rsid w:val="00B37A7E"/>
    <w:rsid w:val="00B40302"/>
    <w:rsid w:val="00B43B4F"/>
    <w:rsid w:val="00B50CBC"/>
    <w:rsid w:val="00B5122B"/>
    <w:rsid w:val="00B5670A"/>
    <w:rsid w:val="00B600DE"/>
    <w:rsid w:val="00B61BBA"/>
    <w:rsid w:val="00B662EA"/>
    <w:rsid w:val="00B73F67"/>
    <w:rsid w:val="00B755CD"/>
    <w:rsid w:val="00B75AC3"/>
    <w:rsid w:val="00B80E86"/>
    <w:rsid w:val="00B85BB7"/>
    <w:rsid w:val="00B85D07"/>
    <w:rsid w:val="00B91862"/>
    <w:rsid w:val="00B91BAA"/>
    <w:rsid w:val="00B96FFF"/>
    <w:rsid w:val="00BA052A"/>
    <w:rsid w:val="00BA0A6E"/>
    <w:rsid w:val="00BA4894"/>
    <w:rsid w:val="00BA56CA"/>
    <w:rsid w:val="00BA5CAC"/>
    <w:rsid w:val="00BA64AB"/>
    <w:rsid w:val="00BA7ED8"/>
    <w:rsid w:val="00BB0B52"/>
    <w:rsid w:val="00BB2FB3"/>
    <w:rsid w:val="00BB3779"/>
    <w:rsid w:val="00BB3A44"/>
    <w:rsid w:val="00BB64B1"/>
    <w:rsid w:val="00BB6B81"/>
    <w:rsid w:val="00BC1E6C"/>
    <w:rsid w:val="00BC2011"/>
    <w:rsid w:val="00BC5764"/>
    <w:rsid w:val="00BD0407"/>
    <w:rsid w:val="00BD0418"/>
    <w:rsid w:val="00BD164B"/>
    <w:rsid w:val="00BD1718"/>
    <w:rsid w:val="00BD1B36"/>
    <w:rsid w:val="00BD2173"/>
    <w:rsid w:val="00BE2D3A"/>
    <w:rsid w:val="00BE78A4"/>
    <w:rsid w:val="00BF399B"/>
    <w:rsid w:val="00BF3C01"/>
    <w:rsid w:val="00C0621D"/>
    <w:rsid w:val="00C105EA"/>
    <w:rsid w:val="00C12C65"/>
    <w:rsid w:val="00C12F32"/>
    <w:rsid w:val="00C15021"/>
    <w:rsid w:val="00C150E3"/>
    <w:rsid w:val="00C1793A"/>
    <w:rsid w:val="00C20F52"/>
    <w:rsid w:val="00C25B01"/>
    <w:rsid w:val="00C26E93"/>
    <w:rsid w:val="00C354FF"/>
    <w:rsid w:val="00C37214"/>
    <w:rsid w:val="00C42D4E"/>
    <w:rsid w:val="00C43BA8"/>
    <w:rsid w:val="00C45D60"/>
    <w:rsid w:val="00C51027"/>
    <w:rsid w:val="00C53F19"/>
    <w:rsid w:val="00C5443F"/>
    <w:rsid w:val="00C55AEC"/>
    <w:rsid w:val="00C56CD6"/>
    <w:rsid w:val="00C576BE"/>
    <w:rsid w:val="00C5778F"/>
    <w:rsid w:val="00C62038"/>
    <w:rsid w:val="00C62EE1"/>
    <w:rsid w:val="00C63029"/>
    <w:rsid w:val="00C643C8"/>
    <w:rsid w:val="00C6616C"/>
    <w:rsid w:val="00C715E4"/>
    <w:rsid w:val="00C71FF0"/>
    <w:rsid w:val="00C73080"/>
    <w:rsid w:val="00C763AB"/>
    <w:rsid w:val="00C76449"/>
    <w:rsid w:val="00C76575"/>
    <w:rsid w:val="00C830DA"/>
    <w:rsid w:val="00C8394C"/>
    <w:rsid w:val="00C84211"/>
    <w:rsid w:val="00C85377"/>
    <w:rsid w:val="00C8763A"/>
    <w:rsid w:val="00C91DEB"/>
    <w:rsid w:val="00C9579A"/>
    <w:rsid w:val="00C97B8C"/>
    <w:rsid w:val="00CA02F3"/>
    <w:rsid w:val="00CA0C5B"/>
    <w:rsid w:val="00CA0C77"/>
    <w:rsid w:val="00CA18D9"/>
    <w:rsid w:val="00CA6272"/>
    <w:rsid w:val="00CB0BCA"/>
    <w:rsid w:val="00CB3E18"/>
    <w:rsid w:val="00CB5728"/>
    <w:rsid w:val="00CC24B0"/>
    <w:rsid w:val="00CC2FF4"/>
    <w:rsid w:val="00CC4A80"/>
    <w:rsid w:val="00CC584C"/>
    <w:rsid w:val="00CD1B33"/>
    <w:rsid w:val="00CD445B"/>
    <w:rsid w:val="00CD4A79"/>
    <w:rsid w:val="00CD5240"/>
    <w:rsid w:val="00CD6D11"/>
    <w:rsid w:val="00CD7604"/>
    <w:rsid w:val="00CE0C34"/>
    <w:rsid w:val="00CE3040"/>
    <w:rsid w:val="00CE3CA6"/>
    <w:rsid w:val="00CE406D"/>
    <w:rsid w:val="00CE41D7"/>
    <w:rsid w:val="00CE6830"/>
    <w:rsid w:val="00CE80F6"/>
    <w:rsid w:val="00CF042E"/>
    <w:rsid w:val="00CF244D"/>
    <w:rsid w:val="00CF2E9B"/>
    <w:rsid w:val="00CF6F44"/>
    <w:rsid w:val="00CF7B90"/>
    <w:rsid w:val="00D00EE3"/>
    <w:rsid w:val="00D0277B"/>
    <w:rsid w:val="00D02A88"/>
    <w:rsid w:val="00D078E1"/>
    <w:rsid w:val="00D125F2"/>
    <w:rsid w:val="00D15B66"/>
    <w:rsid w:val="00D17DC5"/>
    <w:rsid w:val="00D20240"/>
    <w:rsid w:val="00D20329"/>
    <w:rsid w:val="00D20E31"/>
    <w:rsid w:val="00D23DE7"/>
    <w:rsid w:val="00D265D5"/>
    <w:rsid w:val="00D30C5B"/>
    <w:rsid w:val="00D318A8"/>
    <w:rsid w:val="00D34D2E"/>
    <w:rsid w:val="00D35938"/>
    <w:rsid w:val="00D4389F"/>
    <w:rsid w:val="00D43D7E"/>
    <w:rsid w:val="00D47075"/>
    <w:rsid w:val="00D55F08"/>
    <w:rsid w:val="00D57478"/>
    <w:rsid w:val="00D574DA"/>
    <w:rsid w:val="00D604EF"/>
    <w:rsid w:val="00D60C5C"/>
    <w:rsid w:val="00D62FA6"/>
    <w:rsid w:val="00D63696"/>
    <w:rsid w:val="00D640DF"/>
    <w:rsid w:val="00D66245"/>
    <w:rsid w:val="00D71B57"/>
    <w:rsid w:val="00D71E64"/>
    <w:rsid w:val="00D74167"/>
    <w:rsid w:val="00D759FF"/>
    <w:rsid w:val="00D75B7E"/>
    <w:rsid w:val="00D763FF"/>
    <w:rsid w:val="00D80DDB"/>
    <w:rsid w:val="00D81D34"/>
    <w:rsid w:val="00D81F56"/>
    <w:rsid w:val="00D82A89"/>
    <w:rsid w:val="00D83B40"/>
    <w:rsid w:val="00D87A1D"/>
    <w:rsid w:val="00D91D7C"/>
    <w:rsid w:val="00D921F9"/>
    <w:rsid w:val="00D93355"/>
    <w:rsid w:val="00DA077C"/>
    <w:rsid w:val="00DA0F41"/>
    <w:rsid w:val="00DA277F"/>
    <w:rsid w:val="00DA2B77"/>
    <w:rsid w:val="00DA4064"/>
    <w:rsid w:val="00DA6399"/>
    <w:rsid w:val="00DB0BFF"/>
    <w:rsid w:val="00DB2854"/>
    <w:rsid w:val="00DB3210"/>
    <w:rsid w:val="00DB3B23"/>
    <w:rsid w:val="00DB47C8"/>
    <w:rsid w:val="00DB4A73"/>
    <w:rsid w:val="00DB5197"/>
    <w:rsid w:val="00DB53D8"/>
    <w:rsid w:val="00DB7053"/>
    <w:rsid w:val="00DC20C5"/>
    <w:rsid w:val="00DC3060"/>
    <w:rsid w:val="00DC6AF1"/>
    <w:rsid w:val="00DC7945"/>
    <w:rsid w:val="00DD3D9D"/>
    <w:rsid w:val="00DD4CBF"/>
    <w:rsid w:val="00DE0F00"/>
    <w:rsid w:val="00DE2CDF"/>
    <w:rsid w:val="00DE4468"/>
    <w:rsid w:val="00DE7413"/>
    <w:rsid w:val="00DF0BA2"/>
    <w:rsid w:val="00DF14CE"/>
    <w:rsid w:val="00E0182A"/>
    <w:rsid w:val="00E03344"/>
    <w:rsid w:val="00E06BD0"/>
    <w:rsid w:val="00E0703A"/>
    <w:rsid w:val="00E13778"/>
    <w:rsid w:val="00E17056"/>
    <w:rsid w:val="00E207F0"/>
    <w:rsid w:val="00E234C9"/>
    <w:rsid w:val="00E262E1"/>
    <w:rsid w:val="00E365B9"/>
    <w:rsid w:val="00E403CB"/>
    <w:rsid w:val="00E40DBF"/>
    <w:rsid w:val="00E41045"/>
    <w:rsid w:val="00E4205A"/>
    <w:rsid w:val="00E471AA"/>
    <w:rsid w:val="00E5067C"/>
    <w:rsid w:val="00E52E09"/>
    <w:rsid w:val="00E63BB4"/>
    <w:rsid w:val="00E64868"/>
    <w:rsid w:val="00E649E6"/>
    <w:rsid w:val="00E6601E"/>
    <w:rsid w:val="00E661A1"/>
    <w:rsid w:val="00E7288F"/>
    <w:rsid w:val="00E72F8C"/>
    <w:rsid w:val="00E73672"/>
    <w:rsid w:val="00E80ACD"/>
    <w:rsid w:val="00E8177A"/>
    <w:rsid w:val="00E858FF"/>
    <w:rsid w:val="00E868D3"/>
    <w:rsid w:val="00E872AD"/>
    <w:rsid w:val="00E877A9"/>
    <w:rsid w:val="00E9007E"/>
    <w:rsid w:val="00E90CEA"/>
    <w:rsid w:val="00E95963"/>
    <w:rsid w:val="00E96D24"/>
    <w:rsid w:val="00EA1388"/>
    <w:rsid w:val="00EA1984"/>
    <w:rsid w:val="00EA288B"/>
    <w:rsid w:val="00EA3AB9"/>
    <w:rsid w:val="00EA6279"/>
    <w:rsid w:val="00EB2810"/>
    <w:rsid w:val="00EB5CCF"/>
    <w:rsid w:val="00EB72CC"/>
    <w:rsid w:val="00EC0010"/>
    <w:rsid w:val="00EC7849"/>
    <w:rsid w:val="00ED2F30"/>
    <w:rsid w:val="00ED3AA4"/>
    <w:rsid w:val="00ED4FCD"/>
    <w:rsid w:val="00ED616E"/>
    <w:rsid w:val="00ED724E"/>
    <w:rsid w:val="00ED7F32"/>
    <w:rsid w:val="00EE15A1"/>
    <w:rsid w:val="00EE182D"/>
    <w:rsid w:val="00EE1CE0"/>
    <w:rsid w:val="00EE2067"/>
    <w:rsid w:val="00EE272A"/>
    <w:rsid w:val="00EE507B"/>
    <w:rsid w:val="00EE6D4B"/>
    <w:rsid w:val="00EF128F"/>
    <w:rsid w:val="00EF3299"/>
    <w:rsid w:val="00EF3B68"/>
    <w:rsid w:val="00EF58C6"/>
    <w:rsid w:val="00EF5D30"/>
    <w:rsid w:val="00F07481"/>
    <w:rsid w:val="00F07CB6"/>
    <w:rsid w:val="00F1472E"/>
    <w:rsid w:val="00F14CB2"/>
    <w:rsid w:val="00F15CCD"/>
    <w:rsid w:val="00F15F11"/>
    <w:rsid w:val="00F20934"/>
    <w:rsid w:val="00F20B24"/>
    <w:rsid w:val="00F21DB9"/>
    <w:rsid w:val="00F22AAE"/>
    <w:rsid w:val="00F23003"/>
    <w:rsid w:val="00F23050"/>
    <w:rsid w:val="00F253CA"/>
    <w:rsid w:val="00F2541B"/>
    <w:rsid w:val="00F2587B"/>
    <w:rsid w:val="00F26B5C"/>
    <w:rsid w:val="00F35E63"/>
    <w:rsid w:val="00F365D4"/>
    <w:rsid w:val="00F37075"/>
    <w:rsid w:val="00F37486"/>
    <w:rsid w:val="00F37571"/>
    <w:rsid w:val="00F45172"/>
    <w:rsid w:val="00F47EC7"/>
    <w:rsid w:val="00F5489F"/>
    <w:rsid w:val="00F56840"/>
    <w:rsid w:val="00F66B1C"/>
    <w:rsid w:val="00F66D8A"/>
    <w:rsid w:val="00F67991"/>
    <w:rsid w:val="00F70A8D"/>
    <w:rsid w:val="00F70B77"/>
    <w:rsid w:val="00F717AE"/>
    <w:rsid w:val="00F77416"/>
    <w:rsid w:val="00F8669E"/>
    <w:rsid w:val="00F86B2C"/>
    <w:rsid w:val="00F87032"/>
    <w:rsid w:val="00F908D4"/>
    <w:rsid w:val="00F912EE"/>
    <w:rsid w:val="00F914B1"/>
    <w:rsid w:val="00F9787A"/>
    <w:rsid w:val="00F97893"/>
    <w:rsid w:val="00FA04D9"/>
    <w:rsid w:val="00FA18FE"/>
    <w:rsid w:val="00FA1EC4"/>
    <w:rsid w:val="00FA4267"/>
    <w:rsid w:val="00FA4816"/>
    <w:rsid w:val="00FA49BE"/>
    <w:rsid w:val="00FA718E"/>
    <w:rsid w:val="00FB69D3"/>
    <w:rsid w:val="00FB757B"/>
    <w:rsid w:val="00FC07AA"/>
    <w:rsid w:val="00FC0BBE"/>
    <w:rsid w:val="00FC36C0"/>
    <w:rsid w:val="00FC76CD"/>
    <w:rsid w:val="00FC7758"/>
    <w:rsid w:val="00FD134C"/>
    <w:rsid w:val="00FD2EA1"/>
    <w:rsid w:val="00FD795C"/>
    <w:rsid w:val="00FE028F"/>
    <w:rsid w:val="00FE1634"/>
    <w:rsid w:val="00FE1AF9"/>
    <w:rsid w:val="00FE4B71"/>
    <w:rsid w:val="00FE5204"/>
    <w:rsid w:val="00FE5E52"/>
    <w:rsid w:val="00FE6394"/>
    <w:rsid w:val="00FE69D0"/>
    <w:rsid w:val="00FE7DC8"/>
    <w:rsid w:val="00FF2949"/>
    <w:rsid w:val="00FF3838"/>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F32EA-745D-424B-AC96-4C5800AD78DF}">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101fdb61-bfc5-4b6d-bdfc-c88468ec7f3d"/>
    <ds:schemaRef ds:uri="http://www.w3.org/XML/1998/namespace"/>
    <ds:schemaRef ds:uri="http://purl.org/dc/terms/"/>
    <ds:schemaRef ds:uri="http://schemas.microsoft.com/office/infopath/2007/PartnerControls"/>
    <ds:schemaRef ds:uri="7c00a295-5944-4e02-a629-fa6a54a14738"/>
    <ds:schemaRef ds:uri="http://purl.org/dc/dcmitype/"/>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FCB75-73C4-439C-8EA8-059BDF63B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7571</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4</cp:revision>
  <cp:lastPrinted>2020-10-06T19:58:00Z</cp:lastPrinted>
  <dcterms:created xsi:type="dcterms:W3CDTF">2020-12-16T20:38:00Z</dcterms:created>
  <dcterms:modified xsi:type="dcterms:W3CDTF">2020-12-16T20:38:00Z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