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2015" w14:textId="77777777" w:rsidR="00BF4B5D" w:rsidRPr="00303B82" w:rsidRDefault="00016FA1">
      <w:pPr>
        <w:pStyle w:val="Heading1"/>
        <w:rPr>
          <w:rFonts w:ascii="Helvetica" w:hAnsi="Helvetica"/>
        </w:rPr>
      </w:pPr>
      <w:r w:rsidRPr="00303B82">
        <w:rPr>
          <w:rFonts w:ascii="Helvetica" w:hAnsi="Helvetica"/>
        </w:rPr>
        <w:t xml:space="preserve"> </w:t>
      </w:r>
    </w:p>
    <w:p w14:paraId="36680F5D" w14:textId="77777777" w:rsidR="00BA49D9" w:rsidRDefault="00BA49D9">
      <w:pPr>
        <w:pStyle w:val="Heading1"/>
        <w:rPr>
          <w:rFonts w:ascii="Helvetica" w:hAnsi="Helvetica"/>
          <w:bCs/>
          <w:noProof/>
          <w:sz w:val="40"/>
          <w:lang w:val="en-CA" w:eastAsia="en-CA"/>
        </w:rPr>
      </w:pPr>
    </w:p>
    <w:p w14:paraId="29EF92A0" w14:textId="77777777" w:rsidR="00BA49D9" w:rsidRDefault="00BA49D9">
      <w:pPr>
        <w:pStyle w:val="Heading1"/>
        <w:rPr>
          <w:rFonts w:ascii="Helvetica" w:hAnsi="Helvetica"/>
          <w:bCs/>
          <w:noProof/>
          <w:sz w:val="40"/>
          <w:lang w:val="en-CA" w:eastAsia="en-CA"/>
        </w:rPr>
      </w:pPr>
    </w:p>
    <w:p w14:paraId="49908CA9" w14:textId="51223F9F" w:rsidR="00BF4B5D" w:rsidRPr="00303B82" w:rsidRDefault="00303B82">
      <w:pPr>
        <w:pStyle w:val="Heading1"/>
        <w:rPr>
          <w:rFonts w:ascii="Helvetica" w:hAnsi="Helvetica"/>
          <w:bCs/>
          <w:sz w:val="40"/>
        </w:rPr>
      </w:pPr>
      <w:r w:rsidRPr="00303B82">
        <w:rPr>
          <w:rFonts w:ascii="Helvetica" w:hAnsi="Helvetica"/>
          <w:bCs/>
          <w:noProof/>
          <w:sz w:val="40"/>
          <w:lang w:val="en-CA" w:eastAsia="en-CA"/>
        </w:rPr>
        <w:t xml:space="preserve">Bylaw 9 – Appendix </w:t>
      </w:r>
      <w:r w:rsidR="0059010B" w:rsidRPr="00303B82">
        <w:rPr>
          <w:rFonts w:ascii="Helvetica" w:hAnsi="Helvetica"/>
          <w:bCs/>
          <w:noProof/>
          <w:sz w:val="40"/>
          <w:lang w:val="en-CA" w:eastAsia="en-CA"/>
        </w:rPr>
        <w:t>A – F</w:t>
      </w:r>
      <w:r w:rsidRPr="00303B82">
        <w:rPr>
          <w:rFonts w:ascii="Helvetica" w:hAnsi="Helvetica"/>
          <w:bCs/>
          <w:noProof/>
          <w:sz w:val="40"/>
          <w:lang w:val="en-CA" w:eastAsia="en-CA"/>
        </w:rPr>
        <w:t>ee Schedule</w:t>
      </w:r>
    </w:p>
    <w:p w14:paraId="497110BA" w14:textId="77777777" w:rsidR="006C094D" w:rsidRPr="00303B82" w:rsidRDefault="006C094D">
      <w:pPr>
        <w:rPr>
          <w:rFonts w:ascii="Helvetica" w:hAnsi="Helvetica"/>
        </w:rPr>
      </w:pPr>
    </w:p>
    <w:p w14:paraId="119B878A" w14:textId="4201170D" w:rsidR="00BF4B5D" w:rsidRPr="00303B82" w:rsidRDefault="00F831B1" w:rsidP="006C094D">
      <w:pPr>
        <w:pStyle w:val="ListParagraph"/>
        <w:numPr>
          <w:ilvl w:val="0"/>
          <w:numId w:val="13"/>
        </w:numPr>
        <w:ind w:left="709" w:hanging="709"/>
        <w:rPr>
          <w:rFonts w:ascii="Helvetica" w:hAnsi="Helvetica"/>
          <w:sz w:val="28"/>
          <w:szCs w:val="28"/>
        </w:rPr>
      </w:pPr>
      <w:r w:rsidRPr="00303B82">
        <w:rPr>
          <w:rFonts w:ascii="Helvetica" w:hAnsi="Helvetica"/>
          <w:sz w:val="28"/>
          <w:szCs w:val="28"/>
        </w:rPr>
        <w:t>P</w:t>
      </w:r>
      <w:r w:rsidR="00303B82">
        <w:rPr>
          <w:rFonts w:ascii="Helvetica" w:hAnsi="Helvetica"/>
          <w:sz w:val="28"/>
          <w:szCs w:val="28"/>
        </w:rPr>
        <w:t>urpose</w:t>
      </w:r>
      <w:r w:rsidR="003960A8" w:rsidRPr="00303B82">
        <w:rPr>
          <w:rFonts w:ascii="Helvetica" w:hAnsi="Helvetica"/>
          <w:sz w:val="28"/>
          <w:szCs w:val="28"/>
        </w:rPr>
        <w:br/>
      </w:r>
    </w:p>
    <w:p w14:paraId="16AB760D" w14:textId="77777777" w:rsidR="00BF4B5D" w:rsidRPr="00303B82" w:rsidRDefault="00F831B1" w:rsidP="00951AB1">
      <w:pPr>
        <w:pStyle w:val="Header"/>
        <w:numPr>
          <w:ilvl w:val="1"/>
          <w:numId w:val="2"/>
        </w:numPr>
        <w:tabs>
          <w:tab w:val="clear" w:pos="1170"/>
          <w:tab w:val="clear" w:pos="4320"/>
          <w:tab w:val="clear" w:pos="8640"/>
        </w:tabs>
        <w:ind w:left="1276" w:hanging="556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 xml:space="preserve">To set forth the components of the MSU membership fee. </w:t>
      </w:r>
    </w:p>
    <w:p w14:paraId="4ADC9E0C" w14:textId="77777777" w:rsidR="00BF4B5D" w:rsidRPr="00303B82" w:rsidRDefault="00BF4B5D">
      <w:pPr>
        <w:rPr>
          <w:rFonts w:ascii="Helvetica" w:hAnsi="Helvetica"/>
        </w:rPr>
      </w:pPr>
    </w:p>
    <w:p w14:paraId="0CA81D96" w14:textId="5B3163B6" w:rsidR="00BF4B5D" w:rsidRPr="00303B82" w:rsidRDefault="00303B82" w:rsidP="006C094D">
      <w:pPr>
        <w:pStyle w:val="Heading3"/>
        <w:numPr>
          <w:ilvl w:val="0"/>
          <w:numId w:val="13"/>
        </w:numPr>
        <w:ind w:left="709" w:hanging="709"/>
        <w:rPr>
          <w:rFonts w:ascii="Helvetica" w:hAnsi="Helvetica"/>
          <w:b/>
        </w:rPr>
      </w:pPr>
      <w:r>
        <w:rPr>
          <w:rFonts w:ascii="Helvetica" w:hAnsi="Helvetica"/>
        </w:rPr>
        <w:t>Membership Fee</w:t>
      </w:r>
    </w:p>
    <w:p w14:paraId="62AD960A" w14:textId="3861D8BF" w:rsidR="000155D6" w:rsidRPr="00303B82" w:rsidRDefault="000155D6">
      <w:pPr>
        <w:ind w:left="1080" w:hanging="720"/>
        <w:rPr>
          <w:rFonts w:ascii="Helvetica" w:hAnsi="Helvetica"/>
        </w:rPr>
      </w:pPr>
    </w:p>
    <w:p w14:paraId="40B3F5DB" w14:textId="77777777" w:rsidR="000155D6" w:rsidRPr="00303B82" w:rsidRDefault="000155D6" w:rsidP="00951AB1">
      <w:pPr>
        <w:numPr>
          <w:ilvl w:val="1"/>
          <w:numId w:val="1"/>
        </w:numPr>
        <w:tabs>
          <w:tab w:val="clear" w:pos="1080"/>
        </w:tabs>
        <w:ind w:left="1276" w:hanging="556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The full annual membership fee, including all applicable taxes, shall be composed of:</w:t>
      </w:r>
    </w:p>
    <w:p w14:paraId="52EB99AA" w14:textId="77777777" w:rsidR="000155D6" w:rsidRPr="00303B82" w:rsidRDefault="000155D6" w:rsidP="000155D6">
      <w:pPr>
        <w:rPr>
          <w:rFonts w:ascii="Helvetica" w:hAnsi="Helvetica"/>
          <w:sz w:val="22"/>
        </w:rPr>
      </w:pPr>
    </w:p>
    <w:p w14:paraId="3372F70F" w14:textId="669F922E" w:rsidR="000155D6" w:rsidRPr="00303B82" w:rsidRDefault="000155D6" w:rsidP="00951AB1">
      <w:pPr>
        <w:numPr>
          <w:ilvl w:val="2"/>
          <w:numId w:val="1"/>
        </w:numPr>
        <w:tabs>
          <w:tab w:val="clear" w:pos="2160"/>
        </w:tabs>
        <w:ind w:left="1985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Fees administered by the MSU:</w:t>
      </w:r>
    </w:p>
    <w:p w14:paraId="12B7EDDE" w14:textId="77777777" w:rsidR="00282972" w:rsidRPr="00303B82" w:rsidRDefault="00282972" w:rsidP="00282972">
      <w:pPr>
        <w:ind w:left="2160"/>
        <w:rPr>
          <w:rFonts w:ascii="Helvetica" w:hAnsi="Helvetica"/>
          <w:sz w:val="22"/>
        </w:rPr>
      </w:pPr>
    </w:p>
    <w:p w14:paraId="5C7CCE4B" w14:textId="45AFC4DE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2"/>
        </w:rPr>
      </w:pPr>
      <w:r w:rsidRPr="00303B82">
        <w:rPr>
          <w:rFonts w:ascii="Helvetica" w:hAnsi="Helvetica" w:cs="Arial"/>
          <w:bCs/>
          <w:sz w:val="22"/>
          <w:szCs w:val="22"/>
        </w:rPr>
        <w:t xml:space="preserve">$138.91 </w:t>
      </w:r>
      <w:r w:rsidRPr="00303B82">
        <w:rPr>
          <w:rFonts w:ascii="Helvetica" w:hAnsi="Helvetica"/>
          <w:sz w:val="22"/>
          <w:szCs w:val="22"/>
        </w:rPr>
        <w:t xml:space="preserve">for the MSU Organization </w:t>
      </w:r>
      <w:proofErr w:type="gramStart"/>
      <w:r w:rsidRPr="00303B82">
        <w:rPr>
          <w:rFonts w:ascii="Helvetica" w:hAnsi="Helvetica"/>
          <w:sz w:val="22"/>
          <w:szCs w:val="22"/>
        </w:rPr>
        <w:t>Fee;</w:t>
      </w:r>
      <w:proofErr w:type="gramEnd"/>
    </w:p>
    <w:p w14:paraId="3B02F6E7" w14:textId="657B9F05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2"/>
        </w:rPr>
      </w:pPr>
      <w:r w:rsidRPr="00303B82">
        <w:rPr>
          <w:rFonts w:ascii="Helvetica" w:hAnsi="Helvetica" w:cs="Arial"/>
          <w:bCs/>
          <w:sz w:val="22"/>
          <w:szCs w:val="22"/>
        </w:rPr>
        <w:t>$105.16 for</w:t>
      </w:r>
      <w:r w:rsidRPr="00303B82">
        <w:rPr>
          <w:rFonts w:ascii="Helvetica" w:hAnsi="Helvetica"/>
          <w:sz w:val="22"/>
          <w:szCs w:val="22"/>
        </w:rPr>
        <w:t xml:space="preserve"> the MSU Health Plan;</w:t>
      </w:r>
    </w:p>
    <w:p w14:paraId="7BC6C5B8" w14:textId="0FA975FE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2"/>
        </w:rPr>
      </w:pPr>
      <w:r w:rsidRPr="00303B82">
        <w:rPr>
          <w:rFonts w:ascii="Helvetica" w:hAnsi="Helvetica"/>
          <w:sz w:val="22"/>
          <w:szCs w:val="22"/>
        </w:rPr>
        <w:t>$131.71 for the MSU Dental Plan;</w:t>
      </w:r>
    </w:p>
    <w:p w14:paraId="139C20D4" w14:textId="712EAD2B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2"/>
        </w:rPr>
      </w:pPr>
      <w:r w:rsidRPr="00303B82">
        <w:rPr>
          <w:rFonts w:ascii="Helvetica" w:hAnsi="Helvetica" w:cs="Arial"/>
          <w:bCs/>
          <w:sz w:val="22"/>
          <w:szCs w:val="22"/>
        </w:rPr>
        <w:t xml:space="preserve">$14.30 </w:t>
      </w:r>
      <w:r w:rsidRPr="00303B82">
        <w:rPr>
          <w:rFonts w:ascii="Helvetica" w:hAnsi="Helvetica"/>
          <w:sz w:val="22"/>
          <w:szCs w:val="22"/>
        </w:rPr>
        <w:t>for the 93.3 CFMU-FM Operating and Capital Funds;</w:t>
      </w:r>
    </w:p>
    <w:p w14:paraId="67A41797" w14:textId="29605E87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2"/>
        </w:rPr>
      </w:pPr>
      <w:r w:rsidRPr="00303B82">
        <w:rPr>
          <w:rFonts w:ascii="Helvetica" w:hAnsi="Helvetica" w:cs="Arial"/>
          <w:bCs/>
          <w:sz w:val="22"/>
          <w:szCs w:val="22"/>
        </w:rPr>
        <w:t xml:space="preserve">$1.70 </w:t>
      </w:r>
      <w:r w:rsidRPr="00303B82">
        <w:rPr>
          <w:rFonts w:ascii="Helvetica" w:hAnsi="Helvetica"/>
          <w:sz w:val="22"/>
          <w:szCs w:val="22"/>
        </w:rPr>
        <w:t>for World University Service of Canada Refugee Scholarship;</w:t>
      </w:r>
    </w:p>
    <w:p w14:paraId="1D29ED00" w14:textId="70349936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 w:cs="Arial"/>
          <w:bCs/>
          <w:sz w:val="22"/>
          <w:szCs w:val="22"/>
        </w:rPr>
        <w:t xml:space="preserve">$233.94 </w:t>
      </w:r>
      <w:r w:rsidRPr="00303B82">
        <w:rPr>
          <w:rFonts w:ascii="Helvetica" w:hAnsi="Helvetica"/>
          <w:sz w:val="22"/>
          <w:szCs w:val="22"/>
        </w:rPr>
        <w:t>for HSR Bus Pass, payable to the HSR Transit Commission</w:t>
      </w:r>
      <w:r w:rsidRPr="00303B82">
        <w:rPr>
          <w:rFonts w:ascii="Helvetica" w:hAnsi="Helvetica"/>
          <w:sz w:val="22"/>
        </w:rPr>
        <w:t>.</w:t>
      </w:r>
    </w:p>
    <w:p w14:paraId="6C75D71D" w14:textId="3472C570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$0.70 per unit to a maximum of 30 units for the MSU-MUSC Operating Fee, payable to MUSC.</w:t>
      </w:r>
    </w:p>
    <w:p w14:paraId="7FCA63A0" w14:textId="77777777" w:rsidR="000155D6" w:rsidRPr="00303B82" w:rsidRDefault="000155D6" w:rsidP="000155D6">
      <w:pPr>
        <w:rPr>
          <w:rFonts w:ascii="Helvetica" w:hAnsi="Helvetica"/>
          <w:sz w:val="22"/>
        </w:rPr>
      </w:pPr>
    </w:p>
    <w:p w14:paraId="125CE724" w14:textId="6251B2FF" w:rsidR="000155D6" w:rsidRPr="00303B82" w:rsidRDefault="000155D6" w:rsidP="00951AB1">
      <w:pPr>
        <w:numPr>
          <w:ilvl w:val="2"/>
          <w:numId w:val="1"/>
        </w:numPr>
        <w:tabs>
          <w:tab w:val="clear" w:pos="2160"/>
        </w:tabs>
        <w:ind w:left="1985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Fees administered by non-MSU, non-University bodies:</w:t>
      </w:r>
    </w:p>
    <w:p w14:paraId="734CDBF7" w14:textId="77777777" w:rsidR="00282972" w:rsidRPr="00303B82" w:rsidRDefault="00282972" w:rsidP="00282972">
      <w:pPr>
        <w:ind w:left="2160"/>
        <w:rPr>
          <w:rFonts w:ascii="Helvetica" w:hAnsi="Helvetica"/>
          <w:sz w:val="22"/>
        </w:rPr>
      </w:pPr>
    </w:p>
    <w:p w14:paraId="111C06DB" w14:textId="7C7E3E11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 w:cs="Arial"/>
          <w:bCs/>
          <w:sz w:val="20"/>
        </w:rPr>
        <w:t>$1.11</w:t>
      </w:r>
      <w:r w:rsidRPr="00303B82">
        <w:rPr>
          <w:rFonts w:ascii="Helvetica" w:hAnsi="Helvetica" w:cs="Arial"/>
          <w:b/>
          <w:bCs/>
          <w:sz w:val="20"/>
        </w:rPr>
        <w:t xml:space="preserve"> </w:t>
      </w:r>
      <w:r w:rsidRPr="00303B82">
        <w:rPr>
          <w:rFonts w:ascii="Helvetica" w:hAnsi="Helvetica"/>
          <w:sz w:val="22"/>
        </w:rPr>
        <w:t xml:space="preserve">for, and administered by, </w:t>
      </w:r>
      <w:proofErr w:type="gramStart"/>
      <w:r w:rsidRPr="00303B82">
        <w:rPr>
          <w:rFonts w:ascii="Helvetica" w:hAnsi="Helvetica"/>
          <w:sz w:val="22"/>
        </w:rPr>
        <w:t>Incite;</w:t>
      </w:r>
      <w:proofErr w:type="gramEnd"/>
    </w:p>
    <w:p w14:paraId="7B3FAA90" w14:textId="77777777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$5.50 for, and administered by, OPIRG-McMaster;</w:t>
      </w:r>
    </w:p>
    <w:p w14:paraId="547F608E" w14:textId="77777777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$1.11 for the McMaster Solar Car Project;</w:t>
      </w:r>
    </w:p>
    <w:p w14:paraId="35A8065F" w14:textId="77777777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$0.41 for, and administered by, Engineers Without Borders;</w:t>
      </w:r>
    </w:p>
    <w:p w14:paraId="0A093BBD" w14:textId="71573D09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$1.03 for, and administered by, the McMaster Marching Band.</w:t>
      </w:r>
    </w:p>
    <w:p w14:paraId="1F45713E" w14:textId="77777777" w:rsidR="000155D6" w:rsidRPr="00303B82" w:rsidRDefault="000155D6" w:rsidP="00951AB1">
      <w:pPr>
        <w:ind w:left="1985"/>
        <w:rPr>
          <w:rFonts w:ascii="Helvetica" w:hAnsi="Helvetica"/>
          <w:sz w:val="22"/>
        </w:rPr>
      </w:pPr>
    </w:p>
    <w:p w14:paraId="4616181D" w14:textId="188C40B2" w:rsidR="000155D6" w:rsidRPr="00303B82" w:rsidRDefault="000155D6" w:rsidP="00951AB1">
      <w:pPr>
        <w:numPr>
          <w:ilvl w:val="2"/>
          <w:numId w:val="1"/>
        </w:numPr>
        <w:tabs>
          <w:tab w:val="clear" w:pos="2160"/>
        </w:tabs>
        <w:ind w:left="1985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McMaster University fees, approved by MSU referenda:</w:t>
      </w:r>
    </w:p>
    <w:p w14:paraId="579AA250" w14:textId="77777777" w:rsidR="00282972" w:rsidRPr="00303B82" w:rsidRDefault="00282972" w:rsidP="00282972">
      <w:pPr>
        <w:ind w:left="2160"/>
        <w:rPr>
          <w:rFonts w:ascii="Helvetica" w:hAnsi="Helvetica"/>
          <w:sz w:val="22"/>
        </w:rPr>
      </w:pPr>
    </w:p>
    <w:p w14:paraId="58A7DA0A" w14:textId="1FAD15D5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$1.</w:t>
      </w:r>
      <w:r w:rsidR="00A53DA6">
        <w:rPr>
          <w:rFonts w:ascii="Helvetica" w:hAnsi="Helvetica"/>
          <w:sz w:val="22"/>
        </w:rPr>
        <w:t>32</w:t>
      </w:r>
      <w:r w:rsidRPr="00303B82">
        <w:rPr>
          <w:rFonts w:ascii="Helvetica" w:hAnsi="Helvetica"/>
          <w:sz w:val="22"/>
        </w:rPr>
        <w:t xml:space="preserve"> </w:t>
      </w:r>
      <w:r w:rsidR="00282972" w:rsidRPr="00303B82">
        <w:rPr>
          <w:rFonts w:ascii="Helvetica" w:hAnsi="Helvetica"/>
          <w:sz w:val="22"/>
        </w:rPr>
        <w:t>per unit to a maximum of 30 units for the Transcripts, Letters, Tax Forms &amp; Certificates Fee (Formerly Administrative Services Fee)</w:t>
      </w:r>
    </w:p>
    <w:p w14:paraId="3A6492BE" w14:textId="7EBC3E25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 xml:space="preserve"> $8.20 per unit to a maximum of 30 units for the Sports Complex Building </w:t>
      </w:r>
      <w:proofErr w:type="gramStart"/>
      <w:r w:rsidRPr="00303B82">
        <w:rPr>
          <w:rFonts w:ascii="Helvetica" w:hAnsi="Helvetica"/>
          <w:sz w:val="22"/>
        </w:rPr>
        <w:t>Fee;</w:t>
      </w:r>
      <w:proofErr w:type="gramEnd"/>
    </w:p>
    <w:p w14:paraId="3F5E4616" w14:textId="6D4C8815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$459.12* for the Student Services Fee, broken down into;</w:t>
      </w:r>
    </w:p>
    <w:p w14:paraId="1EB38346" w14:textId="77777777" w:rsidR="000155D6" w:rsidRPr="00303B82" w:rsidRDefault="000155D6" w:rsidP="000155D6">
      <w:pPr>
        <w:ind w:left="2880"/>
        <w:rPr>
          <w:rFonts w:ascii="Helvetica" w:hAnsi="Helvetica"/>
          <w:sz w:val="22"/>
        </w:rPr>
      </w:pPr>
    </w:p>
    <w:p w14:paraId="67BFE0A1" w14:textId="0A53ADFD" w:rsidR="000155D6" w:rsidRPr="00303B82" w:rsidRDefault="000155D6" w:rsidP="00BB350E">
      <w:pPr>
        <w:numPr>
          <w:ilvl w:val="4"/>
          <w:numId w:val="1"/>
        </w:numPr>
        <w:tabs>
          <w:tab w:val="clear" w:pos="3600"/>
        </w:tabs>
        <w:ind w:left="3969" w:hanging="1089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 xml:space="preserve"> $266.05 for the Athletics and Recreation Activity Fee</w:t>
      </w:r>
    </w:p>
    <w:p w14:paraId="47197647" w14:textId="638ADA9B" w:rsidR="000155D6" w:rsidRPr="00303B82" w:rsidRDefault="000155D6" w:rsidP="00BB350E">
      <w:pPr>
        <w:numPr>
          <w:ilvl w:val="4"/>
          <w:numId w:val="1"/>
        </w:numPr>
        <w:tabs>
          <w:tab w:val="clear" w:pos="3600"/>
        </w:tabs>
        <w:ind w:left="3969" w:hanging="1089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 xml:space="preserve"> $81.20 for the Student Success Centre</w:t>
      </w:r>
    </w:p>
    <w:p w14:paraId="36DB49F3" w14:textId="07DC7B5D" w:rsidR="000155D6" w:rsidRPr="00303B82" w:rsidRDefault="000155D6" w:rsidP="00BB350E">
      <w:pPr>
        <w:numPr>
          <w:ilvl w:val="4"/>
          <w:numId w:val="1"/>
        </w:numPr>
        <w:tabs>
          <w:tab w:val="clear" w:pos="3600"/>
        </w:tabs>
        <w:ind w:left="3969" w:hanging="1089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 xml:space="preserve"> $111.87 for the Student Wellness Centre.</w:t>
      </w:r>
    </w:p>
    <w:p w14:paraId="30755183" w14:textId="24D8B1AD" w:rsidR="000155D6" w:rsidRPr="00303B82" w:rsidRDefault="000155D6" w:rsidP="00241EF2">
      <w:pPr>
        <w:rPr>
          <w:rFonts w:ascii="Helvetica" w:hAnsi="Helvetica"/>
          <w:sz w:val="22"/>
        </w:rPr>
      </w:pPr>
    </w:p>
    <w:p w14:paraId="2EE1B619" w14:textId="77777777" w:rsidR="00241EF2" w:rsidRPr="00303B82" w:rsidRDefault="00241EF2" w:rsidP="00241EF2">
      <w:pPr>
        <w:ind w:firstLine="720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*Effective Fee as of September 1, 2017</w:t>
      </w:r>
    </w:p>
    <w:p w14:paraId="2825029B" w14:textId="77777777" w:rsidR="00241EF2" w:rsidRPr="00303B82" w:rsidRDefault="00241EF2" w:rsidP="00241EF2">
      <w:pPr>
        <w:rPr>
          <w:rFonts w:ascii="Helvetica" w:hAnsi="Helvetica"/>
          <w:sz w:val="22"/>
        </w:rPr>
      </w:pPr>
    </w:p>
    <w:p w14:paraId="4A319B1E" w14:textId="075CDA85" w:rsidR="000155D6" w:rsidRPr="00303B82" w:rsidRDefault="000155D6" w:rsidP="00951AB1">
      <w:pPr>
        <w:numPr>
          <w:ilvl w:val="2"/>
          <w:numId w:val="1"/>
        </w:numPr>
        <w:tabs>
          <w:tab w:val="clear" w:pos="2160"/>
        </w:tabs>
        <w:ind w:left="1985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>McMaster University fees, approved by quorate MSU General Assembly:</w:t>
      </w:r>
    </w:p>
    <w:p w14:paraId="1037E315" w14:textId="77777777" w:rsidR="00426679" w:rsidRPr="00303B82" w:rsidRDefault="00426679" w:rsidP="00426679">
      <w:pPr>
        <w:ind w:left="2160"/>
        <w:rPr>
          <w:rFonts w:ascii="Helvetica" w:hAnsi="Helvetica"/>
          <w:sz w:val="22"/>
        </w:rPr>
      </w:pPr>
    </w:p>
    <w:p w14:paraId="6C18A0C4" w14:textId="51F03733" w:rsidR="000155D6" w:rsidRPr="00303B82" w:rsidRDefault="000155D6" w:rsidP="00951AB1">
      <w:pPr>
        <w:numPr>
          <w:ilvl w:val="3"/>
          <w:numId w:val="1"/>
        </w:numPr>
        <w:tabs>
          <w:tab w:val="clear" w:pos="2880"/>
        </w:tabs>
        <w:ind w:left="2835" w:hanging="817"/>
        <w:rPr>
          <w:rFonts w:ascii="Helvetica" w:hAnsi="Helvetica"/>
          <w:sz w:val="22"/>
        </w:rPr>
      </w:pPr>
      <w:r w:rsidRPr="00303B82">
        <w:rPr>
          <w:rFonts w:ascii="Helvetica" w:hAnsi="Helvetica"/>
          <w:sz w:val="22"/>
        </w:rPr>
        <w:t xml:space="preserve">$123.66 Orientation Fee for all Level I, full-time undergraduate students. </w:t>
      </w:r>
    </w:p>
    <w:p w14:paraId="5E785A6B" w14:textId="77777777" w:rsidR="000155D6" w:rsidRPr="00303B82" w:rsidRDefault="000155D6" w:rsidP="0004640A">
      <w:pPr>
        <w:rPr>
          <w:rFonts w:ascii="Helvetica" w:hAnsi="Helvetica"/>
          <w:sz w:val="22"/>
        </w:rPr>
      </w:pPr>
    </w:p>
    <w:p w14:paraId="1CC4EC6F" w14:textId="77777777" w:rsidR="000155D6" w:rsidRPr="00303B82" w:rsidRDefault="000155D6">
      <w:pPr>
        <w:ind w:left="1080" w:hanging="720"/>
        <w:rPr>
          <w:rFonts w:ascii="Helvetica" w:hAnsi="Helvetica"/>
        </w:rPr>
      </w:pPr>
    </w:p>
    <w:sectPr w:rsidR="000155D6" w:rsidRPr="00303B82" w:rsidSect="00B57360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DAC7" w14:textId="77777777" w:rsidR="006206EF" w:rsidRDefault="006206EF">
      <w:r>
        <w:separator/>
      </w:r>
    </w:p>
  </w:endnote>
  <w:endnote w:type="continuationSeparator" w:id="0">
    <w:p w14:paraId="13C28AAF" w14:textId="77777777" w:rsidR="006206EF" w:rsidRDefault="0062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E1D1" w14:textId="09168FE7" w:rsidR="00BA49D9" w:rsidRDefault="009C303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9B4704" wp14:editId="2C8D54C9">
          <wp:simplePos x="0" y="0"/>
          <wp:positionH relativeFrom="column">
            <wp:posOffset>-767751</wp:posOffset>
          </wp:positionH>
          <wp:positionV relativeFrom="paragraph">
            <wp:posOffset>-530225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CC01" w14:textId="77777777" w:rsidR="006206EF" w:rsidRDefault="006206EF">
      <w:r>
        <w:separator/>
      </w:r>
    </w:p>
  </w:footnote>
  <w:footnote w:type="continuationSeparator" w:id="0">
    <w:p w14:paraId="37AE1002" w14:textId="77777777" w:rsidR="006206EF" w:rsidRDefault="0062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867" w14:textId="4FAA4B5C" w:rsidR="00BF4B5D" w:rsidRPr="00BB350E" w:rsidRDefault="00420FF3">
    <w:pPr>
      <w:pStyle w:val="Header"/>
      <w:jc w:val="right"/>
      <w:rPr>
        <w:rFonts w:ascii="Helvetica" w:hAnsi="Helvetica"/>
        <w:sz w:val="20"/>
      </w:rPr>
    </w:pPr>
    <w:r w:rsidRPr="00BB350E">
      <w:rPr>
        <w:rFonts w:ascii="Helvetica" w:hAnsi="Helvetica"/>
        <w:sz w:val="20"/>
      </w:rPr>
      <w:t xml:space="preserve">Bylaw </w:t>
    </w:r>
    <w:r w:rsidR="00F830CE">
      <w:rPr>
        <w:rFonts w:ascii="Helvetica" w:hAnsi="Helvetica"/>
        <w:sz w:val="20"/>
      </w:rPr>
      <w:t>9</w:t>
    </w:r>
    <w:r w:rsidR="00F831B1" w:rsidRPr="00BB350E">
      <w:rPr>
        <w:rFonts w:ascii="Helvetica" w:hAnsi="Helvetica"/>
        <w:sz w:val="20"/>
      </w:rPr>
      <w:t xml:space="preserve"> – </w:t>
    </w:r>
    <w:r w:rsidRPr="00BB350E">
      <w:rPr>
        <w:rFonts w:ascii="Helvetica" w:hAnsi="Helvetica"/>
        <w:sz w:val="20"/>
      </w:rPr>
      <w:t>Fee Appendix</w:t>
    </w:r>
    <w:r w:rsidR="00F831B1" w:rsidRPr="00BB350E">
      <w:rPr>
        <w:rFonts w:ascii="Helvetica" w:hAnsi="Helvetica"/>
        <w:sz w:val="20"/>
      </w:rPr>
      <w:t xml:space="preserve"> – Page </w:t>
    </w:r>
    <w:r w:rsidR="004117CC" w:rsidRPr="00BB350E">
      <w:rPr>
        <w:rStyle w:val="PageNumber"/>
        <w:rFonts w:ascii="Helvetica" w:hAnsi="Helvetica"/>
        <w:sz w:val="20"/>
      </w:rPr>
      <w:fldChar w:fldCharType="begin"/>
    </w:r>
    <w:r w:rsidR="00F831B1" w:rsidRPr="00BB350E">
      <w:rPr>
        <w:rStyle w:val="PageNumber"/>
        <w:rFonts w:ascii="Helvetica" w:hAnsi="Helvetica"/>
        <w:sz w:val="20"/>
      </w:rPr>
      <w:instrText xml:space="preserve"> PAGE </w:instrText>
    </w:r>
    <w:r w:rsidR="004117CC" w:rsidRPr="00BB350E">
      <w:rPr>
        <w:rStyle w:val="PageNumber"/>
        <w:rFonts w:ascii="Helvetica" w:hAnsi="Helvetica"/>
        <w:sz w:val="20"/>
      </w:rPr>
      <w:fldChar w:fldCharType="separate"/>
    </w:r>
    <w:r w:rsidR="00CE03BB" w:rsidRPr="00BB350E">
      <w:rPr>
        <w:rStyle w:val="PageNumber"/>
        <w:rFonts w:ascii="Helvetica" w:hAnsi="Helvetica"/>
        <w:noProof/>
        <w:sz w:val="20"/>
      </w:rPr>
      <w:t>2</w:t>
    </w:r>
    <w:r w:rsidR="004117CC" w:rsidRPr="00BB350E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ED07" w14:textId="404B4B17" w:rsidR="00BB350E" w:rsidRDefault="00BA49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C81AE" wp14:editId="218AAA25">
          <wp:simplePos x="0" y="0"/>
          <wp:positionH relativeFrom="column">
            <wp:posOffset>-172528</wp:posOffset>
          </wp:positionH>
          <wp:positionV relativeFrom="paragraph">
            <wp:posOffset>-241539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C6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0258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026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C683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70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2E3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0A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43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C8C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BB4"/>
    <w:multiLevelType w:val="multilevel"/>
    <w:tmpl w:val="4858AD06"/>
    <w:lvl w:ilvl="0">
      <w:start w:val="2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25E6551"/>
    <w:multiLevelType w:val="multilevel"/>
    <w:tmpl w:val="4D6812E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2" w15:restartNumberingAfterBreak="0">
    <w:nsid w:val="53E24A83"/>
    <w:multiLevelType w:val="hybridMultilevel"/>
    <w:tmpl w:val="C1C06758"/>
    <w:lvl w:ilvl="0" w:tplc="025021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3"/>
    <w:rsid w:val="00000E5E"/>
    <w:rsid w:val="000155D6"/>
    <w:rsid w:val="00016FA1"/>
    <w:rsid w:val="0004640A"/>
    <w:rsid w:val="00080A67"/>
    <w:rsid w:val="00094F3D"/>
    <w:rsid w:val="000C2111"/>
    <w:rsid w:val="000C4D45"/>
    <w:rsid w:val="000D3660"/>
    <w:rsid w:val="000F49D2"/>
    <w:rsid w:val="00120D7A"/>
    <w:rsid w:val="00125E46"/>
    <w:rsid w:val="00131059"/>
    <w:rsid w:val="00150B04"/>
    <w:rsid w:val="00150DDC"/>
    <w:rsid w:val="00153D39"/>
    <w:rsid w:val="00190CE4"/>
    <w:rsid w:val="001B40EA"/>
    <w:rsid w:val="001D6764"/>
    <w:rsid w:val="0020345B"/>
    <w:rsid w:val="00225AC8"/>
    <w:rsid w:val="00235845"/>
    <w:rsid w:val="00241EF2"/>
    <w:rsid w:val="002445AD"/>
    <w:rsid w:val="00252B29"/>
    <w:rsid w:val="002708F2"/>
    <w:rsid w:val="00282972"/>
    <w:rsid w:val="002E5136"/>
    <w:rsid w:val="002E5EBF"/>
    <w:rsid w:val="002E719D"/>
    <w:rsid w:val="00303B82"/>
    <w:rsid w:val="00337057"/>
    <w:rsid w:val="003471C9"/>
    <w:rsid w:val="00353BB5"/>
    <w:rsid w:val="00364D38"/>
    <w:rsid w:val="00380326"/>
    <w:rsid w:val="003960A8"/>
    <w:rsid w:val="003A3295"/>
    <w:rsid w:val="003B75E2"/>
    <w:rsid w:val="003E4914"/>
    <w:rsid w:val="003F5F82"/>
    <w:rsid w:val="004017D8"/>
    <w:rsid w:val="004117CC"/>
    <w:rsid w:val="00420FF3"/>
    <w:rsid w:val="00426679"/>
    <w:rsid w:val="004401F8"/>
    <w:rsid w:val="0044024D"/>
    <w:rsid w:val="00442470"/>
    <w:rsid w:val="004518E1"/>
    <w:rsid w:val="0045432C"/>
    <w:rsid w:val="00467C11"/>
    <w:rsid w:val="0048020C"/>
    <w:rsid w:val="004B2034"/>
    <w:rsid w:val="004D0EB3"/>
    <w:rsid w:val="00502F8E"/>
    <w:rsid w:val="0051686E"/>
    <w:rsid w:val="0054564B"/>
    <w:rsid w:val="00550CF8"/>
    <w:rsid w:val="00552FF0"/>
    <w:rsid w:val="00561767"/>
    <w:rsid w:val="00573C83"/>
    <w:rsid w:val="0058509F"/>
    <w:rsid w:val="0059010B"/>
    <w:rsid w:val="00595BFE"/>
    <w:rsid w:val="005A02A1"/>
    <w:rsid w:val="005A1000"/>
    <w:rsid w:val="00604758"/>
    <w:rsid w:val="006206EF"/>
    <w:rsid w:val="006217E1"/>
    <w:rsid w:val="006305EF"/>
    <w:rsid w:val="00645580"/>
    <w:rsid w:val="006769A4"/>
    <w:rsid w:val="00686AAB"/>
    <w:rsid w:val="006A7734"/>
    <w:rsid w:val="006B6314"/>
    <w:rsid w:val="006C0003"/>
    <w:rsid w:val="006C094D"/>
    <w:rsid w:val="006D6403"/>
    <w:rsid w:val="00706612"/>
    <w:rsid w:val="007B624B"/>
    <w:rsid w:val="007E736D"/>
    <w:rsid w:val="007F7A7C"/>
    <w:rsid w:val="00822157"/>
    <w:rsid w:val="0083099B"/>
    <w:rsid w:val="00847229"/>
    <w:rsid w:val="00883F4B"/>
    <w:rsid w:val="008B148B"/>
    <w:rsid w:val="008E187F"/>
    <w:rsid w:val="008F06F4"/>
    <w:rsid w:val="00900FDB"/>
    <w:rsid w:val="00910CAD"/>
    <w:rsid w:val="00912E09"/>
    <w:rsid w:val="00951AB1"/>
    <w:rsid w:val="00953132"/>
    <w:rsid w:val="00985C16"/>
    <w:rsid w:val="009C0C89"/>
    <w:rsid w:val="009C303F"/>
    <w:rsid w:val="009F17F8"/>
    <w:rsid w:val="00A360B2"/>
    <w:rsid w:val="00A507BA"/>
    <w:rsid w:val="00A5368A"/>
    <w:rsid w:val="00A53DA6"/>
    <w:rsid w:val="00A56339"/>
    <w:rsid w:val="00A61F7A"/>
    <w:rsid w:val="00A864ED"/>
    <w:rsid w:val="00B047F4"/>
    <w:rsid w:val="00B21815"/>
    <w:rsid w:val="00B30451"/>
    <w:rsid w:val="00B57360"/>
    <w:rsid w:val="00B62575"/>
    <w:rsid w:val="00B64ECD"/>
    <w:rsid w:val="00B75CD9"/>
    <w:rsid w:val="00BA49D9"/>
    <w:rsid w:val="00BB350E"/>
    <w:rsid w:val="00BB4A7B"/>
    <w:rsid w:val="00BE4209"/>
    <w:rsid w:val="00BE5E81"/>
    <w:rsid w:val="00BF4B5D"/>
    <w:rsid w:val="00BF52EB"/>
    <w:rsid w:val="00C20444"/>
    <w:rsid w:val="00C24F4C"/>
    <w:rsid w:val="00C34F5F"/>
    <w:rsid w:val="00C466DA"/>
    <w:rsid w:val="00C546B3"/>
    <w:rsid w:val="00C54C11"/>
    <w:rsid w:val="00C75887"/>
    <w:rsid w:val="00CD7CAF"/>
    <w:rsid w:val="00CE03BB"/>
    <w:rsid w:val="00CE40E1"/>
    <w:rsid w:val="00CE55C5"/>
    <w:rsid w:val="00D0384D"/>
    <w:rsid w:val="00D465D5"/>
    <w:rsid w:val="00D7009F"/>
    <w:rsid w:val="00D701EC"/>
    <w:rsid w:val="00D70FAD"/>
    <w:rsid w:val="00D75827"/>
    <w:rsid w:val="00D87E57"/>
    <w:rsid w:val="00D87F5D"/>
    <w:rsid w:val="00DA30F1"/>
    <w:rsid w:val="00DB1EAE"/>
    <w:rsid w:val="00DB37C8"/>
    <w:rsid w:val="00DD10A2"/>
    <w:rsid w:val="00DE3C31"/>
    <w:rsid w:val="00E23095"/>
    <w:rsid w:val="00E336AC"/>
    <w:rsid w:val="00E57627"/>
    <w:rsid w:val="00E659AD"/>
    <w:rsid w:val="00E73144"/>
    <w:rsid w:val="00E870E1"/>
    <w:rsid w:val="00E96D97"/>
    <w:rsid w:val="00F16791"/>
    <w:rsid w:val="00F62F9E"/>
    <w:rsid w:val="00F70A29"/>
    <w:rsid w:val="00F830CE"/>
    <w:rsid w:val="00F831B1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BFA2EF"/>
  <w15:docId w15:val="{297B25EE-F056-4B61-B13F-304011DC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5D"/>
    <w:rPr>
      <w:sz w:val="24"/>
    </w:rPr>
  </w:style>
  <w:style w:type="paragraph" w:styleId="Heading1">
    <w:name w:val="heading 1"/>
    <w:basedOn w:val="Normal"/>
    <w:next w:val="Normal"/>
    <w:qFormat/>
    <w:rsid w:val="00BF4B5D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qFormat/>
    <w:rsid w:val="00BF4B5D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BF4B5D"/>
    <w:pPr>
      <w:keepNext/>
      <w:numPr>
        <w:numId w:val="1"/>
      </w:numPr>
      <w:outlineLvl w:val="2"/>
    </w:pPr>
    <w:rPr>
      <w:rFonts w:ascii="Crillee It BT" w:hAnsi="Crillee It BT"/>
      <w:sz w:val="28"/>
      <w:szCs w:val="28"/>
    </w:rPr>
  </w:style>
  <w:style w:type="paragraph" w:styleId="Heading4">
    <w:name w:val="heading 4"/>
    <w:basedOn w:val="Normal"/>
    <w:next w:val="Normal"/>
    <w:qFormat/>
    <w:rsid w:val="00BF4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4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4B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4B5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F4B5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F4B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4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F4B5D"/>
  </w:style>
  <w:style w:type="paragraph" w:styleId="BodyText">
    <w:name w:val="Body Text"/>
    <w:basedOn w:val="Normal"/>
    <w:semiHidden/>
    <w:rsid w:val="00BF4B5D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BF4B5D"/>
    <w:pPr>
      <w:ind w:left="1440"/>
    </w:pPr>
    <w:rPr>
      <w:rFonts w:ascii="Arial Narrow" w:hAnsi="Arial Narrow"/>
      <w:sz w:val="22"/>
    </w:rPr>
  </w:style>
  <w:style w:type="paragraph" w:styleId="BlockText">
    <w:name w:val="Block Text"/>
    <w:basedOn w:val="Normal"/>
    <w:semiHidden/>
    <w:rsid w:val="00BF4B5D"/>
    <w:pPr>
      <w:spacing w:after="120"/>
      <w:ind w:left="1440" w:right="1440"/>
    </w:pPr>
  </w:style>
  <w:style w:type="paragraph" w:styleId="Caption">
    <w:name w:val="caption"/>
    <w:basedOn w:val="Normal"/>
    <w:next w:val="Normal"/>
    <w:qFormat/>
    <w:rsid w:val="00BF4B5D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BF4B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BF4B5D"/>
    <w:pPr>
      <w:spacing w:after="120" w:line="480" w:lineRule="auto"/>
    </w:pPr>
  </w:style>
  <w:style w:type="paragraph" w:styleId="BodyText3">
    <w:name w:val="Body Text 3"/>
    <w:basedOn w:val="Normal"/>
    <w:semiHidden/>
    <w:rsid w:val="00BF4B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F4B5D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BF4B5D"/>
    <w:pPr>
      <w:spacing w:after="120"/>
      <w:ind w:left="360" w:firstLine="21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BF4B5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F4B5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F4B5D"/>
    <w:pPr>
      <w:ind w:left="4320"/>
    </w:pPr>
  </w:style>
  <w:style w:type="paragraph" w:styleId="CommentText">
    <w:name w:val="annotation text"/>
    <w:basedOn w:val="Normal"/>
    <w:link w:val="CommentTextChar"/>
    <w:semiHidden/>
    <w:rsid w:val="00BF4B5D"/>
    <w:rPr>
      <w:sz w:val="20"/>
    </w:rPr>
  </w:style>
  <w:style w:type="paragraph" w:styleId="Date">
    <w:name w:val="Date"/>
    <w:basedOn w:val="Normal"/>
    <w:next w:val="Normal"/>
    <w:semiHidden/>
    <w:rsid w:val="00BF4B5D"/>
  </w:style>
  <w:style w:type="paragraph" w:styleId="DocumentMap">
    <w:name w:val="Document Map"/>
    <w:basedOn w:val="Normal"/>
    <w:semiHidden/>
    <w:rsid w:val="00BF4B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F4B5D"/>
  </w:style>
  <w:style w:type="paragraph" w:styleId="EndnoteText">
    <w:name w:val="endnote text"/>
    <w:basedOn w:val="Normal"/>
    <w:semiHidden/>
    <w:rsid w:val="00BF4B5D"/>
    <w:rPr>
      <w:sz w:val="20"/>
    </w:rPr>
  </w:style>
  <w:style w:type="paragraph" w:styleId="EnvelopeAddress">
    <w:name w:val="envelope address"/>
    <w:basedOn w:val="Normal"/>
    <w:semiHidden/>
    <w:rsid w:val="00BF4B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BF4B5D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BF4B5D"/>
    <w:rPr>
      <w:sz w:val="20"/>
    </w:rPr>
  </w:style>
  <w:style w:type="paragraph" w:styleId="HTMLAddress">
    <w:name w:val="HTML Address"/>
    <w:basedOn w:val="Normal"/>
    <w:semiHidden/>
    <w:rsid w:val="00BF4B5D"/>
    <w:rPr>
      <w:i/>
      <w:iCs/>
    </w:rPr>
  </w:style>
  <w:style w:type="paragraph" w:styleId="HTMLPreformatted">
    <w:name w:val="HTML Preformatted"/>
    <w:basedOn w:val="Normal"/>
    <w:semiHidden/>
    <w:rsid w:val="00BF4B5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F4B5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4B5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4B5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4B5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4B5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4B5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4B5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4B5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4B5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F4B5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F4B5D"/>
    <w:pPr>
      <w:ind w:left="360" w:hanging="360"/>
    </w:pPr>
  </w:style>
  <w:style w:type="paragraph" w:styleId="List2">
    <w:name w:val="List 2"/>
    <w:basedOn w:val="Normal"/>
    <w:semiHidden/>
    <w:rsid w:val="00BF4B5D"/>
    <w:pPr>
      <w:ind w:left="720" w:hanging="360"/>
    </w:pPr>
  </w:style>
  <w:style w:type="paragraph" w:styleId="List3">
    <w:name w:val="List 3"/>
    <w:basedOn w:val="Normal"/>
    <w:semiHidden/>
    <w:rsid w:val="00BF4B5D"/>
    <w:pPr>
      <w:ind w:left="1080" w:hanging="360"/>
    </w:pPr>
  </w:style>
  <w:style w:type="paragraph" w:styleId="List4">
    <w:name w:val="List 4"/>
    <w:basedOn w:val="Normal"/>
    <w:semiHidden/>
    <w:rsid w:val="00BF4B5D"/>
    <w:pPr>
      <w:ind w:left="1440" w:hanging="360"/>
    </w:pPr>
  </w:style>
  <w:style w:type="paragraph" w:styleId="List5">
    <w:name w:val="List 5"/>
    <w:basedOn w:val="Normal"/>
    <w:semiHidden/>
    <w:rsid w:val="00BF4B5D"/>
    <w:pPr>
      <w:ind w:left="1800" w:hanging="360"/>
    </w:pPr>
  </w:style>
  <w:style w:type="paragraph" w:styleId="ListBullet">
    <w:name w:val="List Bullet"/>
    <w:basedOn w:val="Normal"/>
    <w:autoRedefine/>
    <w:semiHidden/>
    <w:rsid w:val="00BF4B5D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BF4B5D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BF4B5D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BF4B5D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BF4B5D"/>
    <w:pPr>
      <w:numPr>
        <w:numId w:val="7"/>
      </w:numPr>
    </w:pPr>
  </w:style>
  <w:style w:type="paragraph" w:styleId="ListContinue">
    <w:name w:val="List Continue"/>
    <w:basedOn w:val="Normal"/>
    <w:semiHidden/>
    <w:rsid w:val="00BF4B5D"/>
    <w:pPr>
      <w:spacing w:after="120"/>
      <w:ind w:left="360"/>
    </w:pPr>
  </w:style>
  <w:style w:type="paragraph" w:styleId="ListContinue2">
    <w:name w:val="List Continue 2"/>
    <w:basedOn w:val="Normal"/>
    <w:semiHidden/>
    <w:rsid w:val="00BF4B5D"/>
    <w:pPr>
      <w:spacing w:after="120"/>
      <w:ind w:left="720"/>
    </w:pPr>
  </w:style>
  <w:style w:type="paragraph" w:styleId="ListContinue3">
    <w:name w:val="List Continue 3"/>
    <w:basedOn w:val="Normal"/>
    <w:semiHidden/>
    <w:rsid w:val="00BF4B5D"/>
    <w:pPr>
      <w:spacing w:after="120"/>
      <w:ind w:left="1080"/>
    </w:pPr>
  </w:style>
  <w:style w:type="paragraph" w:styleId="ListContinue4">
    <w:name w:val="List Continue 4"/>
    <w:basedOn w:val="Normal"/>
    <w:semiHidden/>
    <w:rsid w:val="00BF4B5D"/>
    <w:pPr>
      <w:spacing w:after="120"/>
      <w:ind w:left="1440"/>
    </w:pPr>
  </w:style>
  <w:style w:type="paragraph" w:styleId="ListContinue5">
    <w:name w:val="List Continue 5"/>
    <w:basedOn w:val="Normal"/>
    <w:semiHidden/>
    <w:rsid w:val="00BF4B5D"/>
    <w:pPr>
      <w:spacing w:after="120"/>
      <w:ind w:left="1800"/>
    </w:pPr>
  </w:style>
  <w:style w:type="paragraph" w:styleId="ListNumber">
    <w:name w:val="List Number"/>
    <w:basedOn w:val="Normal"/>
    <w:semiHidden/>
    <w:rsid w:val="00BF4B5D"/>
    <w:pPr>
      <w:numPr>
        <w:numId w:val="8"/>
      </w:numPr>
    </w:pPr>
  </w:style>
  <w:style w:type="paragraph" w:styleId="ListNumber2">
    <w:name w:val="List Number 2"/>
    <w:basedOn w:val="Normal"/>
    <w:semiHidden/>
    <w:rsid w:val="00BF4B5D"/>
    <w:pPr>
      <w:numPr>
        <w:numId w:val="9"/>
      </w:numPr>
    </w:pPr>
  </w:style>
  <w:style w:type="paragraph" w:styleId="ListNumber3">
    <w:name w:val="List Number 3"/>
    <w:basedOn w:val="Normal"/>
    <w:semiHidden/>
    <w:rsid w:val="00BF4B5D"/>
    <w:pPr>
      <w:numPr>
        <w:numId w:val="10"/>
      </w:numPr>
    </w:pPr>
  </w:style>
  <w:style w:type="paragraph" w:styleId="ListNumber4">
    <w:name w:val="List Number 4"/>
    <w:basedOn w:val="Normal"/>
    <w:semiHidden/>
    <w:rsid w:val="00BF4B5D"/>
    <w:pPr>
      <w:numPr>
        <w:numId w:val="11"/>
      </w:numPr>
    </w:pPr>
  </w:style>
  <w:style w:type="paragraph" w:styleId="ListNumber5">
    <w:name w:val="List Number 5"/>
    <w:basedOn w:val="Normal"/>
    <w:semiHidden/>
    <w:rsid w:val="00BF4B5D"/>
    <w:pPr>
      <w:numPr>
        <w:numId w:val="12"/>
      </w:numPr>
    </w:pPr>
  </w:style>
  <w:style w:type="paragraph" w:styleId="MacroText">
    <w:name w:val="macro"/>
    <w:semiHidden/>
    <w:rsid w:val="00BF4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BF4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BF4B5D"/>
    <w:rPr>
      <w:szCs w:val="24"/>
    </w:rPr>
  </w:style>
  <w:style w:type="paragraph" w:styleId="NormalIndent">
    <w:name w:val="Normal Indent"/>
    <w:basedOn w:val="Normal"/>
    <w:semiHidden/>
    <w:rsid w:val="00BF4B5D"/>
    <w:pPr>
      <w:ind w:left="720"/>
    </w:pPr>
  </w:style>
  <w:style w:type="paragraph" w:styleId="NoteHeading">
    <w:name w:val="Note Heading"/>
    <w:basedOn w:val="Normal"/>
    <w:next w:val="Normal"/>
    <w:semiHidden/>
    <w:rsid w:val="00BF4B5D"/>
  </w:style>
  <w:style w:type="paragraph" w:styleId="PlainText">
    <w:name w:val="Plain Text"/>
    <w:basedOn w:val="Normal"/>
    <w:semiHidden/>
    <w:rsid w:val="00BF4B5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F4B5D"/>
  </w:style>
  <w:style w:type="paragraph" w:styleId="Signature">
    <w:name w:val="Signature"/>
    <w:basedOn w:val="Normal"/>
    <w:semiHidden/>
    <w:rsid w:val="00BF4B5D"/>
    <w:pPr>
      <w:ind w:left="4320"/>
    </w:pPr>
  </w:style>
  <w:style w:type="paragraph" w:styleId="Subtitle">
    <w:name w:val="Subtitle"/>
    <w:basedOn w:val="Normal"/>
    <w:qFormat/>
    <w:rsid w:val="00BF4B5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BF4B5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F4B5D"/>
    <w:pPr>
      <w:ind w:left="480" w:hanging="480"/>
    </w:pPr>
  </w:style>
  <w:style w:type="paragraph" w:styleId="Title">
    <w:name w:val="Title"/>
    <w:basedOn w:val="Normal"/>
    <w:qFormat/>
    <w:rsid w:val="00BF4B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F4B5D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BF4B5D"/>
  </w:style>
  <w:style w:type="paragraph" w:styleId="TOC2">
    <w:name w:val="toc 2"/>
    <w:basedOn w:val="Normal"/>
    <w:next w:val="Normal"/>
    <w:autoRedefine/>
    <w:semiHidden/>
    <w:rsid w:val="00BF4B5D"/>
    <w:pPr>
      <w:ind w:left="240"/>
    </w:pPr>
  </w:style>
  <w:style w:type="paragraph" w:styleId="TOC3">
    <w:name w:val="toc 3"/>
    <w:basedOn w:val="Normal"/>
    <w:next w:val="Normal"/>
    <w:autoRedefine/>
    <w:semiHidden/>
    <w:rsid w:val="00BF4B5D"/>
    <w:pPr>
      <w:ind w:left="480"/>
    </w:pPr>
  </w:style>
  <w:style w:type="paragraph" w:styleId="TOC4">
    <w:name w:val="toc 4"/>
    <w:basedOn w:val="Normal"/>
    <w:next w:val="Normal"/>
    <w:autoRedefine/>
    <w:semiHidden/>
    <w:rsid w:val="00BF4B5D"/>
    <w:pPr>
      <w:ind w:left="720"/>
    </w:pPr>
  </w:style>
  <w:style w:type="paragraph" w:styleId="TOC5">
    <w:name w:val="toc 5"/>
    <w:basedOn w:val="Normal"/>
    <w:next w:val="Normal"/>
    <w:autoRedefine/>
    <w:semiHidden/>
    <w:rsid w:val="00BF4B5D"/>
    <w:pPr>
      <w:ind w:left="960"/>
    </w:pPr>
  </w:style>
  <w:style w:type="paragraph" w:styleId="TOC6">
    <w:name w:val="toc 6"/>
    <w:basedOn w:val="Normal"/>
    <w:next w:val="Normal"/>
    <w:autoRedefine/>
    <w:semiHidden/>
    <w:rsid w:val="00BF4B5D"/>
    <w:pPr>
      <w:ind w:left="1200"/>
    </w:pPr>
  </w:style>
  <w:style w:type="paragraph" w:styleId="TOC7">
    <w:name w:val="toc 7"/>
    <w:basedOn w:val="Normal"/>
    <w:next w:val="Normal"/>
    <w:autoRedefine/>
    <w:semiHidden/>
    <w:rsid w:val="00BF4B5D"/>
    <w:pPr>
      <w:ind w:left="1440"/>
    </w:pPr>
  </w:style>
  <w:style w:type="paragraph" w:styleId="TOC8">
    <w:name w:val="toc 8"/>
    <w:basedOn w:val="Normal"/>
    <w:next w:val="Normal"/>
    <w:autoRedefine/>
    <w:semiHidden/>
    <w:rsid w:val="00BF4B5D"/>
    <w:pPr>
      <w:ind w:left="1680"/>
    </w:pPr>
  </w:style>
  <w:style w:type="paragraph" w:styleId="TOC9">
    <w:name w:val="toc 9"/>
    <w:basedOn w:val="Normal"/>
    <w:next w:val="Normal"/>
    <w:autoRedefine/>
    <w:semiHidden/>
    <w:rsid w:val="00BF4B5D"/>
    <w:pPr>
      <w:ind w:left="1920"/>
    </w:pPr>
  </w:style>
  <w:style w:type="paragraph" w:styleId="ListParagraph">
    <w:name w:val="List Paragraph"/>
    <w:basedOn w:val="Normal"/>
    <w:uiPriority w:val="34"/>
    <w:qFormat/>
    <w:rsid w:val="006C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C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A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D7CAF"/>
  </w:style>
  <w:style w:type="character" w:customStyle="1" w:styleId="CommentSubjectChar">
    <w:name w:val="Comment Subject Char"/>
    <w:basedOn w:val="CommentTextChar"/>
    <w:link w:val="CommentSubject"/>
    <w:rsid w:val="00CD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37D8D-B23E-4B95-AF86-5B8C0072C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3B4BB-1EA6-485D-879C-D1579B53D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E92A0-C0B3-40CF-9183-0A2C0649B5A0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101fdb61-bfc5-4b6d-bdfc-c88468ec7f3d"/>
    <ds:schemaRef ds:uri="7c00a295-5944-4e02-a629-fa6a54a14738"/>
  </ds:schemaRefs>
</ds:datastoreItem>
</file>

<file path=customXml/itemProps4.xml><?xml version="1.0" encoding="utf-8"?>
<ds:datastoreItem xmlns:ds="http://schemas.openxmlformats.org/officeDocument/2006/customXml" ds:itemID="{AD59D86B-8707-4563-813F-CD4910899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11</cp:revision>
  <cp:lastPrinted>2012-03-15T18:47:00Z</cp:lastPrinted>
  <dcterms:created xsi:type="dcterms:W3CDTF">2020-12-10T15:53:00Z</dcterms:created>
  <dcterms:modified xsi:type="dcterms:W3CDTF">2020-12-10T16:41:00Z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