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748E" w14:textId="77777777" w:rsidR="006E73A5" w:rsidRPr="004579B1" w:rsidRDefault="006E73A5" w:rsidP="006E73A5">
      <w:pPr>
        <w:rPr>
          <w:rFonts w:cs="Helvetica"/>
          <w:lang w:val="en-US"/>
        </w:rPr>
      </w:pPr>
    </w:p>
    <w:p w14:paraId="3D821612" w14:textId="77777777" w:rsidR="006E73A5" w:rsidRPr="004579B1" w:rsidRDefault="006E73A5" w:rsidP="006E73A5">
      <w:pPr>
        <w:rPr>
          <w:rFonts w:cs="Helvetica"/>
          <w:lang w:val="en-US"/>
        </w:rPr>
      </w:pPr>
    </w:p>
    <w:p w14:paraId="42958A01" w14:textId="77777777" w:rsidR="006E73A5" w:rsidRPr="004579B1" w:rsidRDefault="006E73A5" w:rsidP="006E73A5">
      <w:pPr>
        <w:rPr>
          <w:rFonts w:cs="Helvetica"/>
          <w:lang w:val="en-US"/>
        </w:rPr>
      </w:pPr>
    </w:p>
    <w:p w14:paraId="7DDC1D8E" w14:textId="77777777" w:rsidR="006E73A5" w:rsidRPr="004579B1" w:rsidRDefault="006E73A5" w:rsidP="006E73A5">
      <w:pPr>
        <w:rPr>
          <w:rFonts w:cs="Helvetica"/>
          <w:lang w:val="en-US"/>
        </w:rPr>
      </w:pPr>
    </w:p>
    <w:p w14:paraId="00AA267C" w14:textId="77777777" w:rsidR="006E73A5" w:rsidRPr="004579B1" w:rsidRDefault="006E73A5" w:rsidP="006E73A5">
      <w:pPr>
        <w:rPr>
          <w:rFonts w:cs="Helvetica"/>
          <w:lang w:val="en-US"/>
        </w:rPr>
      </w:pPr>
    </w:p>
    <w:p w14:paraId="1A931A0C" w14:textId="3C09D34C" w:rsidR="006E73A5" w:rsidRPr="004579B1" w:rsidRDefault="00834B45" w:rsidP="006E73A5">
      <w:pPr>
        <w:rPr>
          <w:rFonts w:cs="Helvetica"/>
          <w:b/>
          <w:bCs/>
          <w:sz w:val="40"/>
          <w:szCs w:val="40"/>
        </w:rPr>
      </w:pPr>
      <w:r w:rsidRPr="004579B1">
        <w:rPr>
          <w:rFonts w:cs="Helvetica"/>
          <w:b/>
          <w:bCs/>
          <w:sz w:val="40"/>
          <w:szCs w:val="40"/>
          <w:lang w:val="en-US"/>
        </w:rPr>
        <w:t xml:space="preserve">Operating Policy – SRA Communication &amp; Outreach </w:t>
      </w:r>
    </w:p>
    <w:p w14:paraId="185B0CA6" w14:textId="77777777" w:rsidR="006E73A5" w:rsidRPr="004579B1" w:rsidRDefault="006E73A5" w:rsidP="006E73A5">
      <w:pPr>
        <w:pStyle w:val="ListParagraph"/>
        <w:rPr>
          <w:rFonts w:cs="Helvetica"/>
        </w:rPr>
      </w:pPr>
    </w:p>
    <w:p w14:paraId="780103A2" w14:textId="6116E5E8" w:rsidR="003E1B41" w:rsidRPr="004579B1" w:rsidRDefault="006E73A5" w:rsidP="006E73A5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</w:rPr>
      </w:pPr>
      <w:r w:rsidRPr="004579B1">
        <w:rPr>
          <w:rFonts w:cs="Helvetica"/>
          <w:sz w:val="28"/>
          <w:szCs w:val="28"/>
        </w:rPr>
        <w:t>P</w:t>
      </w:r>
      <w:r w:rsidR="00834B45" w:rsidRPr="004579B1">
        <w:rPr>
          <w:rFonts w:cs="Helvetica"/>
          <w:sz w:val="28"/>
          <w:szCs w:val="28"/>
        </w:rPr>
        <w:t>urpose</w:t>
      </w:r>
    </w:p>
    <w:p w14:paraId="59F55B0E" w14:textId="77777777" w:rsidR="006E73A5" w:rsidRPr="004579B1" w:rsidRDefault="006E73A5" w:rsidP="006E73A5">
      <w:pPr>
        <w:pStyle w:val="ListParagraph"/>
        <w:rPr>
          <w:rFonts w:cs="Helvetica"/>
        </w:rPr>
      </w:pPr>
    </w:p>
    <w:p w14:paraId="34B31602" w14:textId="26014525" w:rsidR="0017429F" w:rsidRPr="004579B1" w:rsidRDefault="0017429F" w:rsidP="0017429F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To define a</w:t>
      </w:r>
      <w:r w:rsidR="009A00C9" w:rsidRPr="004579B1">
        <w:rPr>
          <w:rFonts w:cs="Helvetica"/>
          <w:lang w:val="en-US"/>
        </w:rPr>
        <w:t xml:space="preserve"> communication</w:t>
      </w:r>
      <w:r w:rsidRPr="004579B1">
        <w:rPr>
          <w:rFonts w:cs="Helvetica"/>
          <w:lang w:val="en-US"/>
        </w:rPr>
        <w:t xml:space="preserve"> strategy that provides framework for the SRA to </w:t>
      </w:r>
      <w:r w:rsidR="00B06D48" w:rsidRPr="004579B1">
        <w:rPr>
          <w:rFonts w:cs="Helvetica"/>
          <w:lang w:val="en-US"/>
        </w:rPr>
        <w:t xml:space="preserve">advertise and </w:t>
      </w:r>
      <w:r w:rsidRPr="004579B1">
        <w:rPr>
          <w:rFonts w:cs="Helvetica"/>
          <w:lang w:val="en-US"/>
        </w:rPr>
        <w:t xml:space="preserve">disseminate </w:t>
      </w:r>
      <w:r w:rsidR="009A00C9" w:rsidRPr="004579B1">
        <w:rPr>
          <w:rFonts w:cs="Helvetica"/>
          <w:lang w:val="en-US"/>
        </w:rPr>
        <w:t>information discussed at meetings</w:t>
      </w:r>
      <w:r w:rsidR="00B06D48" w:rsidRPr="004579B1">
        <w:rPr>
          <w:rFonts w:cs="Helvetica"/>
          <w:lang w:val="en-US"/>
        </w:rPr>
        <w:t xml:space="preserve"> through appropriate social media channels </w:t>
      </w:r>
      <w:r w:rsidRPr="004579B1">
        <w:rPr>
          <w:rFonts w:cs="Helvetica"/>
          <w:lang w:val="en-US"/>
        </w:rPr>
        <w:t xml:space="preserve">on a timely </w:t>
      </w:r>
      <w:proofErr w:type="gramStart"/>
      <w:r w:rsidRPr="004579B1">
        <w:rPr>
          <w:rFonts w:cs="Helvetica"/>
          <w:lang w:val="en-US"/>
        </w:rPr>
        <w:t>basis;</w:t>
      </w:r>
      <w:proofErr w:type="gramEnd"/>
    </w:p>
    <w:p w14:paraId="5560101C" w14:textId="77777777" w:rsidR="00F1522C" w:rsidRPr="004579B1" w:rsidRDefault="00F1522C" w:rsidP="00350ED7">
      <w:pPr>
        <w:pStyle w:val="ListParagraph"/>
        <w:ind w:left="1440"/>
        <w:rPr>
          <w:rFonts w:cs="Helvetica"/>
          <w:lang w:val="en-US"/>
        </w:rPr>
      </w:pPr>
    </w:p>
    <w:p w14:paraId="6156E3A7" w14:textId="6C3BEAC4" w:rsidR="00FD3441" w:rsidRPr="004579B1" w:rsidRDefault="006E73A5" w:rsidP="006E73A5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To define the major constituent outreach </w:t>
      </w:r>
      <w:r w:rsidR="00350ED7" w:rsidRPr="004579B1">
        <w:rPr>
          <w:rFonts w:cs="Helvetica"/>
          <w:lang w:val="en-US"/>
        </w:rPr>
        <w:t>pathway of</w:t>
      </w:r>
      <w:r w:rsidRPr="004579B1">
        <w:rPr>
          <w:rFonts w:cs="Helvetica"/>
          <w:lang w:val="en-US"/>
        </w:rPr>
        <w:t xml:space="preserve"> the SRA by setting parameters for Outreach Hours</w:t>
      </w:r>
      <w:r w:rsidR="009A00C9" w:rsidRPr="004579B1">
        <w:rPr>
          <w:rFonts w:cs="Helvetica"/>
          <w:lang w:val="en-US"/>
        </w:rPr>
        <w:t>.</w:t>
      </w:r>
      <w:r w:rsidRPr="004579B1">
        <w:rPr>
          <w:rFonts w:cs="Helvetica"/>
          <w:lang w:val="en-US"/>
        </w:rPr>
        <w:t xml:space="preserve"> </w:t>
      </w:r>
    </w:p>
    <w:p w14:paraId="5D686392" w14:textId="77777777" w:rsidR="006E73A5" w:rsidRPr="004579B1" w:rsidRDefault="006E73A5" w:rsidP="006E73A5">
      <w:pPr>
        <w:pStyle w:val="ListParagraph"/>
        <w:ind w:left="1440"/>
        <w:rPr>
          <w:rFonts w:cs="Helvetica"/>
          <w:lang w:val="en-US"/>
        </w:rPr>
      </w:pPr>
    </w:p>
    <w:p w14:paraId="08C0B315" w14:textId="35D4691E" w:rsidR="00FD3441" w:rsidRPr="004579B1" w:rsidRDefault="00834B45" w:rsidP="006E73A5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  <w:lang w:val="en-US"/>
        </w:rPr>
      </w:pPr>
      <w:r w:rsidRPr="004579B1">
        <w:rPr>
          <w:rFonts w:cs="Helvetica"/>
          <w:sz w:val="28"/>
          <w:szCs w:val="28"/>
          <w:lang w:val="en-US"/>
        </w:rPr>
        <w:t>Implementation</w:t>
      </w:r>
    </w:p>
    <w:p w14:paraId="63A2D457" w14:textId="77777777" w:rsidR="00F1522C" w:rsidRPr="004579B1" w:rsidRDefault="00F1522C" w:rsidP="00350ED7">
      <w:pPr>
        <w:pStyle w:val="ListParagraph"/>
        <w:rPr>
          <w:rFonts w:cs="Helvetica"/>
          <w:sz w:val="28"/>
          <w:szCs w:val="28"/>
          <w:lang w:val="en-US"/>
        </w:rPr>
      </w:pPr>
    </w:p>
    <w:p w14:paraId="78B8F1C8" w14:textId="761CECB2" w:rsidR="00FD3441" w:rsidRPr="004579B1" w:rsidRDefault="00FD3441" w:rsidP="00FD3441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Responsibility for the implementation of this policy shall be with the Speaker</w:t>
      </w:r>
      <w:r w:rsidR="000622AE" w:rsidRPr="004579B1">
        <w:rPr>
          <w:rFonts w:cs="Helvetica"/>
          <w:lang w:val="en-US"/>
        </w:rPr>
        <w:t xml:space="preserve"> and Caucus Leader,</w:t>
      </w:r>
      <w:r w:rsidRPr="004579B1">
        <w:rPr>
          <w:rFonts w:cs="Helvetica"/>
          <w:lang w:val="en-US"/>
        </w:rPr>
        <w:t xml:space="preserve"> as delegated by the Vice-President Administration.  </w:t>
      </w:r>
    </w:p>
    <w:p w14:paraId="6A20803D" w14:textId="77777777" w:rsidR="00F1522C" w:rsidRPr="004579B1" w:rsidRDefault="00F1522C" w:rsidP="00350ED7">
      <w:pPr>
        <w:pStyle w:val="ListParagraph"/>
        <w:ind w:left="1440"/>
        <w:rPr>
          <w:rFonts w:cs="Helvetica"/>
          <w:lang w:val="en-US"/>
        </w:rPr>
      </w:pPr>
    </w:p>
    <w:p w14:paraId="7BE4844A" w14:textId="11027D03" w:rsidR="003875F3" w:rsidRPr="004579B1" w:rsidRDefault="00834B45" w:rsidP="003875F3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  <w:lang w:val="en-US"/>
        </w:rPr>
      </w:pPr>
      <w:r w:rsidRPr="004579B1">
        <w:rPr>
          <w:rFonts w:cs="Helvetica"/>
          <w:sz w:val="28"/>
          <w:szCs w:val="28"/>
          <w:lang w:val="en-US"/>
        </w:rPr>
        <w:t>Communication Strategy</w:t>
      </w:r>
      <w:r w:rsidR="003875F3" w:rsidRPr="004579B1">
        <w:rPr>
          <w:rFonts w:cs="Helvetica"/>
          <w:sz w:val="28"/>
          <w:szCs w:val="28"/>
          <w:lang w:val="en-US"/>
        </w:rPr>
        <w:br/>
      </w:r>
    </w:p>
    <w:p w14:paraId="08B40CD0" w14:textId="77777777" w:rsidR="003875F3" w:rsidRPr="004579B1" w:rsidRDefault="003875F3" w:rsidP="003875F3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Administration</w:t>
      </w:r>
      <w:r w:rsidR="00350ED7" w:rsidRPr="004579B1">
        <w:rPr>
          <w:rFonts w:cs="Helvetica"/>
          <w:lang w:val="en-US"/>
        </w:rPr>
        <w:t>:</w:t>
      </w:r>
    </w:p>
    <w:p w14:paraId="7E5C39D6" w14:textId="77777777" w:rsidR="00F1522C" w:rsidRPr="004579B1" w:rsidRDefault="00F1522C" w:rsidP="00350ED7">
      <w:pPr>
        <w:ind w:left="720"/>
        <w:rPr>
          <w:rFonts w:cs="Helvetica"/>
          <w:lang w:val="en-US"/>
        </w:rPr>
      </w:pPr>
    </w:p>
    <w:p w14:paraId="3323C260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The Speaker shall:</w:t>
      </w:r>
    </w:p>
    <w:p w14:paraId="7DE4AB9F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4898EF4B" w14:textId="77777777" w:rsidR="003875F3" w:rsidRPr="004579B1" w:rsidRDefault="003875F3" w:rsidP="00FD282C">
      <w:pPr>
        <w:pStyle w:val="ListParagraph"/>
        <w:numPr>
          <w:ilvl w:val="3"/>
          <w:numId w:val="4"/>
        </w:numPr>
        <w:tabs>
          <w:tab w:val="clear" w:pos="2880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Circulate a sign-up sheet to all SRA members with each SRA meeting planned for the year on it within one (1) week of those dates being </w:t>
      </w:r>
      <w:proofErr w:type="gramStart"/>
      <w:r w:rsidRPr="004579B1">
        <w:rPr>
          <w:rFonts w:cs="Helvetica"/>
          <w:lang w:val="en-US"/>
        </w:rPr>
        <w:t>available;</w:t>
      </w:r>
      <w:proofErr w:type="gramEnd"/>
    </w:p>
    <w:p w14:paraId="2E20E5E4" w14:textId="77777777" w:rsidR="003875F3" w:rsidRPr="004579B1" w:rsidRDefault="003875F3" w:rsidP="00FD282C">
      <w:pPr>
        <w:pStyle w:val="ListParagraph"/>
        <w:numPr>
          <w:ilvl w:val="3"/>
          <w:numId w:val="4"/>
        </w:numPr>
        <w:tabs>
          <w:tab w:val="clear" w:pos="2880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Release the </w:t>
      </w:r>
      <w:r w:rsidR="003511C9" w:rsidRPr="004579B1">
        <w:rPr>
          <w:rFonts w:cs="Helvetica"/>
          <w:lang w:val="en-US"/>
        </w:rPr>
        <w:t xml:space="preserve">communications </w:t>
      </w:r>
      <w:r w:rsidRPr="004579B1">
        <w:rPr>
          <w:rFonts w:cs="Helvetica"/>
          <w:lang w:val="en-US"/>
        </w:rPr>
        <w:t xml:space="preserve">schedule by September </w:t>
      </w:r>
      <w:proofErr w:type="gramStart"/>
      <w:r w:rsidRPr="004579B1">
        <w:rPr>
          <w:rFonts w:cs="Helvetica"/>
          <w:lang w:val="en-US"/>
        </w:rPr>
        <w:t>1;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3F2026E8" w14:textId="77777777" w:rsidR="003875F3" w:rsidRPr="004579B1" w:rsidRDefault="003875F3" w:rsidP="003875F3">
      <w:pPr>
        <w:pStyle w:val="ListParagraph"/>
        <w:ind w:left="2880"/>
        <w:rPr>
          <w:rFonts w:cs="Helvetica"/>
          <w:lang w:val="en-US"/>
        </w:rPr>
      </w:pPr>
    </w:p>
    <w:p w14:paraId="4F816C45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Each SRA member shall sign up to</w:t>
      </w:r>
      <w:r w:rsidR="003511C9" w:rsidRPr="004579B1">
        <w:rPr>
          <w:rFonts w:cs="Helvetica"/>
          <w:lang w:val="en-US"/>
        </w:rPr>
        <w:t xml:space="preserve"> be responsible for developing and distributing communicati</w:t>
      </w:r>
      <w:r w:rsidR="00760BCE" w:rsidRPr="004579B1">
        <w:rPr>
          <w:rFonts w:cs="Helvetica"/>
          <w:lang w:val="en-US"/>
        </w:rPr>
        <w:t>on material</w:t>
      </w:r>
      <w:r w:rsidR="003511C9" w:rsidRPr="004579B1">
        <w:rPr>
          <w:rFonts w:cs="Helvetica"/>
          <w:lang w:val="en-US"/>
        </w:rPr>
        <w:t xml:space="preserve"> that</w:t>
      </w:r>
      <w:r w:rsidR="002D5ACC" w:rsidRPr="004579B1">
        <w:rPr>
          <w:rFonts w:cs="Helvetica"/>
          <w:lang w:val="en-US"/>
        </w:rPr>
        <w:t xml:space="preserve"> contains content, which</w:t>
      </w:r>
      <w:r w:rsidR="003511C9" w:rsidRPr="004579B1">
        <w:rPr>
          <w:rFonts w:cs="Helvetica"/>
          <w:lang w:val="en-US"/>
        </w:rPr>
        <w:t xml:space="preserve"> appropriately summarizes the </w:t>
      </w:r>
      <w:proofErr w:type="gramStart"/>
      <w:r w:rsidR="003511C9" w:rsidRPr="004579B1">
        <w:rPr>
          <w:rFonts w:cs="Helvetica"/>
          <w:lang w:val="en-US"/>
        </w:rPr>
        <w:t>meeting;</w:t>
      </w:r>
      <w:proofErr w:type="gramEnd"/>
    </w:p>
    <w:p w14:paraId="332372AD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71F327FE" w14:textId="1A477A73" w:rsidR="00F1522C" w:rsidRPr="004579B1" w:rsidRDefault="00760BCE" w:rsidP="00FD282C">
      <w:pPr>
        <w:pStyle w:val="ListParagraph"/>
        <w:numPr>
          <w:ilvl w:val="3"/>
          <w:numId w:val="4"/>
        </w:numPr>
        <w:tabs>
          <w:tab w:val="clear" w:pos="2880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>Communicatio</w:t>
      </w:r>
      <w:r w:rsidR="002D5ACC" w:rsidRPr="004579B1">
        <w:rPr>
          <w:rFonts w:cs="Helvetica"/>
          <w:lang w:val="en-US"/>
        </w:rPr>
        <w:t>n material</w:t>
      </w:r>
      <w:r w:rsidR="000622AE" w:rsidRPr="004579B1">
        <w:rPr>
          <w:rFonts w:cs="Helvetica"/>
          <w:lang w:val="en-US"/>
        </w:rPr>
        <w:t xml:space="preserve"> include</w:t>
      </w:r>
      <w:r w:rsidR="002D5ACC" w:rsidRPr="004579B1">
        <w:rPr>
          <w:rFonts w:cs="Helvetica"/>
          <w:lang w:val="en-US"/>
        </w:rPr>
        <w:t>s</w:t>
      </w:r>
      <w:r w:rsidR="000622AE" w:rsidRPr="004579B1">
        <w:rPr>
          <w:rFonts w:cs="Helvetica"/>
          <w:lang w:val="en-US"/>
        </w:rPr>
        <w:t xml:space="preserve"> but is not</w:t>
      </w:r>
      <w:r w:rsidRPr="004579B1">
        <w:rPr>
          <w:rFonts w:cs="Helvetica"/>
          <w:lang w:val="en-US"/>
        </w:rPr>
        <w:t xml:space="preserve"> limited to videos, pictures, posters, class talk speeches</w:t>
      </w:r>
      <w:r w:rsidR="002D5ACC" w:rsidRPr="004579B1">
        <w:rPr>
          <w:rFonts w:cs="Helvetica"/>
          <w:lang w:val="en-US"/>
        </w:rPr>
        <w:t>,</w:t>
      </w:r>
      <w:r w:rsidR="000B1A69" w:rsidRPr="004579B1">
        <w:rPr>
          <w:rFonts w:cs="Helvetica"/>
          <w:lang w:val="en-US"/>
        </w:rPr>
        <w:t xml:space="preserve"> </w:t>
      </w:r>
      <w:r w:rsidRPr="004579B1">
        <w:rPr>
          <w:rFonts w:cs="Helvetica"/>
          <w:lang w:val="en-US"/>
        </w:rPr>
        <w:t>etc.</w:t>
      </w:r>
    </w:p>
    <w:p w14:paraId="1852309D" w14:textId="77777777" w:rsidR="003875F3" w:rsidRPr="004579B1" w:rsidRDefault="003875F3" w:rsidP="003875F3">
      <w:pPr>
        <w:pStyle w:val="ListParagraph"/>
        <w:ind w:left="2160"/>
        <w:rPr>
          <w:rFonts w:cs="Helvetica"/>
          <w:lang w:val="en-US"/>
        </w:rPr>
      </w:pPr>
    </w:p>
    <w:p w14:paraId="241FBBE5" w14:textId="77777777" w:rsidR="003875F3" w:rsidRPr="004579B1" w:rsidRDefault="003511C9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Communication material</w:t>
      </w:r>
      <w:r w:rsidR="003875F3" w:rsidRPr="004579B1">
        <w:rPr>
          <w:rFonts w:cs="Helvetica"/>
          <w:lang w:val="en-US"/>
        </w:rPr>
        <w:t xml:space="preserve"> shall be completed by a minimum of two (2) and maximum of three (3) SRA </w:t>
      </w:r>
      <w:proofErr w:type="gramStart"/>
      <w:r w:rsidR="003875F3" w:rsidRPr="004579B1">
        <w:rPr>
          <w:rFonts w:cs="Helvetica"/>
          <w:lang w:val="en-US"/>
        </w:rPr>
        <w:t>members;</w:t>
      </w:r>
      <w:proofErr w:type="gramEnd"/>
    </w:p>
    <w:p w14:paraId="70781741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4A211B5D" w14:textId="77777777" w:rsidR="003875F3" w:rsidRPr="004579B1" w:rsidRDefault="003875F3" w:rsidP="00FD282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It is the responsibility of the </w:t>
      </w:r>
      <w:r w:rsidR="003511C9" w:rsidRPr="004579B1">
        <w:rPr>
          <w:rFonts w:cs="Helvetica"/>
          <w:lang w:val="en-US"/>
        </w:rPr>
        <w:t>communication material</w:t>
      </w:r>
      <w:r w:rsidRPr="004579B1">
        <w:rPr>
          <w:rFonts w:cs="Helvetica"/>
          <w:lang w:val="en-US"/>
        </w:rPr>
        <w:t xml:space="preserve"> creators to decide how to divide the work and complete their assigned </w:t>
      </w:r>
      <w:r w:rsidR="003511C9" w:rsidRPr="004579B1">
        <w:rPr>
          <w:rFonts w:cs="Helvetica"/>
          <w:lang w:val="en-US"/>
        </w:rPr>
        <w:t>part</w:t>
      </w:r>
      <w:r w:rsidRPr="004579B1">
        <w:rPr>
          <w:rFonts w:cs="Helvetica"/>
          <w:lang w:val="en-US"/>
        </w:rPr>
        <w:t xml:space="preserve">(s) in a timely </w:t>
      </w:r>
      <w:proofErr w:type="gramStart"/>
      <w:r w:rsidRPr="004579B1">
        <w:rPr>
          <w:rFonts w:cs="Helvetica"/>
          <w:lang w:val="en-US"/>
        </w:rPr>
        <w:t>manner;</w:t>
      </w:r>
      <w:proofErr w:type="gramEnd"/>
    </w:p>
    <w:p w14:paraId="73239746" w14:textId="77777777" w:rsidR="003875F3" w:rsidRPr="004579B1" w:rsidRDefault="003875F3" w:rsidP="003875F3">
      <w:pPr>
        <w:pStyle w:val="ListParagraph"/>
        <w:ind w:left="3600"/>
        <w:rPr>
          <w:rFonts w:cs="Helvetica"/>
          <w:lang w:val="en-US"/>
        </w:rPr>
      </w:pPr>
    </w:p>
    <w:p w14:paraId="376F4620" w14:textId="79555E73" w:rsidR="003875F3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In the case of an emergency SRA meeting, an emergency sign-up will be held and any SRA members available can choose to sign </w:t>
      </w:r>
      <w:proofErr w:type="gramStart"/>
      <w:r w:rsidRPr="004579B1">
        <w:rPr>
          <w:rFonts w:cs="Helvetica"/>
          <w:lang w:val="en-US"/>
        </w:rPr>
        <w:t>up;</w:t>
      </w:r>
      <w:proofErr w:type="gramEnd"/>
    </w:p>
    <w:p w14:paraId="5B155072" w14:textId="77777777" w:rsidR="00661F64" w:rsidRPr="004579B1" w:rsidRDefault="00661F64" w:rsidP="00661F64">
      <w:pPr>
        <w:pStyle w:val="ListParagraph"/>
        <w:ind w:left="2160"/>
        <w:rPr>
          <w:rFonts w:cs="Helvetica"/>
          <w:lang w:val="en-US"/>
        </w:rPr>
      </w:pPr>
    </w:p>
    <w:p w14:paraId="42E21078" w14:textId="07F2D602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Emergency </w:t>
      </w:r>
      <w:r w:rsidR="00760BCE" w:rsidRPr="004579B1">
        <w:rPr>
          <w:rFonts w:cs="Helvetica"/>
          <w:lang w:val="en-US"/>
        </w:rPr>
        <w:t>communication material</w:t>
      </w:r>
      <w:r w:rsidRPr="004579B1">
        <w:rPr>
          <w:rFonts w:cs="Helvetica"/>
          <w:lang w:val="en-US"/>
        </w:rPr>
        <w:t xml:space="preserve"> </w:t>
      </w:r>
      <w:r w:rsidR="00760BCE" w:rsidRPr="004579B1">
        <w:rPr>
          <w:rFonts w:cs="Helvetica"/>
          <w:lang w:val="en-US"/>
        </w:rPr>
        <w:t>should be</w:t>
      </w:r>
      <w:r w:rsidRPr="004579B1">
        <w:rPr>
          <w:rFonts w:cs="Helvetica"/>
          <w:lang w:val="en-US"/>
        </w:rPr>
        <w:t xml:space="preserve"> held to the same regulations that non-emergency </w:t>
      </w:r>
      <w:r w:rsidR="00760BCE" w:rsidRPr="004579B1">
        <w:rPr>
          <w:rFonts w:cs="Helvetica"/>
          <w:lang w:val="en-US"/>
        </w:rPr>
        <w:t>communication material</w:t>
      </w:r>
      <w:r w:rsidRPr="004579B1">
        <w:rPr>
          <w:rFonts w:cs="Helvetica"/>
          <w:lang w:val="en-US"/>
        </w:rPr>
        <w:t xml:space="preserve"> </w:t>
      </w:r>
      <w:proofErr w:type="gramStart"/>
      <w:r w:rsidRPr="004579B1">
        <w:rPr>
          <w:rFonts w:cs="Helvetica"/>
          <w:lang w:val="en-US"/>
        </w:rPr>
        <w:t>are</w:t>
      </w:r>
      <w:proofErr w:type="gramEnd"/>
      <w:r w:rsidRPr="004579B1">
        <w:rPr>
          <w:rFonts w:cs="Helvetica"/>
          <w:lang w:val="en-US"/>
        </w:rPr>
        <w:t xml:space="preserve"> held to;</w:t>
      </w:r>
    </w:p>
    <w:p w14:paraId="759E9313" w14:textId="77777777" w:rsidR="003875F3" w:rsidRPr="004579B1" w:rsidRDefault="003875F3" w:rsidP="003875F3">
      <w:pPr>
        <w:pStyle w:val="ListParagraph"/>
        <w:ind w:left="2880"/>
        <w:rPr>
          <w:rFonts w:cs="Helvetica"/>
          <w:lang w:val="en-US"/>
        </w:rPr>
      </w:pPr>
    </w:p>
    <w:p w14:paraId="5F7D24AE" w14:textId="77777777" w:rsidR="003875F3" w:rsidRPr="004579B1" w:rsidRDefault="00760BCE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It is encouraged that</w:t>
      </w:r>
      <w:r w:rsidR="003875F3" w:rsidRPr="004579B1">
        <w:rPr>
          <w:rFonts w:cs="Helvetica"/>
          <w:lang w:val="en-US"/>
        </w:rPr>
        <w:t xml:space="preserve"> all SRA members w</w:t>
      </w:r>
      <w:r w:rsidRPr="004579B1">
        <w:rPr>
          <w:rFonts w:cs="Helvetica"/>
          <w:lang w:val="en-US"/>
        </w:rPr>
        <w:t>orking on communication material</w:t>
      </w:r>
      <w:r w:rsidR="003875F3" w:rsidRPr="004579B1">
        <w:rPr>
          <w:rFonts w:cs="Helvetica"/>
          <w:lang w:val="en-US"/>
        </w:rPr>
        <w:t xml:space="preserve"> should be from different caucuses to ensure a diverse range of opinions.</w:t>
      </w:r>
      <w:r w:rsidR="003875F3" w:rsidRPr="004579B1">
        <w:rPr>
          <w:rFonts w:cs="Helvetica"/>
          <w:lang w:val="en-US"/>
        </w:rPr>
        <w:br/>
      </w:r>
    </w:p>
    <w:p w14:paraId="5EF50CE3" w14:textId="77777777" w:rsidR="003875F3" w:rsidRPr="004579B1" w:rsidRDefault="003875F3" w:rsidP="003875F3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Content</w:t>
      </w:r>
      <w:r w:rsidR="00350ED7" w:rsidRPr="004579B1">
        <w:rPr>
          <w:rFonts w:cs="Helvetica"/>
          <w:lang w:val="en-US"/>
        </w:rPr>
        <w:t>:</w:t>
      </w:r>
    </w:p>
    <w:p w14:paraId="79FC4CF5" w14:textId="77777777" w:rsidR="003875F3" w:rsidRPr="004579B1" w:rsidRDefault="003875F3" w:rsidP="003875F3">
      <w:pPr>
        <w:pStyle w:val="ListParagraph"/>
        <w:ind w:left="1440"/>
        <w:rPr>
          <w:rFonts w:cs="Helvetica"/>
          <w:lang w:val="en-US"/>
        </w:rPr>
      </w:pPr>
    </w:p>
    <w:p w14:paraId="5F2153CE" w14:textId="77777777" w:rsidR="003875F3" w:rsidRPr="004579B1" w:rsidRDefault="000622AE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It is encouraged that a</w:t>
      </w:r>
      <w:r w:rsidR="003875F3" w:rsidRPr="004579B1">
        <w:rPr>
          <w:rFonts w:cs="Helvetica"/>
          <w:lang w:val="en-US"/>
        </w:rPr>
        <w:t xml:space="preserve">ll </w:t>
      </w:r>
      <w:r w:rsidR="00760BCE" w:rsidRPr="004579B1">
        <w:rPr>
          <w:rFonts w:cs="Helvetica"/>
          <w:lang w:val="en-US"/>
        </w:rPr>
        <w:t xml:space="preserve">communication </w:t>
      </w:r>
      <w:r w:rsidR="002D5ACC" w:rsidRPr="004579B1">
        <w:rPr>
          <w:rFonts w:cs="Helvetica"/>
          <w:lang w:val="en-US"/>
        </w:rPr>
        <w:t>content</w:t>
      </w:r>
      <w:r w:rsidR="003875F3" w:rsidRPr="004579B1">
        <w:rPr>
          <w:rFonts w:cs="Helvetica"/>
          <w:lang w:val="en-US"/>
        </w:rPr>
        <w:t xml:space="preserve"> contain</w:t>
      </w:r>
      <w:r w:rsidRPr="004579B1">
        <w:rPr>
          <w:rFonts w:cs="Helvetica"/>
          <w:lang w:val="en-US"/>
        </w:rPr>
        <w:t>s</w:t>
      </w:r>
      <w:r w:rsidR="003875F3" w:rsidRPr="004579B1">
        <w:rPr>
          <w:rFonts w:cs="Helvetica"/>
          <w:lang w:val="en-US"/>
        </w:rPr>
        <w:t xml:space="preserve"> </w:t>
      </w:r>
      <w:r w:rsidRPr="004579B1">
        <w:rPr>
          <w:rFonts w:cs="Helvetica"/>
          <w:lang w:val="en-US"/>
        </w:rPr>
        <w:t xml:space="preserve">some or </w:t>
      </w:r>
      <w:proofErr w:type="gramStart"/>
      <w:r w:rsidRPr="004579B1">
        <w:rPr>
          <w:rFonts w:cs="Helvetica"/>
          <w:lang w:val="en-US"/>
        </w:rPr>
        <w:t>all of</w:t>
      </w:r>
      <w:proofErr w:type="gramEnd"/>
      <w:r w:rsidRPr="004579B1">
        <w:rPr>
          <w:rFonts w:cs="Helvetica"/>
          <w:lang w:val="en-US"/>
        </w:rPr>
        <w:t xml:space="preserve"> </w:t>
      </w:r>
      <w:r w:rsidR="003875F3" w:rsidRPr="004579B1">
        <w:rPr>
          <w:rFonts w:cs="Helvetica"/>
          <w:lang w:val="en-US"/>
        </w:rPr>
        <w:t>the following sections:</w:t>
      </w:r>
    </w:p>
    <w:p w14:paraId="1C98E8F8" w14:textId="77777777" w:rsidR="00343AC1" w:rsidRPr="004579B1" w:rsidRDefault="00343AC1" w:rsidP="00343AC1">
      <w:pPr>
        <w:pStyle w:val="ListParagraph"/>
        <w:ind w:left="2160"/>
        <w:rPr>
          <w:rFonts w:cs="Helvetica"/>
          <w:lang w:val="en-US"/>
        </w:rPr>
      </w:pPr>
    </w:p>
    <w:p w14:paraId="312E317C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Key Points, where the pertinent points of the meeting are listed and outlined in a concise </w:t>
      </w:r>
      <w:proofErr w:type="gramStart"/>
      <w:r w:rsidRPr="004579B1">
        <w:rPr>
          <w:rFonts w:cs="Helvetica"/>
          <w:lang w:val="en-US"/>
        </w:rPr>
        <w:t>manner;</w:t>
      </w:r>
      <w:proofErr w:type="gramEnd"/>
    </w:p>
    <w:p w14:paraId="542D2F26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Get Involved, where upcoming opportunities for student involvement are listed and outlined in a concise </w:t>
      </w:r>
      <w:proofErr w:type="gramStart"/>
      <w:r w:rsidRPr="004579B1">
        <w:rPr>
          <w:rFonts w:cs="Helvetica"/>
          <w:lang w:val="en-US"/>
        </w:rPr>
        <w:t>manner;</w:t>
      </w:r>
      <w:proofErr w:type="gramEnd"/>
    </w:p>
    <w:p w14:paraId="64769B1F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Find Out More, where links to further information on matters discussed in Key Points and Get Involved can be </w:t>
      </w:r>
      <w:proofErr w:type="gramStart"/>
      <w:r w:rsidRPr="004579B1">
        <w:rPr>
          <w:rFonts w:cs="Helvetica"/>
          <w:lang w:val="en-US"/>
        </w:rPr>
        <w:t>found;</w:t>
      </w:r>
      <w:proofErr w:type="gramEnd"/>
    </w:p>
    <w:p w14:paraId="3529D7B1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>Next Meeting, where the date, time, and lo</w:t>
      </w:r>
      <w:r w:rsidR="00760BCE" w:rsidRPr="004579B1">
        <w:rPr>
          <w:rFonts w:cs="Helvetica"/>
          <w:lang w:val="en-US"/>
        </w:rPr>
        <w:t xml:space="preserve">cation of the next SRA meeting is </w:t>
      </w:r>
      <w:r w:rsidRPr="004579B1">
        <w:rPr>
          <w:rFonts w:cs="Helvetica"/>
          <w:lang w:val="en-US"/>
        </w:rPr>
        <w:t>given.</w:t>
      </w:r>
      <w:r w:rsidRPr="004579B1">
        <w:rPr>
          <w:rFonts w:cs="Helvetica"/>
          <w:lang w:val="en-US"/>
        </w:rPr>
        <w:br/>
      </w:r>
    </w:p>
    <w:p w14:paraId="21447C91" w14:textId="77777777" w:rsidR="003875F3" w:rsidRPr="004579B1" w:rsidRDefault="003875F3" w:rsidP="003875F3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Logistics</w:t>
      </w:r>
      <w:r w:rsidR="00350ED7" w:rsidRPr="004579B1">
        <w:rPr>
          <w:rFonts w:cs="Helvetica"/>
          <w:lang w:val="en-US"/>
        </w:rPr>
        <w:t>:</w:t>
      </w:r>
    </w:p>
    <w:p w14:paraId="5B6B834B" w14:textId="77777777" w:rsidR="003875F3" w:rsidRPr="004579B1" w:rsidRDefault="003875F3" w:rsidP="003875F3">
      <w:pPr>
        <w:pStyle w:val="ListParagraph"/>
        <w:ind w:left="1440"/>
        <w:rPr>
          <w:rFonts w:cs="Helvetica"/>
          <w:lang w:val="en-US"/>
        </w:rPr>
      </w:pPr>
    </w:p>
    <w:p w14:paraId="4698AC10" w14:textId="0AE8F46A" w:rsidR="003875F3" w:rsidRPr="004579B1" w:rsidRDefault="00760BCE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Communication material is</w:t>
      </w:r>
      <w:r w:rsidR="003875F3" w:rsidRPr="004579B1">
        <w:rPr>
          <w:rFonts w:cs="Helvetica"/>
          <w:lang w:val="en-US"/>
        </w:rPr>
        <w:t xml:space="preserve"> to be completed within </w:t>
      </w:r>
      <w:proofErr w:type="gramStart"/>
      <w:r w:rsidR="001A4BD7" w:rsidRPr="004579B1">
        <w:rPr>
          <w:rFonts w:cs="Helvetica"/>
          <w:lang w:val="en-US"/>
        </w:rPr>
        <w:t>twenty four</w:t>
      </w:r>
      <w:proofErr w:type="gramEnd"/>
      <w:r w:rsidR="001A4BD7" w:rsidRPr="004579B1">
        <w:rPr>
          <w:rFonts w:cs="Helvetica"/>
          <w:lang w:val="en-US"/>
        </w:rPr>
        <w:t xml:space="preserve"> (24) hours</w:t>
      </w:r>
      <w:r w:rsidR="003875F3" w:rsidRPr="004579B1">
        <w:rPr>
          <w:rFonts w:cs="Helvetica"/>
          <w:lang w:val="en-US"/>
        </w:rPr>
        <w:t xml:space="preserve"> of an SRA meeting;</w:t>
      </w:r>
    </w:p>
    <w:p w14:paraId="6A0DB727" w14:textId="77777777" w:rsidR="003875F3" w:rsidRPr="004579B1" w:rsidRDefault="003875F3" w:rsidP="003875F3">
      <w:pPr>
        <w:pStyle w:val="ListParagraph"/>
        <w:ind w:left="2160"/>
        <w:rPr>
          <w:rFonts w:cs="Helvetica"/>
          <w:lang w:val="en-US"/>
        </w:rPr>
      </w:pPr>
    </w:p>
    <w:p w14:paraId="2B384F1A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The SRA members who complete </w:t>
      </w:r>
      <w:r w:rsidR="00760BCE" w:rsidRPr="004579B1">
        <w:rPr>
          <w:rFonts w:cs="Helvetica"/>
          <w:lang w:val="en-US"/>
        </w:rPr>
        <w:t>the communication material</w:t>
      </w:r>
      <w:r w:rsidRPr="004579B1">
        <w:rPr>
          <w:rFonts w:cs="Helvetica"/>
          <w:lang w:val="en-US"/>
        </w:rPr>
        <w:t xml:space="preserve"> are responsible for circulating it to the </w:t>
      </w:r>
      <w:r w:rsidR="00760BCE" w:rsidRPr="004579B1">
        <w:rPr>
          <w:rFonts w:cs="Helvetica"/>
          <w:lang w:val="en-US"/>
        </w:rPr>
        <w:t>Speaker</w:t>
      </w:r>
      <w:r w:rsidRPr="004579B1">
        <w:rPr>
          <w:rFonts w:cs="Helvetica"/>
          <w:lang w:val="en-US"/>
        </w:rPr>
        <w:t xml:space="preserve"> for review immediately upon </w:t>
      </w:r>
      <w:proofErr w:type="gramStart"/>
      <w:r w:rsidRPr="004579B1">
        <w:rPr>
          <w:rFonts w:cs="Helvetica"/>
          <w:lang w:val="en-US"/>
        </w:rPr>
        <w:t>completion;</w:t>
      </w:r>
      <w:proofErr w:type="gramEnd"/>
    </w:p>
    <w:p w14:paraId="2A3F5C8F" w14:textId="77777777" w:rsidR="003875F3" w:rsidRPr="004579B1" w:rsidRDefault="003875F3" w:rsidP="003875F3">
      <w:pPr>
        <w:pStyle w:val="ListParagraph"/>
        <w:ind w:left="2160"/>
        <w:rPr>
          <w:rFonts w:cs="Helvetica"/>
          <w:lang w:val="en-US"/>
        </w:rPr>
      </w:pPr>
    </w:p>
    <w:p w14:paraId="5BCE91B2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The </w:t>
      </w:r>
      <w:r w:rsidR="00760BCE" w:rsidRPr="004579B1">
        <w:rPr>
          <w:rFonts w:cs="Helvetica"/>
          <w:lang w:val="en-US"/>
        </w:rPr>
        <w:t>Speaker is</w:t>
      </w:r>
      <w:r w:rsidRPr="004579B1">
        <w:rPr>
          <w:rFonts w:cs="Helvetica"/>
          <w:lang w:val="en-US"/>
        </w:rPr>
        <w:t xml:space="preserve"> to review the </w:t>
      </w:r>
      <w:r w:rsidR="001A4BD7" w:rsidRPr="004579B1">
        <w:rPr>
          <w:rFonts w:cs="Helvetica"/>
          <w:lang w:val="en-US"/>
        </w:rPr>
        <w:t>content</w:t>
      </w:r>
      <w:r w:rsidRPr="004579B1">
        <w:rPr>
          <w:rFonts w:cs="Helvetica"/>
          <w:lang w:val="en-US"/>
        </w:rPr>
        <w:t xml:space="preserve"> within </w:t>
      </w:r>
      <w:r w:rsidR="00760BCE" w:rsidRPr="004579B1">
        <w:rPr>
          <w:rFonts w:cs="Helvetica"/>
          <w:lang w:val="en-US"/>
        </w:rPr>
        <w:t>one (1) business day</w:t>
      </w:r>
      <w:r w:rsidRPr="004579B1">
        <w:rPr>
          <w:rFonts w:cs="Helvetica"/>
          <w:lang w:val="en-US"/>
        </w:rPr>
        <w:t xml:space="preserve"> to ensure all information is correct and in good </w:t>
      </w:r>
      <w:proofErr w:type="gramStart"/>
      <w:r w:rsidRPr="004579B1">
        <w:rPr>
          <w:rFonts w:cs="Helvetica"/>
          <w:lang w:val="en-US"/>
        </w:rPr>
        <w:t>taste;</w:t>
      </w:r>
      <w:proofErr w:type="gramEnd"/>
    </w:p>
    <w:p w14:paraId="1EB838E6" w14:textId="77777777" w:rsidR="003875F3" w:rsidRPr="004579B1" w:rsidRDefault="003875F3" w:rsidP="003875F3">
      <w:pPr>
        <w:pStyle w:val="ListParagraph"/>
        <w:ind w:left="2160"/>
        <w:rPr>
          <w:rFonts w:cs="Helvetica"/>
          <w:lang w:val="en-US"/>
        </w:rPr>
      </w:pPr>
    </w:p>
    <w:p w14:paraId="1C6BA43A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Should the </w:t>
      </w:r>
      <w:r w:rsidR="00760BCE" w:rsidRPr="004579B1">
        <w:rPr>
          <w:rFonts w:cs="Helvetica"/>
          <w:lang w:val="en-US"/>
        </w:rPr>
        <w:t>Speaker</w:t>
      </w:r>
      <w:r w:rsidRPr="004579B1">
        <w:rPr>
          <w:rFonts w:cs="Helvetica"/>
          <w:lang w:val="en-US"/>
        </w:rPr>
        <w:t xml:space="preserve"> deem that edits need to be made:</w:t>
      </w:r>
    </w:p>
    <w:p w14:paraId="68880249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44CC93B8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The </w:t>
      </w:r>
      <w:r w:rsidR="001A4BD7" w:rsidRPr="004579B1">
        <w:rPr>
          <w:rFonts w:cs="Helvetica"/>
          <w:lang w:val="en-US"/>
        </w:rPr>
        <w:t>content</w:t>
      </w:r>
      <w:r w:rsidRPr="004579B1">
        <w:rPr>
          <w:rFonts w:cs="Helvetica"/>
          <w:lang w:val="en-US"/>
        </w:rPr>
        <w:t xml:space="preserve"> is to be sent back to the members who created it with recommendations for edits immediately upon </w:t>
      </w:r>
      <w:proofErr w:type="gramStart"/>
      <w:r w:rsidRPr="004579B1">
        <w:rPr>
          <w:rFonts w:cs="Helvetica"/>
          <w:lang w:val="en-US"/>
        </w:rPr>
        <w:t>review;</w:t>
      </w:r>
      <w:proofErr w:type="gramEnd"/>
    </w:p>
    <w:p w14:paraId="774BD494" w14:textId="77777777" w:rsidR="003875F3" w:rsidRPr="004579B1" w:rsidRDefault="003875F3" w:rsidP="00661F64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The creators must consider the recommended edits within </w:t>
      </w:r>
      <w:r w:rsidR="00350ED7" w:rsidRPr="004579B1">
        <w:rPr>
          <w:rFonts w:cs="Helvetica"/>
          <w:lang w:val="en-US"/>
        </w:rPr>
        <w:t>twenty-four</w:t>
      </w:r>
      <w:r w:rsidRPr="004579B1">
        <w:rPr>
          <w:rFonts w:cs="Helvetica"/>
          <w:lang w:val="en-US"/>
        </w:rPr>
        <w:t xml:space="preserve"> (24) hours and send it back to the </w:t>
      </w:r>
      <w:r w:rsidR="00760BCE" w:rsidRPr="004579B1">
        <w:rPr>
          <w:rFonts w:cs="Helvetica"/>
          <w:lang w:val="en-US"/>
        </w:rPr>
        <w:t>Speaker</w:t>
      </w:r>
      <w:r w:rsidRPr="004579B1">
        <w:rPr>
          <w:rFonts w:cs="Helvetica"/>
          <w:lang w:val="en-US"/>
        </w:rPr>
        <w:t xml:space="preserve"> for review immediately upon </w:t>
      </w:r>
      <w:proofErr w:type="gramStart"/>
      <w:r w:rsidRPr="004579B1">
        <w:rPr>
          <w:rFonts w:cs="Helvetica"/>
          <w:lang w:val="en-US"/>
        </w:rPr>
        <w:t>completion;</w:t>
      </w:r>
      <w:proofErr w:type="gramEnd"/>
    </w:p>
    <w:p w14:paraId="332730B2" w14:textId="77777777" w:rsidR="00350ED7" w:rsidRPr="004579B1" w:rsidRDefault="00350ED7" w:rsidP="00350ED7">
      <w:pPr>
        <w:pStyle w:val="ListParagraph"/>
        <w:ind w:left="2880"/>
        <w:rPr>
          <w:rFonts w:cs="Helvetica"/>
          <w:lang w:val="en-US"/>
        </w:rPr>
      </w:pPr>
    </w:p>
    <w:p w14:paraId="0183EB1E" w14:textId="25F532CB" w:rsidR="003875F3" w:rsidRPr="004579B1" w:rsidRDefault="003875F3" w:rsidP="00661F64">
      <w:pPr>
        <w:pStyle w:val="ListParagraph"/>
        <w:numPr>
          <w:ilvl w:val="4"/>
          <w:numId w:val="4"/>
        </w:numPr>
        <w:tabs>
          <w:tab w:val="clear" w:pos="3600"/>
          <w:tab w:val="num" w:pos="4111"/>
        </w:tabs>
        <w:ind w:left="4111" w:hanging="992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After this step the cycle is to be repeated until the </w:t>
      </w:r>
      <w:r w:rsidR="001A4BD7" w:rsidRPr="004579B1">
        <w:rPr>
          <w:rFonts w:cs="Helvetica"/>
          <w:lang w:val="en-US"/>
        </w:rPr>
        <w:t>content</w:t>
      </w:r>
      <w:r w:rsidRPr="004579B1">
        <w:rPr>
          <w:rFonts w:cs="Helvetica"/>
          <w:lang w:val="en-US"/>
        </w:rPr>
        <w:t xml:space="preserve"> is appropriate for </w:t>
      </w:r>
      <w:proofErr w:type="gramStart"/>
      <w:r w:rsidRPr="004579B1">
        <w:rPr>
          <w:rFonts w:cs="Helvetica"/>
          <w:lang w:val="en-US"/>
        </w:rPr>
        <w:t>distribution;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3CDF9831" w14:textId="77777777" w:rsidR="00F1522C" w:rsidRPr="004579B1" w:rsidRDefault="00F1522C" w:rsidP="00350ED7">
      <w:pPr>
        <w:rPr>
          <w:rFonts w:cs="Helvetica"/>
          <w:lang w:val="en-US"/>
        </w:rPr>
      </w:pPr>
    </w:p>
    <w:p w14:paraId="68DE75C7" w14:textId="77777777" w:rsidR="003875F3" w:rsidRPr="004579B1" w:rsidRDefault="003875F3" w:rsidP="003875F3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Promotion and Advertising</w:t>
      </w:r>
      <w:r w:rsidR="00350ED7" w:rsidRPr="004579B1">
        <w:rPr>
          <w:rFonts w:cs="Helvetica"/>
          <w:lang w:val="en-US"/>
        </w:rPr>
        <w:t>:</w:t>
      </w:r>
    </w:p>
    <w:p w14:paraId="395940C4" w14:textId="77777777" w:rsidR="003875F3" w:rsidRPr="004579B1" w:rsidRDefault="003875F3" w:rsidP="003875F3">
      <w:pPr>
        <w:pStyle w:val="ListParagraph"/>
        <w:ind w:left="1440"/>
        <w:rPr>
          <w:rFonts w:cs="Helvetica"/>
          <w:lang w:val="en-US"/>
        </w:rPr>
      </w:pPr>
    </w:p>
    <w:p w14:paraId="30166124" w14:textId="4AAA56A2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lastRenderedPageBreak/>
        <w:t>Each caucu</w:t>
      </w:r>
      <w:r w:rsidR="002D5ACC" w:rsidRPr="004579B1">
        <w:rPr>
          <w:rFonts w:cs="Helvetica"/>
          <w:lang w:val="en-US"/>
        </w:rPr>
        <w:t>s is responsible for sharing</w:t>
      </w:r>
      <w:r w:rsidRPr="004579B1">
        <w:rPr>
          <w:rFonts w:cs="Helvetica"/>
          <w:lang w:val="en-US"/>
        </w:rPr>
        <w:t xml:space="preserve"> </w:t>
      </w:r>
      <w:r w:rsidR="001A4BD7" w:rsidRPr="004579B1">
        <w:rPr>
          <w:rFonts w:cs="Helvetica"/>
          <w:lang w:val="en-US"/>
        </w:rPr>
        <w:t>communication content</w:t>
      </w:r>
      <w:r w:rsidRPr="004579B1">
        <w:rPr>
          <w:rFonts w:cs="Helvetica"/>
          <w:lang w:val="en-US"/>
        </w:rPr>
        <w:t xml:space="preserve"> on all caucus social media accounts within </w:t>
      </w:r>
      <w:proofErr w:type="gramStart"/>
      <w:r w:rsidRPr="004579B1">
        <w:rPr>
          <w:rFonts w:cs="Helvetica"/>
          <w:lang w:val="en-US"/>
        </w:rPr>
        <w:t>twenty four</w:t>
      </w:r>
      <w:proofErr w:type="gramEnd"/>
      <w:r w:rsidRPr="004579B1">
        <w:rPr>
          <w:rFonts w:cs="Helvetica"/>
          <w:lang w:val="en-US"/>
        </w:rPr>
        <w:t xml:space="preserve"> (24) hours of receiving the finalized </w:t>
      </w:r>
      <w:r w:rsidR="009A00C9" w:rsidRPr="004579B1">
        <w:rPr>
          <w:rFonts w:cs="Helvetica"/>
          <w:lang w:val="en-US"/>
        </w:rPr>
        <w:t>content</w:t>
      </w:r>
      <w:r w:rsidRPr="004579B1">
        <w:rPr>
          <w:rFonts w:cs="Helvetica"/>
          <w:lang w:val="en-US"/>
        </w:rPr>
        <w:t xml:space="preserve">; </w:t>
      </w:r>
    </w:p>
    <w:p w14:paraId="659975EC" w14:textId="77777777" w:rsidR="003875F3" w:rsidRPr="004579B1" w:rsidRDefault="003875F3" w:rsidP="003875F3">
      <w:pPr>
        <w:pStyle w:val="ListParagraph"/>
        <w:ind w:left="2160"/>
        <w:rPr>
          <w:rFonts w:cs="Helvetica"/>
          <w:lang w:val="en-US"/>
        </w:rPr>
      </w:pPr>
    </w:p>
    <w:p w14:paraId="4B4DC263" w14:textId="77777777" w:rsidR="003875F3" w:rsidRPr="004579B1" w:rsidRDefault="003875F3" w:rsidP="003875F3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All SRA members are encouraged to share </w:t>
      </w:r>
      <w:r w:rsidR="009A00C9" w:rsidRPr="004579B1">
        <w:rPr>
          <w:rFonts w:cs="Helvetica"/>
          <w:lang w:val="en-US"/>
        </w:rPr>
        <w:t xml:space="preserve">communication </w:t>
      </w:r>
      <w:r w:rsidR="001A4BD7" w:rsidRPr="004579B1">
        <w:rPr>
          <w:rFonts w:cs="Helvetica"/>
          <w:lang w:val="en-US"/>
        </w:rPr>
        <w:t>content</w:t>
      </w:r>
      <w:r w:rsidRPr="004579B1">
        <w:rPr>
          <w:rFonts w:cs="Helvetica"/>
          <w:lang w:val="en-US"/>
        </w:rPr>
        <w:t xml:space="preserve"> on personal social media accounts.</w:t>
      </w:r>
    </w:p>
    <w:p w14:paraId="01274023" w14:textId="77777777" w:rsidR="003875F3" w:rsidRPr="004579B1" w:rsidRDefault="003875F3" w:rsidP="003875F3">
      <w:pPr>
        <w:pStyle w:val="ListParagraph"/>
        <w:ind w:left="1440"/>
        <w:rPr>
          <w:rFonts w:cs="Helvetica"/>
        </w:rPr>
      </w:pPr>
    </w:p>
    <w:p w14:paraId="59D42EF8" w14:textId="77777777" w:rsidR="00F1522C" w:rsidRPr="004579B1" w:rsidRDefault="00F1522C" w:rsidP="00350ED7">
      <w:pPr>
        <w:pStyle w:val="ListParagraph"/>
        <w:rPr>
          <w:rFonts w:cs="Helvetica"/>
          <w:sz w:val="28"/>
          <w:szCs w:val="28"/>
          <w:lang w:val="en-US"/>
        </w:rPr>
      </w:pPr>
    </w:p>
    <w:p w14:paraId="3C1AB909" w14:textId="22E82B92" w:rsidR="006E73A5" w:rsidRPr="004579B1" w:rsidRDefault="00834B45" w:rsidP="006E73A5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  <w:lang w:val="en-US"/>
        </w:rPr>
      </w:pPr>
      <w:r w:rsidRPr="004579B1">
        <w:rPr>
          <w:rFonts w:cs="Helvetica"/>
          <w:sz w:val="28"/>
          <w:szCs w:val="28"/>
          <w:lang w:val="en-US"/>
        </w:rPr>
        <w:t>Outreach Hours</w:t>
      </w:r>
      <w:r w:rsidR="006E73A5" w:rsidRPr="004579B1">
        <w:rPr>
          <w:rFonts w:cs="Helvetica"/>
          <w:sz w:val="28"/>
          <w:szCs w:val="28"/>
          <w:lang w:val="en-US"/>
        </w:rPr>
        <w:br/>
      </w:r>
    </w:p>
    <w:p w14:paraId="68396483" w14:textId="77777777" w:rsidR="006E73A5" w:rsidRPr="004579B1" w:rsidRDefault="006E73A5" w:rsidP="006E73A5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Administration</w:t>
      </w:r>
      <w:r w:rsidR="00374861" w:rsidRPr="004579B1">
        <w:rPr>
          <w:rFonts w:cs="Helvetica"/>
          <w:lang w:val="en-US"/>
        </w:rPr>
        <w:t>:</w:t>
      </w:r>
    </w:p>
    <w:p w14:paraId="7CD1D20C" w14:textId="77777777" w:rsidR="006E73A5" w:rsidRPr="004579B1" w:rsidRDefault="006E73A5" w:rsidP="006E73A5">
      <w:pPr>
        <w:pStyle w:val="ListParagraph"/>
        <w:ind w:left="1440"/>
        <w:rPr>
          <w:rFonts w:cs="Helvetica"/>
          <w:lang w:val="en-US"/>
        </w:rPr>
      </w:pPr>
    </w:p>
    <w:p w14:paraId="18741C1C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Each SRA member will be responsible for signing up for one (1) hour long session on a school day each week and may choose to sign up for additional hours at their discretion;</w:t>
      </w:r>
      <w:r w:rsidRPr="004579B1">
        <w:rPr>
          <w:rFonts w:cs="Helvetica"/>
          <w:lang w:val="en-US"/>
        </w:rPr>
        <w:br/>
      </w:r>
    </w:p>
    <w:p w14:paraId="39671A7D" w14:textId="77777777" w:rsidR="006E73A5" w:rsidRPr="004579B1" w:rsidRDefault="006E73A5" w:rsidP="006E73A5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Logistics</w:t>
      </w:r>
      <w:r w:rsidR="00374861" w:rsidRPr="004579B1">
        <w:rPr>
          <w:rFonts w:cs="Helvetica"/>
          <w:lang w:val="en-US"/>
        </w:rPr>
        <w:t>:</w:t>
      </w:r>
      <w:r w:rsidRPr="004579B1">
        <w:rPr>
          <w:rFonts w:cs="Helvetica"/>
          <w:lang w:val="en-US"/>
        </w:rPr>
        <w:t xml:space="preserve"> </w:t>
      </w:r>
    </w:p>
    <w:p w14:paraId="43700FB7" w14:textId="77777777" w:rsidR="006E73A5" w:rsidRPr="004579B1" w:rsidRDefault="006E73A5" w:rsidP="006E73A5">
      <w:pPr>
        <w:pStyle w:val="ListParagraph"/>
        <w:ind w:left="1440"/>
        <w:rPr>
          <w:rFonts w:cs="Helvetica"/>
          <w:lang w:val="en-US"/>
        </w:rPr>
      </w:pPr>
    </w:p>
    <w:p w14:paraId="3D17C54F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Sessions shall be held between 8:30 AM and 11:00 PM from Monday to </w:t>
      </w:r>
      <w:proofErr w:type="gramStart"/>
      <w:r w:rsidRPr="004579B1">
        <w:rPr>
          <w:rFonts w:cs="Helvetica"/>
          <w:lang w:val="en-US"/>
        </w:rPr>
        <w:t>Friday;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53F93BC5" w14:textId="77777777" w:rsidR="0089547C" w:rsidRPr="004579B1" w:rsidRDefault="0089547C" w:rsidP="0089547C">
      <w:pPr>
        <w:pStyle w:val="ListParagraph"/>
        <w:ind w:left="2160"/>
        <w:rPr>
          <w:rFonts w:cs="Helvetica"/>
          <w:lang w:val="en-US"/>
        </w:rPr>
      </w:pPr>
    </w:p>
    <w:p w14:paraId="1B76C6C4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Sessions may be held in any location on campus provided the area is accessible to their </w:t>
      </w:r>
      <w:proofErr w:type="gramStart"/>
      <w:r w:rsidRPr="004579B1">
        <w:rPr>
          <w:rFonts w:cs="Helvetica"/>
          <w:lang w:val="en-US"/>
        </w:rPr>
        <w:t>constituents;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36B40AA5" w14:textId="77777777" w:rsidR="00F1522C" w:rsidRPr="004579B1" w:rsidRDefault="00F1522C" w:rsidP="00350ED7">
      <w:pPr>
        <w:pStyle w:val="ListParagraph"/>
        <w:rPr>
          <w:rFonts w:cs="Helvetica"/>
          <w:lang w:val="en-US"/>
        </w:rPr>
      </w:pPr>
    </w:p>
    <w:p w14:paraId="340933AF" w14:textId="77777777" w:rsidR="00F1522C" w:rsidRPr="004579B1" w:rsidRDefault="002D5ACC" w:rsidP="005D7E87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1004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Caucus members are encouraged to host their sessions in one </w:t>
      </w:r>
      <w:r w:rsidR="00EB3C93" w:rsidRPr="004579B1">
        <w:rPr>
          <w:rFonts w:cs="Helvetica"/>
          <w:lang w:val="en-US"/>
        </w:rPr>
        <w:t xml:space="preserve">(1) common </w:t>
      </w:r>
      <w:r w:rsidRPr="004579B1">
        <w:rPr>
          <w:rFonts w:cs="Helvetica"/>
          <w:lang w:val="en-US"/>
        </w:rPr>
        <w:t xml:space="preserve">location </w:t>
      </w:r>
      <w:r w:rsidR="00EB3C93" w:rsidRPr="004579B1">
        <w:rPr>
          <w:rFonts w:cs="Helvetica"/>
          <w:lang w:val="en-US"/>
        </w:rPr>
        <w:t>and during one (1) common</w:t>
      </w:r>
      <w:r w:rsidR="004014CF" w:rsidRPr="004579B1">
        <w:rPr>
          <w:rFonts w:cs="Helvetica"/>
          <w:lang w:val="en-US"/>
        </w:rPr>
        <w:t xml:space="preserve"> hour of the </w:t>
      </w:r>
      <w:r w:rsidR="00EB3C93" w:rsidRPr="004579B1">
        <w:rPr>
          <w:rFonts w:cs="Helvetica"/>
          <w:lang w:val="en-US"/>
        </w:rPr>
        <w:t>day.</w:t>
      </w:r>
    </w:p>
    <w:p w14:paraId="60108EF3" w14:textId="77777777" w:rsidR="0089547C" w:rsidRPr="004579B1" w:rsidRDefault="0089547C" w:rsidP="0089547C">
      <w:pPr>
        <w:pStyle w:val="ListParagraph"/>
        <w:ind w:left="2160"/>
        <w:rPr>
          <w:rFonts w:cs="Helvetica"/>
          <w:lang w:val="en-US"/>
        </w:rPr>
      </w:pPr>
    </w:p>
    <w:p w14:paraId="7648D9F7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Caucus members are encouraged to have as little overlap in their sessions as </w:t>
      </w:r>
      <w:proofErr w:type="gramStart"/>
      <w:r w:rsidRPr="004579B1">
        <w:rPr>
          <w:rFonts w:cs="Helvetica"/>
          <w:lang w:val="en-US"/>
        </w:rPr>
        <w:t>possible;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63DEC2D4" w14:textId="77777777" w:rsidR="0089547C" w:rsidRPr="004579B1" w:rsidRDefault="0089547C" w:rsidP="0089547C">
      <w:pPr>
        <w:pStyle w:val="ListParagraph"/>
        <w:ind w:left="2160"/>
        <w:rPr>
          <w:rFonts w:cs="Helvetica"/>
          <w:lang w:val="en-US"/>
        </w:rPr>
      </w:pPr>
    </w:p>
    <w:p w14:paraId="73E520A5" w14:textId="77777777" w:rsidR="00A17127" w:rsidRPr="004579B1" w:rsidRDefault="006E73A5" w:rsidP="00A17127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Each Caucus Leader shall:</w:t>
      </w:r>
    </w:p>
    <w:p w14:paraId="38224DC8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170EC49B" w14:textId="77777777" w:rsidR="006E73A5" w:rsidRPr="004579B1" w:rsidRDefault="006E73A5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Collect the session times and locations from their caucus </w:t>
      </w:r>
      <w:proofErr w:type="gramStart"/>
      <w:r w:rsidRPr="004579B1">
        <w:rPr>
          <w:rFonts w:cs="Helvetica"/>
          <w:lang w:val="en-US"/>
        </w:rPr>
        <w:t>members;</w:t>
      </w:r>
      <w:proofErr w:type="gramEnd"/>
    </w:p>
    <w:p w14:paraId="2C9924B5" w14:textId="03CA6A3C" w:rsidR="006E73A5" w:rsidRPr="004579B1" w:rsidRDefault="006E73A5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Report the time and location of each member’s session to the Speaker within </w:t>
      </w:r>
      <w:proofErr w:type="gramStart"/>
      <w:r w:rsidRPr="004579B1">
        <w:rPr>
          <w:rFonts w:cs="Helvetica"/>
          <w:lang w:val="en-US"/>
        </w:rPr>
        <w:t>twenty four</w:t>
      </w:r>
      <w:proofErr w:type="gramEnd"/>
      <w:r w:rsidRPr="004579B1">
        <w:rPr>
          <w:rFonts w:cs="Helvetica"/>
          <w:lang w:val="en-US"/>
        </w:rPr>
        <w:t xml:space="preserve"> (24) hours of the end of the drop/add periods;</w:t>
      </w:r>
    </w:p>
    <w:p w14:paraId="0A2208A7" w14:textId="77777777" w:rsidR="006E73A5" w:rsidRPr="004579B1" w:rsidRDefault="006E73A5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Notify the Speaker of any changes to a session that may </w:t>
      </w:r>
      <w:proofErr w:type="gramStart"/>
      <w:r w:rsidRPr="004579B1">
        <w:rPr>
          <w:rFonts w:cs="Helvetica"/>
          <w:lang w:val="en-US"/>
        </w:rPr>
        <w:t>occur;</w:t>
      </w:r>
      <w:proofErr w:type="gramEnd"/>
    </w:p>
    <w:p w14:paraId="56B29A6D" w14:textId="68066306" w:rsidR="00477A97" w:rsidRPr="004579B1" w:rsidRDefault="00477A97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Hold meetings with caucus members who were absent for two (2) Outreach Hour sessions to discuss performance and remediate the </w:t>
      </w:r>
      <w:proofErr w:type="gramStart"/>
      <w:r w:rsidRPr="004579B1">
        <w:rPr>
          <w:rFonts w:cs="Helvetica"/>
          <w:lang w:val="en-US"/>
        </w:rPr>
        <w:t>situation;</w:t>
      </w:r>
      <w:proofErr w:type="gramEnd"/>
    </w:p>
    <w:p w14:paraId="1CDB2470" w14:textId="77777777" w:rsidR="00A17127" w:rsidRPr="004579B1" w:rsidRDefault="00A17127" w:rsidP="00A17127">
      <w:pPr>
        <w:pStyle w:val="ListParagraph"/>
        <w:ind w:left="2880"/>
        <w:rPr>
          <w:rFonts w:cs="Helvetica"/>
          <w:lang w:val="en-US"/>
        </w:rPr>
      </w:pPr>
    </w:p>
    <w:p w14:paraId="1E119230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The Speaker shall:</w:t>
      </w:r>
    </w:p>
    <w:p w14:paraId="23220971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6BD0EAE5" w14:textId="77777777" w:rsidR="006E73A5" w:rsidRPr="004579B1" w:rsidRDefault="006E73A5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1004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Create a master schedule including the necessary information for every </w:t>
      </w:r>
      <w:proofErr w:type="gramStart"/>
      <w:r w:rsidRPr="004579B1">
        <w:rPr>
          <w:rFonts w:cs="Helvetica"/>
          <w:lang w:val="en-US"/>
        </w:rPr>
        <w:t>session;</w:t>
      </w:r>
      <w:proofErr w:type="gramEnd"/>
    </w:p>
    <w:p w14:paraId="48D051E5" w14:textId="77777777" w:rsidR="006E73A5" w:rsidRPr="004579B1" w:rsidRDefault="006E73A5" w:rsidP="0030343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1004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Publish the Outreach Hour schedule to the MSU website </w:t>
      </w:r>
      <w:r w:rsidR="001A4BD7" w:rsidRPr="004579B1">
        <w:rPr>
          <w:rFonts w:cs="Helvetica"/>
          <w:lang w:val="en-US"/>
        </w:rPr>
        <w:t xml:space="preserve">and calendar </w:t>
      </w:r>
      <w:r w:rsidRPr="004579B1">
        <w:rPr>
          <w:rFonts w:cs="Helvetica"/>
          <w:lang w:val="en-US"/>
        </w:rPr>
        <w:t xml:space="preserve">for the public to </w:t>
      </w:r>
      <w:proofErr w:type="gramStart"/>
      <w:r w:rsidRPr="004579B1">
        <w:rPr>
          <w:rFonts w:cs="Helvetica"/>
          <w:lang w:val="en-US"/>
        </w:rPr>
        <w:t>view;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7AE29E05" w14:textId="77777777" w:rsidR="00A17127" w:rsidRPr="004579B1" w:rsidRDefault="00A17127" w:rsidP="00A17127">
      <w:pPr>
        <w:pStyle w:val="ListParagraph"/>
        <w:ind w:left="2880"/>
        <w:rPr>
          <w:rFonts w:cs="Helvetica"/>
          <w:lang w:val="en-US"/>
        </w:rPr>
      </w:pPr>
    </w:p>
    <w:p w14:paraId="62D5323B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lastRenderedPageBreak/>
        <w:t>SRA members shall:</w:t>
      </w:r>
    </w:p>
    <w:p w14:paraId="27F4EA8F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79D743B7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Attend their designated Outreach Hour </w:t>
      </w:r>
      <w:proofErr w:type="gramStart"/>
      <w:r w:rsidRPr="004579B1">
        <w:rPr>
          <w:rFonts w:cs="Helvetica"/>
          <w:lang w:val="en-US"/>
        </w:rPr>
        <w:t>sessions;</w:t>
      </w:r>
      <w:proofErr w:type="gramEnd"/>
    </w:p>
    <w:p w14:paraId="524DC687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Notify their caucus should they be unable to complete an Outreach Hour </w:t>
      </w:r>
      <w:proofErr w:type="gramStart"/>
      <w:r w:rsidRPr="004579B1">
        <w:rPr>
          <w:rFonts w:cs="Helvetica"/>
          <w:lang w:val="en-US"/>
        </w:rPr>
        <w:t>session;</w:t>
      </w:r>
      <w:proofErr w:type="gramEnd"/>
      <w:r w:rsidRPr="004579B1">
        <w:rPr>
          <w:rFonts w:cs="Helvetica"/>
          <w:lang w:val="en-US"/>
        </w:rPr>
        <w:t xml:space="preserve"> </w:t>
      </w:r>
    </w:p>
    <w:p w14:paraId="0CC61D69" w14:textId="12A0E69C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Notify their caucus leader if they must temporarily or permanently designate a different time or location for their Outreach Hour </w:t>
      </w:r>
      <w:proofErr w:type="gramStart"/>
      <w:r w:rsidRPr="004579B1">
        <w:rPr>
          <w:rFonts w:cs="Helvetica"/>
          <w:lang w:val="en-US"/>
        </w:rPr>
        <w:t>session;</w:t>
      </w:r>
      <w:proofErr w:type="gramEnd"/>
    </w:p>
    <w:p w14:paraId="2762FBFE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Fill in for other caucus members if they are unavailable for their Outreach Hour session provided that the other member’s session is compatible with their </w:t>
      </w:r>
      <w:proofErr w:type="gramStart"/>
      <w:r w:rsidRPr="004579B1">
        <w:rPr>
          <w:rFonts w:cs="Helvetica"/>
          <w:lang w:val="en-US"/>
        </w:rPr>
        <w:t>schedule;</w:t>
      </w:r>
      <w:proofErr w:type="gramEnd"/>
    </w:p>
    <w:p w14:paraId="1B6A179E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Notify their constituents via caucus social media should a session have to be cancelled for any reason. </w:t>
      </w:r>
    </w:p>
    <w:p w14:paraId="5018C1CB" w14:textId="41BBAA64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Notify the </w:t>
      </w:r>
      <w:r w:rsidR="00477A97" w:rsidRPr="004579B1">
        <w:rPr>
          <w:rFonts w:cs="Helvetica"/>
          <w:lang w:val="en-US"/>
        </w:rPr>
        <w:t xml:space="preserve">Caucus </w:t>
      </w:r>
      <w:r w:rsidR="00350ED7" w:rsidRPr="004579B1">
        <w:rPr>
          <w:rFonts w:cs="Helvetica"/>
          <w:lang w:val="en-US"/>
        </w:rPr>
        <w:t>Leader if</w:t>
      </w:r>
      <w:r w:rsidRPr="004579B1">
        <w:rPr>
          <w:rFonts w:cs="Helvetica"/>
          <w:lang w:val="en-US"/>
        </w:rPr>
        <w:t xml:space="preserve"> a member of their caucus has failed to complete </w:t>
      </w:r>
      <w:r w:rsidR="00477A97" w:rsidRPr="004579B1">
        <w:rPr>
          <w:rFonts w:cs="Helvetica"/>
          <w:lang w:val="en-US"/>
        </w:rPr>
        <w:t xml:space="preserve">two </w:t>
      </w:r>
      <w:r w:rsidRPr="004579B1">
        <w:rPr>
          <w:rFonts w:cs="Helvetica"/>
          <w:lang w:val="en-US"/>
        </w:rPr>
        <w:t>(</w:t>
      </w:r>
      <w:r w:rsidR="00477A97" w:rsidRPr="004579B1">
        <w:rPr>
          <w:rFonts w:cs="Helvetica"/>
          <w:lang w:val="en-US"/>
        </w:rPr>
        <w:t>2</w:t>
      </w:r>
      <w:r w:rsidRPr="004579B1">
        <w:rPr>
          <w:rFonts w:cs="Helvetica"/>
          <w:lang w:val="en-US"/>
        </w:rPr>
        <w:t>) sessions per term.</w:t>
      </w:r>
    </w:p>
    <w:p w14:paraId="179CA6FF" w14:textId="77777777" w:rsidR="00343AC1" w:rsidRPr="004579B1" w:rsidRDefault="00343AC1" w:rsidP="00374861">
      <w:pPr>
        <w:rPr>
          <w:rFonts w:cs="Helvetica"/>
          <w:lang w:val="en-US"/>
        </w:rPr>
      </w:pPr>
    </w:p>
    <w:p w14:paraId="6FBF46B9" w14:textId="77777777" w:rsidR="006E73A5" w:rsidRPr="004579B1" w:rsidRDefault="00374861" w:rsidP="006E73A5">
      <w:pPr>
        <w:pStyle w:val="ListParagraph"/>
        <w:numPr>
          <w:ilvl w:val="1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>Promotion and Advertising:</w:t>
      </w:r>
    </w:p>
    <w:p w14:paraId="180908FE" w14:textId="77777777" w:rsidR="00A17127" w:rsidRPr="004579B1" w:rsidRDefault="00A17127" w:rsidP="00A17127">
      <w:pPr>
        <w:pStyle w:val="ListParagraph"/>
        <w:ind w:left="1440"/>
        <w:rPr>
          <w:rFonts w:cs="Helvetica"/>
          <w:lang w:val="en-US"/>
        </w:rPr>
      </w:pPr>
    </w:p>
    <w:p w14:paraId="2DAAAD66" w14:textId="77777777" w:rsidR="006E73A5" w:rsidRPr="004579B1" w:rsidRDefault="006E73A5" w:rsidP="006E73A5">
      <w:pPr>
        <w:pStyle w:val="ListParagraph"/>
        <w:numPr>
          <w:ilvl w:val="2"/>
          <w:numId w:val="4"/>
        </w:numPr>
        <w:rPr>
          <w:rFonts w:cs="Helvetica"/>
          <w:lang w:val="en-US"/>
        </w:rPr>
      </w:pPr>
      <w:r w:rsidRPr="004579B1">
        <w:rPr>
          <w:rFonts w:cs="Helvetica"/>
          <w:lang w:val="en-US"/>
        </w:rPr>
        <w:t xml:space="preserve">Other acceptable venues to post the </w:t>
      </w:r>
      <w:r w:rsidR="00477A97" w:rsidRPr="004579B1">
        <w:rPr>
          <w:rFonts w:cs="Helvetica"/>
          <w:lang w:val="en-US"/>
        </w:rPr>
        <w:t xml:space="preserve">Outreach Hours </w:t>
      </w:r>
      <w:r w:rsidRPr="004579B1">
        <w:rPr>
          <w:rFonts w:cs="Helvetica"/>
          <w:lang w:val="en-US"/>
        </w:rPr>
        <w:t xml:space="preserve">schedule are caucus, faculty society, and personal accounts which includes but are not limited to: </w:t>
      </w:r>
    </w:p>
    <w:p w14:paraId="07CAF395" w14:textId="77777777" w:rsidR="00350ED7" w:rsidRPr="004579B1" w:rsidRDefault="00350ED7" w:rsidP="00350ED7">
      <w:pPr>
        <w:pStyle w:val="ListParagraph"/>
        <w:ind w:left="2160"/>
        <w:rPr>
          <w:rFonts w:cs="Helvetica"/>
          <w:lang w:val="en-US"/>
        </w:rPr>
      </w:pPr>
    </w:p>
    <w:p w14:paraId="0FEF4039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proofErr w:type="gramStart"/>
      <w:r w:rsidRPr="004579B1">
        <w:rPr>
          <w:rFonts w:cs="Helvetica"/>
          <w:lang w:val="en-US"/>
        </w:rPr>
        <w:t>Twitter;</w:t>
      </w:r>
      <w:proofErr w:type="gramEnd"/>
    </w:p>
    <w:p w14:paraId="687F7ACF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proofErr w:type="gramStart"/>
      <w:r w:rsidRPr="004579B1">
        <w:rPr>
          <w:rFonts w:cs="Helvetica"/>
          <w:lang w:val="en-US"/>
        </w:rPr>
        <w:t>Facebook;</w:t>
      </w:r>
      <w:proofErr w:type="gramEnd"/>
    </w:p>
    <w:p w14:paraId="7D974890" w14:textId="77777777" w:rsidR="006E73A5" w:rsidRPr="004579B1" w:rsidRDefault="006E73A5" w:rsidP="006C3DA6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  <w:lang w:val="en-US"/>
        </w:rPr>
      </w:pPr>
      <w:r w:rsidRPr="004579B1">
        <w:rPr>
          <w:rFonts w:cs="Helvetica"/>
          <w:lang w:val="en-US"/>
        </w:rPr>
        <w:t>Modes of communication used by individual caucuses, such as an electronic newsletter.</w:t>
      </w:r>
      <w:r w:rsidRPr="004579B1">
        <w:rPr>
          <w:rFonts w:cs="Helvetica"/>
          <w:lang w:val="en-US"/>
        </w:rPr>
        <w:br/>
      </w:r>
    </w:p>
    <w:p w14:paraId="2FC7B5B3" w14:textId="77777777" w:rsidR="006E73A5" w:rsidRPr="004579B1" w:rsidRDefault="006E73A5" w:rsidP="006E73A5">
      <w:pPr>
        <w:pStyle w:val="ListParagraph"/>
        <w:ind w:left="1440"/>
        <w:rPr>
          <w:rFonts w:cs="Helvetica"/>
        </w:rPr>
      </w:pPr>
    </w:p>
    <w:sectPr w:rsidR="006E73A5" w:rsidRPr="004579B1" w:rsidSect="006E73A5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FC6C" w14:textId="77777777" w:rsidR="007566E7" w:rsidRDefault="007566E7" w:rsidP="006E73A5">
      <w:r>
        <w:separator/>
      </w:r>
    </w:p>
  </w:endnote>
  <w:endnote w:type="continuationSeparator" w:id="0">
    <w:p w14:paraId="5850A417" w14:textId="77777777" w:rsidR="007566E7" w:rsidRDefault="007566E7" w:rsidP="006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DE81" w14:textId="77777777" w:rsidR="002317B3" w:rsidRDefault="002317B3">
    <w:pPr>
      <w:pStyle w:val="Footer"/>
      <w:rPr>
        <w:rFonts w:ascii="Arial Narrow" w:hAnsi="Arial Narrow"/>
        <w:sz w:val="16"/>
      </w:rPr>
    </w:pPr>
  </w:p>
  <w:p w14:paraId="0D3EF592" w14:textId="77777777" w:rsidR="00177B19" w:rsidRDefault="00177B19">
    <w:pPr>
      <w:pStyle w:val="Footer"/>
      <w:rPr>
        <w:rFonts w:ascii="Arial Narrow" w:hAnsi="Arial Narrow"/>
        <w:sz w:val="20"/>
        <w:szCs w:val="20"/>
      </w:rPr>
    </w:pPr>
  </w:p>
  <w:p w14:paraId="6D903F99" w14:textId="63AA0998" w:rsidR="00570BF1" w:rsidRPr="004579B1" w:rsidRDefault="00570BF1">
    <w:pPr>
      <w:pStyle w:val="Footer"/>
      <w:rPr>
        <w:rFonts w:cs="Helvetica"/>
        <w:sz w:val="20"/>
        <w:szCs w:val="20"/>
      </w:rPr>
    </w:pPr>
    <w:r w:rsidRPr="004579B1">
      <w:rPr>
        <w:rFonts w:cs="Helvetica"/>
        <w:sz w:val="20"/>
        <w:szCs w:val="20"/>
      </w:rPr>
      <w:t>Approved EB 15-06</w:t>
    </w:r>
  </w:p>
  <w:p w14:paraId="51E4B5E2" w14:textId="755301E9" w:rsidR="000126DC" w:rsidRPr="004579B1" w:rsidRDefault="002317B3">
    <w:pPr>
      <w:pStyle w:val="Footer"/>
      <w:rPr>
        <w:rFonts w:cs="Helvetica"/>
        <w:sz w:val="20"/>
        <w:szCs w:val="20"/>
      </w:rPr>
    </w:pPr>
    <w:r w:rsidRPr="004579B1">
      <w:rPr>
        <w:rFonts w:cs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BD9D9B" wp14:editId="7EE1D23E">
          <wp:simplePos x="0" y="0"/>
          <wp:positionH relativeFrom="column">
            <wp:posOffset>-771525</wp:posOffset>
          </wp:positionH>
          <wp:positionV relativeFrom="paragraph">
            <wp:posOffset>137795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87947CF" w:rsidRPr="004579B1">
      <w:rPr>
        <w:rFonts w:cs="Helvetica"/>
        <w:sz w:val="20"/>
        <w:szCs w:val="20"/>
      </w:rPr>
      <w:t>Revised 15L, 16Q</w:t>
    </w:r>
  </w:p>
  <w:p w14:paraId="14AF23DC" w14:textId="03CF834A" w:rsidR="002317B3" w:rsidRDefault="002317B3">
    <w:pPr>
      <w:pStyle w:val="Footer"/>
      <w:rPr>
        <w:rFonts w:ascii="Arial Narrow" w:hAnsi="Arial Narrow"/>
        <w:sz w:val="16"/>
      </w:rPr>
    </w:pPr>
  </w:p>
  <w:p w14:paraId="4AEC561E" w14:textId="2BAF0B58" w:rsidR="002317B3" w:rsidRPr="00570BF1" w:rsidRDefault="002317B3">
    <w:pPr>
      <w:pStyle w:val="Foo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9D" w14:textId="77777777" w:rsidR="007566E7" w:rsidRDefault="007566E7" w:rsidP="006E73A5">
      <w:r>
        <w:separator/>
      </w:r>
    </w:p>
  </w:footnote>
  <w:footnote w:type="continuationSeparator" w:id="0">
    <w:p w14:paraId="7433FC75" w14:textId="77777777" w:rsidR="007566E7" w:rsidRDefault="007566E7" w:rsidP="006E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F1BD" w14:textId="6B16F2DA" w:rsidR="006E73A5" w:rsidRPr="004579B1" w:rsidRDefault="002317B3" w:rsidP="006E73A5">
    <w:pPr>
      <w:tabs>
        <w:tab w:val="center" w:pos="4320"/>
        <w:tab w:val="right" w:pos="8640"/>
      </w:tabs>
      <w:jc w:val="right"/>
      <w:rPr>
        <w:rFonts w:eastAsia="Times New Roman" w:cs="Helvetica"/>
        <w:sz w:val="20"/>
        <w:szCs w:val="24"/>
        <w:lang w:val="en-US"/>
      </w:rPr>
    </w:pPr>
    <w:r w:rsidRPr="004579B1">
      <w:rPr>
        <w:rFonts w:eastAsia="Times New Roman" w:cs="Helvetica"/>
        <w:sz w:val="20"/>
        <w:szCs w:val="24"/>
        <w:lang w:val="en-US"/>
      </w:rPr>
      <w:t>Operating Policy – SRA Communication &amp; Outreach</w:t>
    </w:r>
    <w:r w:rsidR="006E73A5" w:rsidRPr="004579B1">
      <w:rPr>
        <w:rFonts w:eastAsia="Times New Roman" w:cs="Helvetica"/>
        <w:sz w:val="20"/>
        <w:szCs w:val="24"/>
        <w:lang w:val="en-US"/>
      </w:rPr>
      <w:t xml:space="preserve"> – P</w:t>
    </w:r>
    <w:r w:rsidRPr="004579B1">
      <w:rPr>
        <w:rFonts w:eastAsia="Times New Roman" w:cs="Helvetica"/>
        <w:sz w:val="20"/>
        <w:szCs w:val="24"/>
        <w:lang w:val="en-US"/>
      </w:rPr>
      <w:t>age</w:t>
    </w:r>
    <w:r w:rsidR="006E73A5" w:rsidRPr="004579B1">
      <w:rPr>
        <w:rFonts w:eastAsia="Times New Roman" w:cs="Helvetica"/>
        <w:sz w:val="20"/>
        <w:szCs w:val="24"/>
        <w:lang w:val="en-US"/>
      </w:rPr>
      <w:t xml:space="preserve"> </w:t>
    </w:r>
    <w:r w:rsidR="005E1714" w:rsidRPr="004579B1">
      <w:rPr>
        <w:rFonts w:eastAsia="Times New Roman" w:cs="Helvetica"/>
        <w:sz w:val="20"/>
        <w:szCs w:val="24"/>
        <w:lang w:val="en-US"/>
      </w:rPr>
      <w:fldChar w:fldCharType="begin"/>
    </w:r>
    <w:r w:rsidR="006E73A5" w:rsidRPr="004579B1">
      <w:rPr>
        <w:rFonts w:eastAsia="Times New Roman" w:cs="Helvetica"/>
        <w:sz w:val="20"/>
        <w:szCs w:val="24"/>
        <w:lang w:val="en-US"/>
      </w:rPr>
      <w:instrText xml:space="preserve"> PAGE </w:instrText>
    </w:r>
    <w:r w:rsidR="005E1714" w:rsidRPr="004579B1">
      <w:rPr>
        <w:rFonts w:eastAsia="Times New Roman" w:cs="Helvetica"/>
        <w:sz w:val="20"/>
        <w:szCs w:val="24"/>
        <w:lang w:val="en-US"/>
      </w:rPr>
      <w:fldChar w:fldCharType="separate"/>
    </w:r>
    <w:r w:rsidR="00343AC1" w:rsidRPr="004579B1">
      <w:rPr>
        <w:rFonts w:eastAsia="Times New Roman" w:cs="Helvetica"/>
        <w:noProof/>
        <w:sz w:val="20"/>
        <w:szCs w:val="24"/>
        <w:lang w:val="en-US"/>
      </w:rPr>
      <w:t>2</w:t>
    </w:r>
    <w:r w:rsidR="005E1714" w:rsidRPr="004579B1">
      <w:rPr>
        <w:rFonts w:eastAsia="Times New Roman" w:cs="Helvetica"/>
        <w:sz w:val="20"/>
        <w:szCs w:val="24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6C2" w14:textId="54C3E3AD" w:rsidR="006E73A5" w:rsidRDefault="00177B1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24746" wp14:editId="511579D8">
          <wp:simplePos x="0" y="0"/>
          <wp:positionH relativeFrom="column">
            <wp:posOffset>-161925</wp:posOffset>
          </wp:positionH>
          <wp:positionV relativeFrom="paragraph">
            <wp:posOffset>-238125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61E9019B"/>
    <w:multiLevelType w:val="multilevel"/>
    <w:tmpl w:val="0736266E"/>
    <w:numStyleLink w:val="OPnumbering"/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 Narrow" w:hAnsi="Arial Narrow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A5"/>
    <w:rsid w:val="0000360C"/>
    <w:rsid w:val="000126DC"/>
    <w:rsid w:val="000246FB"/>
    <w:rsid w:val="000622AE"/>
    <w:rsid w:val="000A398C"/>
    <w:rsid w:val="000B1A69"/>
    <w:rsid w:val="000B2DDD"/>
    <w:rsid w:val="000C71AC"/>
    <w:rsid w:val="000F1AE0"/>
    <w:rsid w:val="0015122B"/>
    <w:rsid w:val="0017429F"/>
    <w:rsid w:val="00177B19"/>
    <w:rsid w:val="001A4BD7"/>
    <w:rsid w:val="001A6318"/>
    <w:rsid w:val="001C0657"/>
    <w:rsid w:val="001D7F48"/>
    <w:rsid w:val="001E6DC1"/>
    <w:rsid w:val="001F34F0"/>
    <w:rsid w:val="001F42C7"/>
    <w:rsid w:val="002108BB"/>
    <w:rsid w:val="002317B3"/>
    <w:rsid w:val="002424D5"/>
    <w:rsid w:val="002426F9"/>
    <w:rsid w:val="00246AC7"/>
    <w:rsid w:val="002D5ACC"/>
    <w:rsid w:val="00303436"/>
    <w:rsid w:val="003123BE"/>
    <w:rsid w:val="00326170"/>
    <w:rsid w:val="00343AC1"/>
    <w:rsid w:val="00350ED7"/>
    <w:rsid w:val="003511C9"/>
    <w:rsid w:val="00353A70"/>
    <w:rsid w:val="00374861"/>
    <w:rsid w:val="00375092"/>
    <w:rsid w:val="003875F3"/>
    <w:rsid w:val="004014CF"/>
    <w:rsid w:val="004156AC"/>
    <w:rsid w:val="0044313C"/>
    <w:rsid w:val="00446645"/>
    <w:rsid w:val="00454DA8"/>
    <w:rsid w:val="004579B1"/>
    <w:rsid w:val="00476633"/>
    <w:rsid w:val="00477A97"/>
    <w:rsid w:val="00490E93"/>
    <w:rsid w:val="00491BD8"/>
    <w:rsid w:val="004B7CA0"/>
    <w:rsid w:val="004F2936"/>
    <w:rsid w:val="004F6B4C"/>
    <w:rsid w:val="00501A71"/>
    <w:rsid w:val="00521F6E"/>
    <w:rsid w:val="005476D8"/>
    <w:rsid w:val="00560447"/>
    <w:rsid w:val="00570BF1"/>
    <w:rsid w:val="00587AC4"/>
    <w:rsid w:val="005D4A32"/>
    <w:rsid w:val="005D7E87"/>
    <w:rsid w:val="005E0473"/>
    <w:rsid w:val="005E1714"/>
    <w:rsid w:val="0063675C"/>
    <w:rsid w:val="0065048C"/>
    <w:rsid w:val="00661F64"/>
    <w:rsid w:val="00671015"/>
    <w:rsid w:val="006934D0"/>
    <w:rsid w:val="006C3DA6"/>
    <w:rsid w:val="006E73A5"/>
    <w:rsid w:val="00716236"/>
    <w:rsid w:val="007308F0"/>
    <w:rsid w:val="0075512B"/>
    <w:rsid w:val="007566E7"/>
    <w:rsid w:val="00760BCE"/>
    <w:rsid w:val="00764CB5"/>
    <w:rsid w:val="007868E8"/>
    <w:rsid w:val="007B23BC"/>
    <w:rsid w:val="007C3D59"/>
    <w:rsid w:val="00815C46"/>
    <w:rsid w:val="00833215"/>
    <w:rsid w:val="00834B45"/>
    <w:rsid w:val="0086429A"/>
    <w:rsid w:val="008708CC"/>
    <w:rsid w:val="00880E47"/>
    <w:rsid w:val="0089547C"/>
    <w:rsid w:val="00902C9C"/>
    <w:rsid w:val="00930B53"/>
    <w:rsid w:val="009425CF"/>
    <w:rsid w:val="00957AD7"/>
    <w:rsid w:val="009A00C9"/>
    <w:rsid w:val="009A5923"/>
    <w:rsid w:val="009C2FC1"/>
    <w:rsid w:val="009E4597"/>
    <w:rsid w:val="00A13E23"/>
    <w:rsid w:val="00A15862"/>
    <w:rsid w:val="00A17127"/>
    <w:rsid w:val="00A929E9"/>
    <w:rsid w:val="00AA160D"/>
    <w:rsid w:val="00AA1E4C"/>
    <w:rsid w:val="00AD5D88"/>
    <w:rsid w:val="00AF145D"/>
    <w:rsid w:val="00B06D48"/>
    <w:rsid w:val="00B315D8"/>
    <w:rsid w:val="00B652D1"/>
    <w:rsid w:val="00B67340"/>
    <w:rsid w:val="00B71CB9"/>
    <w:rsid w:val="00BA0CD2"/>
    <w:rsid w:val="00BA7152"/>
    <w:rsid w:val="00BF44E3"/>
    <w:rsid w:val="00C12035"/>
    <w:rsid w:val="00C202E3"/>
    <w:rsid w:val="00C83632"/>
    <w:rsid w:val="00CA4220"/>
    <w:rsid w:val="00CB0338"/>
    <w:rsid w:val="00CC1A1E"/>
    <w:rsid w:val="00CD139C"/>
    <w:rsid w:val="00CE0C3B"/>
    <w:rsid w:val="00CE412B"/>
    <w:rsid w:val="00D15492"/>
    <w:rsid w:val="00D3399F"/>
    <w:rsid w:val="00D33CC0"/>
    <w:rsid w:val="00D46FD5"/>
    <w:rsid w:val="00D84942"/>
    <w:rsid w:val="00DA0B2C"/>
    <w:rsid w:val="00DA183B"/>
    <w:rsid w:val="00DB61F4"/>
    <w:rsid w:val="00DE08C1"/>
    <w:rsid w:val="00E46574"/>
    <w:rsid w:val="00E5463C"/>
    <w:rsid w:val="00E5713B"/>
    <w:rsid w:val="00E62EF9"/>
    <w:rsid w:val="00E84DE9"/>
    <w:rsid w:val="00EB3C93"/>
    <w:rsid w:val="00EE5323"/>
    <w:rsid w:val="00EE5FC0"/>
    <w:rsid w:val="00F1522C"/>
    <w:rsid w:val="00F8294E"/>
    <w:rsid w:val="00F93BC1"/>
    <w:rsid w:val="00F93C68"/>
    <w:rsid w:val="00FC201C"/>
    <w:rsid w:val="00FD282C"/>
    <w:rsid w:val="00FD3441"/>
    <w:rsid w:val="1C068FA3"/>
    <w:rsid w:val="587947CF"/>
    <w:rsid w:val="5E606E23"/>
    <w:rsid w:val="630CA5AE"/>
    <w:rsid w:val="6692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2446D"/>
  <w15:docId w15:val="{ADE8A711-4F9B-4556-86C7-6F00256E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E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3A5"/>
  </w:style>
  <w:style w:type="paragraph" w:styleId="Footer">
    <w:name w:val="footer"/>
    <w:basedOn w:val="Normal"/>
    <w:link w:val="FooterChar"/>
    <w:unhideWhenUsed/>
    <w:rsid w:val="006E7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A5"/>
  </w:style>
  <w:style w:type="paragraph" w:styleId="BalloonText">
    <w:name w:val="Balloon Text"/>
    <w:basedOn w:val="Normal"/>
    <w:link w:val="BalloonTextChar"/>
    <w:uiPriority w:val="99"/>
    <w:semiHidden/>
    <w:unhideWhenUsed/>
    <w:rsid w:val="0002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3441"/>
  </w:style>
  <w:style w:type="character" w:styleId="CommentReference">
    <w:name w:val="annotation reference"/>
    <w:basedOn w:val="DefaultParagraphFont"/>
    <w:uiPriority w:val="99"/>
    <w:semiHidden/>
    <w:unhideWhenUsed/>
    <w:rsid w:val="004B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2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71A90-4CCA-437F-8787-AF78E3564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1BE9-1974-4439-89CE-BDAC90093B9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101fdb61-bfc5-4b6d-bdfc-c88468ec7f3d"/>
    <ds:schemaRef ds:uri="7c00a295-5944-4e02-a629-fa6a54a1473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9E6C77-C036-414F-BD8A-6EBF57655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AA4FF-271D-4400-96BF-E14AD0861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asstadmin</dc:creator>
  <cp:lastModifiedBy>Victoria Scott, Administrative Services Coordinator</cp:lastModifiedBy>
  <cp:revision>44</cp:revision>
  <cp:lastPrinted>2017-03-07T16:43:00Z</cp:lastPrinted>
  <dcterms:created xsi:type="dcterms:W3CDTF">2020-09-30T18:22:00Z</dcterms:created>
  <dcterms:modified xsi:type="dcterms:W3CDTF">2020-12-07T17:10:00Z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