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FB76" w14:textId="77777777" w:rsidR="00DA5B6D" w:rsidRPr="003F6847" w:rsidRDefault="00DA5B6D" w:rsidP="00DA5B6D">
      <w:pPr>
        <w:rPr>
          <w:rFonts w:ascii="Helvetica" w:hAnsi="Helvetica" w:cs="Helvetica"/>
        </w:rPr>
      </w:pPr>
    </w:p>
    <w:p w14:paraId="0A4DC0DA" w14:textId="77777777" w:rsidR="00DA5B6D" w:rsidRPr="003F6847" w:rsidRDefault="00DA5B6D" w:rsidP="00DA5B6D">
      <w:pPr>
        <w:rPr>
          <w:rFonts w:ascii="Helvetica" w:hAnsi="Helvetica" w:cs="Helvetica"/>
        </w:rPr>
      </w:pPr>
    </w:p>
    <w:p w14:paraId="63EC1CB9" w14:textId="77777777" w:rsidR="00DA5B6D" w:rsidRPr="003F6847" w:rsidRDefault="00DA5B6D" w:rsidP="00DA5B6D">
      <w:pPr>
        <w:rPr>
          <w:rFonts w:ascii="Helvetica" w:hAnsi="Helvetica" w:cs="Helvetica"/>
        </w:rPr>
      </w:pPr>
    </w:p>
    <w:p w14:paraId="7416C184" w14:textId="77777777" w:rsidR="00DA5B6D" w:rsidRPr="003F6847" w:rsidRDefault="00DA5B6D" w:rsidP="00DA5B6D">
      <w:pPr>
        <w:rPr>
          <w:rFonts w:ascii="Helvetica" w:hAnsi="Helvetica" w:cs="Helvetica"/>
        </w:rPr>
      </w:pPr>
    </w:p>
    <w:p w14:paraId="280ADCC4" w14:textId="77777777" w:rsidR="00DA5B6D" w:rsidRPr="003F6847" w:rsidRDefault="00DA5B6D" w:rsidP="00DA5B6D">
      <w:pPr>
        <w:rPr>
          <w:rFonts w:ascii="Helvetica" w:hAnsi="Helvetica" w:cs="Helvetica"/>
        </w:rPr>
      </w:pPr>
    </w:p>
    <w:p w14:paraId="539D8D65" w14:textId="19CED14F" w:rsidR="00DA5B6D" w:rsidRPr="003F6847" w:rsidRDefault="008D4CA4" w:rsidP="00DA5B6D">
      <w:pPr>
        <w:pStyle w:val="Heading1"/>
        <w:rPr>
          <w:rFonts w:ascii="Helvetica" w:hAnsi="Helvetica" w:cs="Helvetica"/>
          <w:b/>
          <w:bCs/>
        </w:rPr>
      </w:pPr>
      <w:r w:rsidRPr="003F6847">
        <w:rPr>
          <w:rFonts w:ascii="Helvetica" w:hAnsi="Helvetica" w:cs="Helvetica"/>
          <w:b/>
          <w:bCs/>
        </w:rPr>
        <w:t>Operating Policy – Communications Strategy</w:t>
      </w:r>
    </w:p>
    <w:p w14:paraId="5E464890" w14:textId="77777777" w:rsidR="00DA5B6D" w:rsidRPr="003F6847" w:rsidRDefault="00DA5B6D" w:rsidP="00DA5B6D">
      <w:pPr>
        <w:rPr>
          <w:rFonts w:ascii="Helvetica" w:hAnsi="Helvetica" w:cs="Helvetica"/>
          <w:sz w:val="28"/>
          <w:szCs w:val="28"/>
        </w:rPr>
      </w:pPr>
    </w:p>
    <w:p w14:paraId="495A933B" w14:textId="796273F1" w:rsidR="00DA5B6D" w:rsidRPr="003F6847" w:rsidRDefault="00DA5B6D" w:rsidP="00DA5B6D">
      <w:pPr>
        <w:pStyle w:val="ListParagraph"/>
        <w:numPr>
          <w:ilvl w:val="0"/>
          <w:numId w:val="15"/>
        </w:numPr>
        <w:rPr>
          <w:rFonts w:ascii="Helvetica" w:hAnsi="Helvetica" w:cs="Helvetica"/>
          <w:sz w:val="28"/>
        </w:rPr>
      </w:pPr>
      <w:r w:rsidRPr="003F6847">
        <w:rPr>
          <w:rFonts w:ascii="Helvetica" w:hAnsi="Helvetica" w:cs="Helvetica"/>
          <w:sz w:val="28"/>
        </w:rPr>
        <w:t>P</w:t>
      </w:r>
      <w:r w:rsidR="008D4CA4" w:rsidRPr="003F6847">
        <w:rPr>
          <w:rFonts w:ascii="Helvetica" w:hAnsi="Helvetica" w:cs="Helvetica"/>
          <w:sz w:val="28"/>
        </w:rPr>
        <w:t>urpose</w:t>
      </w:r>
    </w:p>
    <w:p w14:paraId="32CF0CE2" w14:textId="77777777" w:rsidR="00DA5B6D" w:rsidRPr="003F6847" w:rsidRDefault="00DA5B6D" w:rsidP="00DA5B6D">
      <w:pPr>
        <w:pStyle w:val="ListParagraph"/>
        <w:ind w:left="1440"/>
        <w:rPr>
          <w:rFonts w:ascii="Helvetica" w:hAnsi="Helvetica" w:cs="Helvetica"/>
        </w:rPr>
      </w:pPr>
    </w:p>
    <w:p w14:paraId="4C2E1AC2" w14:textId="77777777" w:rsidR="00DA5B6D" w:rsidRPr="003F6847" w:rsidRDefault="00DA5B6D" w:rsidP="00DA5B6D">
      <w:pPr>
        <w:pStyle w:val="ListParagraph"/>
        <w:numPr>
          <w:ilvl w:val="1"/>
          <w:numId w:val="15"/>
        </w:numPr>
        <w:rPr>
          <w:rFonts w:ascii="Helvetica" w:hAnsi="Helvetica" w:cs="Helvetica"/>
        </w:rPr>
      </w:pPr>
      <w:r w:rsidRPr="003F6847">
        <w:rPr>
          <w:rFonts w:ascii="Helvetica" w:hAnsi="Helvetica" w:cs="Helvetica"/>
          <w:sz w:val="22"/>
        </w:rPr>
        <w:t xml:space="preserve">This strategy sets out a framework for communication with student leaders and the general student body to disseminate reliable information on a timely basis in response to program closures, </w:t>
      </w:r>
      <w:proofErr w:type="spellStart"/>
      <w:r w:rsidRPr="003F6847">
        <w:rPr>
          <w:rFonts w:ascii="Helvetica" w:hAnsi="Helvetica" w:cs="Helvetica"/>
          <w:sz w:val="22"/>
        </w:rPr>
        <w:t>labour</w:t>
      </w:r>
      <w:proofErr w:type="spellEnd"/>
      <w:r w:rsidRPr="003F6847">
        <w:rPr>
          <w:rFonts w:ascii="Helvetica" w:hAnsi="Helvetica" w:cs="Helvetica"/>
          <w:sz w:val="22"/>
        </w:rPr>
        <w:t xml:space="preserve"> disputes or any matter deemed substantial or immediately important to the well-being of students. It is a minimum standard for communications and in no way precludes additional communications strategies.</w:t>
      </w:r>
    </w:p>
    <w:p w14:paraId="1FC56A75" w14:textId="77777777" w:rsidR="00DA5B6D" w:rsidRPr="003F6847" w:rsidRDefault="00DA5B6D" w:rsidP="00DA5B6D">
      <w:pPr>
        <w:pStyle w:val="ListParagraph"/>
        <w:ind w:left="1440"/>
        <w:rPr>
          <w:rFonts w:ascii="Helvetica" w:hAnsi="Helvetica" w:cs="Helvetica"/>
        </w:rPr>
      </w:pPr>
    </w:p>
    <w:p w14:paraId="7391C625" w14:textId="0D10197E" w:rsidR="00DA5B6D" w:rsidRPr="003F6847" w:rsidRDefault="00DA5B6D" w:rsidP="00DA5B6D">
      <w:pPr>
        <w:pStyle w:val="ListParagraph"/>
        <w:numPr>
          <w:ilvl w:val="0"/>
          <w:numId w:val="15"/>
        </w:numPr>
        <w:rPr>
          <w:rFonts w:ascii="Helvetica" w:hAnsi="Helvetica" w:cs="Helvetica"/>
          <w:sz w:val="28"/>
        </w:rPr>
      </w:pPr>
      <w:r w:rsidRPr="003F6847">
        <w:rPr>
          <w:rFonts w:ascii="Helvetica" w:hAnsi="Helvetica" w:cs="Helvetica"/>
          <w:sz w:val="28"/>
        </w:rPr>
        <w:t>D</w:t>
      </w:r>
      <w:r w:rsidR="008D4CA4" w:rsidRPr="003F6847">
        <w:rPr>
          <w:rFonts w:ascii="Helvetica" w:hAnsi="Helvetica" w:cs="Helvetica"/>
          <w:sz w:val="28"/>
        </w:rPr>
        <w:t>efinitions</w:t>
      </w:r>
    </w:p>
    <w:p w14:paraId="3A6B69C2" w14:textId="77777777" w:rsidR="00DA5B6D" w:rsidRPr="003F6847" w:rsidRDefault="00DA5B6D" w:rsidP="00DA5B6D">
      <w:pPr>
        <w:rPr>
          <w:rFonts w:ascii="Helvetica" w:hAnsi="Helvetica" w:cs="Helvetica"/>
          <w:sz w:val="28"/>
        </w:rPr>
      </w:pPr>
    </w:p>
    <w:p w14:paraId="45C51C1B" w14:textId="6507A118"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 xml:space="preserve">MSU </w:t>
      </w:r>
      <w:r w:rsidR="008B30D5" w:rsidRPr="003F6847">
        <w:rPr>
          <w:rFonts w:ascii="Helvetica" w:hAnsi="Helvetica" w:cs="Helvetica"/>
          <w:sz w:val="22"/>
          <w:szCs w:val="22"/>
        </w:rPr>
        <w:t>(McMaster</w:t>
      </w:r>
      <w:r w:rsidRPr="003F6847">
        <w:rPr>
          <w:rFonts w:ascii="Helvetica" w:hAnsi="Helvetica" w:cs="Helvetica"/>
          <w:sz w:val="22"/>
          <w:szCs w:val="22"/>
        </w:rPr>
        <w:t xml:space="preserve"> Students Union)</w:t>
      </w:r>
    </w:p>
    <w:p w14:paraId="35D40F7A"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SRA (Student Representative Assembly)</w:t>
      </w:r>
    </w:p>
    <w:p w14:paraId="236282BB"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UA (University Affairs)</w:t>
      </w:r>
    </w:p>
    <w:p w14:paraId="153DF762"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“Information Sessions”: An announcement made by the Vice-President (Education) or a member of the UA Committee at an MSU event to inform students as to where information may be obtained about important time-sensitive issues.</w:t>
      </w:r>
    </w:p>
    <w:p w14:paraId="05482DF7"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SOCS (Students of Off Campus Students)</w:t>
      </w:r>
    </w:p>
    <w:p w14:paraId="3D181B85"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IRC (Inter-Residence Council)</w:t>
      </w:r>
    </w:p>
    <w:p w14:paraId="60E49F65"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FLIRC (Residence Floor Leaders - Inter Residence Council)</w:t>
      </w:r>
    </w:p>
    <w:p w14:paraId="3DC3DCFA"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In-Hall Meeting: A regularly scheduled meeting within the Inter-Residence Council, attended by FLIRC and Residence Representatives, usually following a Proper.</w:t>
      </w:r>
    </w:p>
    <w:p w14:paraId="1E014341" w14:textId="77777777" w:rsidR="00DA5B6D" w:rsidRPr="003F6847" w:rsidRDefault="00DA5B6D" w:rsidP="00DA5B6D">
      <w:pPr>
        <w:numPr>
          <w:ilvl w:val="0"/>
          <w:numId w:val="14"/>
        </w:numPr>
        <w:spacing w:line="360" w:lineRule="auto"/>
        <w:rPr>
          <w:rFonts w:ascii="Helvetica" w:hAnsi="Helvetica" w:cs="Helvetica"/>
          <w:sz w:val="22"/>
          <w:szCs w:val="22"/>
        </w:rPr>
      </w:pPr>
      <w:r w:rsidRPr="003F6847">
        <w:rPr>
          <w:rFonts w:ascii="Helvetica" w:hAnsi="Helvetica" w:cs="Helvetica"/>
          <w:sz w:val="22"/>
          <w:szCs w:val="22"/>
        </w:rPr>
        <w:t>FYC (First Year Council)</w:t>
      </w:r>
    </w:p>
    <w:p w14:paraId="317DE5B0" w14:textId="77777777" w:rsidR="00DA5B6D" w:rsidRPr="003F6847" w:rsidRDefault="00DA5B6D" w:rsidP="00DA5B6D">
      <w:pPr>
        <w:pStyle w:val="BodyText"/>
        <w:ind w:left="1440"/>
        <w:rPr>
          <w:rFonts w:ascii="Helvetica" w:hAnsi="Helvetica" w:cs="Helvetica"/>
        </w:rPr>
      </w:pPr>
    </w:p>
    <w:p w14:paraId="45E158F2" w14:textId="70954D1E" w:rsidR="00DA5B6D" w:rsidRPr="003F6847" w:rsidRDefault="00DA5B6D" w:rsidP="00DA5B6D">
      <w:pPr>
        <w:pStyle w:val="ListParagraph"/>
        <w:numPr>
          <w:ilvl w:val="0"/>
          <w:numId w:val="15"/>
        </w:numPr>
        <w:rPr>
          <w:rFonts w:ascii="Helvetica" w:hAnsi="Helvetica" w:cs="Helvetica"/>
          <w:sz w:val="28"/>
        </w:rPr>
      </w:pPr>
      <w:r w:rsidRPr="003F6847">
        <w:rPr>
          <w:rFonts w:ascii="Helvetica" w:hAnsi="Helvetica" w:cs="Helvetica"/>
          <w:sz w:val="28"/>
        </w:rPr>
        <w:t>MSU C</w:t>
      </w:r>
      <w:r w:rsidR="008D4CA4" w:rsidRPr="003F6847">
        <w:rPr>
          <w:rFonts w:ascii="Helvetica" w:hAnsi="Helvetica" w:cs="Helvetica"/>
          <w:sz w:val="28"/>
        </w:rPr>
        <w:t>lubs</w:t>
      </w:r>
    </w:p>
    <w:p w14:paraId="711E04BE" w14:textId="77777777" w:rsidR="00DA5B6D" w:rsidRPr="003F6847" w:rsidRDefault="00DA5B6D" w:rsidP="00DA5B6D">
      <w:pPr>
        <w:pStyle w:val="ListParagraph"/>
        <w:ind w:left="1440"/>
        <w:rPr>
          <w:rFonts w:ascii="Helvetica" w:hAnsi="Helvetica" w:cs="Helvetica"/>
          <w:sz w:val="22"/>
          <w:szCs w:val="22"/>
        </w:rPr>
      </w:pPr>
    </w:p>
    <w:p w14:paraId="27A8DC25"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The President, in consultation with the Vice-President (Education), shall draft a letter advising students where information will be posted, and ask that the club President share this information with their respective club membership:</w:t>
      </w:r>
    </w:p>
    <w:p w14:paraId="1412394E" w14:textId="77777777" w:rsidR="00DA5B6D" w:rsidRPr="003F6847" w:rsidRDefault="00DA5B6D" w:rsidP="00DA5B6D">
      <w:pPr>
        <w:pStyle w:val="BodyText"/>
        <w:ind w:left="720"/>
        <w:rPr>
          <w:rFonts w:ascii="Helvetica" w:hAnsi="Helvetica" w:cs="Helvetica"/>
          <w:szCs w:val="22"/>
        </w:rPr>
      </w:pPr>
    </w:p>
    <w:p w14:paraId="1A2D3237" w14:textId="77777777" w:rsidR="00DA5B6D" w:rsidRPr="003F6847" w:rsidRDefault="00DA5B6D" w:rsidP="00DA5B6D">
      <w:pPr>
        <w:numPr>
          <w:ilvl w:val="2"/>
          <w:numId w:val="6"/>
        </w:numPr>
        <w:rPr>
          <w:rFonts w:ascii="Helvetica" w:hAnsi="Helvetica" w:cs="Helvetica"/>
          <w:sz w:val="22"/>
          <w:szCs w:val="22"/>
        </w:rPr>
      </w:pPr>
      <w:r w:rsidRPr="003F6847">
        <w:rPr>
          <w:rFonts w:ascii="Helvetica" w:hAnsi="Helvetica" w:cs="Helvetica"/>
          <w:sz w:val="22"/>
          <w:szCs w:val="22"/>
        </w:rPr>
        <w:t>The Vice-President (Education) shall request that the Clubs administrator e-mail this letter to the respective President of each MSU-recognized club.</w:t>
      </w:r>
    </w:p>
    <w:p w14:paraId="48FCD11F" w14:textId="77777777" w:rsidR="00801C5F" w:rsidRPr="003F6847" w:rsidRDefault="00801C5F" w:rsidP="00B70AE5">
      <w:pPr>
        <w:rPr>
          <w:rFonts w:ascii="Helvetica" w:hAnsi="Helvetica" w:cs="Helvetica"/>
          <w:sz w:val="22"/>
          <w:szCs w:val="22"/>
        </w:rPr>
      </w:pPr>
    </w:p>
    <w:p w14:paraId="25EF6C67" w14:textId="33C368F7" w:rsidR="00DA5B6D" w:rsidRPr="003F6847" w:rsidRDefault="008D4CA4" w:rsidP="00DA5B6D">
      <w:pPr>
        <w:pStyle w:val="ListParagraph"/>
        <w:numPr>
          <w:ilvl w:val="0"/>
          <w:numId w:val="15"/>
        </w:numPr>
        <w:rPr>
          <w:rFonts w:ascii="Helvetica" w:hAnsi="Helvetica" w:cs="Helvetica"/>
          <w:sz w:val="22"/>
          <w:szCs w:val="22"/>
        </w:rPr>
      </w:pPr>
      <w:r w:rsidRPr="003F6847">
        <w:rPr>
          <w:rFonts w:ascii="Helvetica" w:hAnsi="Helvetica" w:cs="Helvetica"/>
          <w:sz w:val="28"/>
        </w:rPr>
        <w:t>Faculty Societies</w:t>
      </w:r>
    </w:p>
    <w:p w14:paraId="6D1E7299" w14:textId="77777777" w:rsidR="00DA5B6D" w:rsidRPr="003F6847" w:rsidRDefault="00DA5B6D" w:rsidP="00DA5B6D">
      <w:pPr>
        <w:pStyle w:val="ListParagraph"/>
        <w:ind w:left="1440"/>
        <w:rPr>
          <w:rFonts w:ascii="Helvetica" w:hAnsi="Helvetica" w:cs="Helvetica"/>
          <w:sz w:val="22"/>
          <w:szCs w:val="22"/>
        </w:rPr>
      </w:pPr>
    </w:p>
    <w:p w14:paraId="441F46DA"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The President, in consultation with the Vice-President (Education), shall draft a letter advising students where information will be posted, and e-mail this letter to the respective VP (Academic) or President of each McMaster University Faculty Society:</w:t>
      </w:r>
    </w:p>
    <w:p w14:paraId="7EEDE8FE" w14:textId="77777777" w:rsidR="00DA5B6D" w:rsidRPr="003F6847" w:rsidRDefault="00DA5B6D" w:rsidP="00DA5B6D">
      <w:pPr>
        <w:pStyle w:val="ListParagraph"/>
        <w:ind w:left="1440"/>
        <w:rPr>
          <w:rFonts w:ascii="Helvetica" w:hAnsi="Helvetica" w:cs="Helvetica"/>
          <w:sz w:val="22"/>
          <w:szCs w:val="22"/>
        </w:rPr>
      </w:pPr>
    </w:p>
    <w:p w14:paraId="08104346" w14:textId="206B25CE" w:rsidR="00DA5B6D" w:rsidRDefault="00DA5B6D" w:rsidP="00DA5B6D">
      <w:pPr>
        <w:pStyle w:val="ListParagraph"/>
        <w:numPr>
          <w:ilvl w:val="2"/>
          <w:numId w:val="15"/>
        </w:numPr>
        <w:rPr>
          <w:rFonts w:ascii="Helvetica" w:hAnsi="Helvetica" w:cs="Helvetica"/>
          <w:sz w:val="22"/>
          <w:szCs w:val="22"/>
        </w:rPr>
      </w:pPr>
      <w:r w:rsidRPr="003F6847">
        <w:rPr>
          <w:rFonts w:ascii="Helvetica" w:hAnsi="Helvetica" w:cs="Helvetica"/>
          <w:sz w:val="22"/>
          <w:szCs w:val="22"/>
        </w:rPr>
        <w:t>The Societies indicated in Section 4.1 shall include, but are not limited to:</w:t>
      </w:r>
    </w:p>
    <w:p w14:paraId="49962421" w14:textId="77777777" w:rsidR="007F48A6" w:rsidRPr="003F6847" w:rsidRDefault="007F48A6" w:rsidP="007F48A6">
      <w:pPr>
        <w:pStyle w:val="ListParagraph"/>
        <w:ind w:left="2160"/>
        <w:rPr>
          <w:rFonts w:ascii="Helvetica" w:hAnsi="Helvetica" w:cs="Helvetica"/>
          <w:sz w:val="22"/>
          <w:szCs w:val="22"/>
        </w:rPr>
      </w:pPr>
    </w:p>
    <w:p w14:paraId="72F19697"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Society of Arts &amp; Science Students (SASS);</w:t>
      </w:r>
    </w:p>
    <w:p w14:paraId="392B079B"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Bachelor of Health Science Society (BHSS);</w:t>
      </w:r>
    </w:p>
    <w:p w14:paraId="42CF9CC0"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DeGroote Commerce Society (DCS);</w:t>
      </w:r>
    </w:p>
    <w:p w14:paraId="31BD4A9E"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McMaster Kinesiology Society;</w:t>
      </w:r>
    </w:p>
    <w:p w14:paraId="45E45335"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McMaster Engineering Society (MES);</w:t>
      </w:r>
    </w:p>
    <w:p w14:paraId="635900DA"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McMaster Humanities Society (MHS);</w:t>
      </w:r>
    </w:p>
    <w:p w14:paraId="68829AE9"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McMaster Science Society (MSS);</w:t>
      </w:r>
    </w:p>
    <w:p w14:paraId="757DD62D"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McMaster Social Sciences Society (MSSS);</w:t>
      </w:r>
    </w:p>
    <w:p w14:paraId="778E6E03" w14:textId="77777777" w:rsidR="00DA5B6D" w:rsidRPr="003F6847" w:rsidRDefault="00DA5B6D" w:rsidP="00DA5B6D">
      <w:pPr>
        <w:pStyle w:val="ListParagraph"/>
        <w:numPr>
          <w:ilvl w:val="3"/>
          <w:numId w:val="15"/>
        </w:numPr>
        <w:rPr>
          <w:rFonts w:ascii="Helvetica" w:hAnsi="Helvetica" w:cs="Helvetica"/>
          <w:sz w:val="22"/>
          <w:szCs w:val="22"/>
        </w:rPr>
      </w:pPr>
      <w:r w:rsidRPr="003F6847">
        <w:rPr>
          <w:rFonts w:ascii="Helvetica" w:hAnsi="Helvetica" w:cs="Helvetica"/>
          <w:sz w:val="22"/>
          <w:szCs w:val="22"/>
        </w:rPr>
        <w:t>McMaster Undergraduate Nursing Students Society (MUNSS).</w:t>
      </w:r>
    </w:p>
    <w:p w14:paraId="2E1F580F" w14:textId="77777777" w:rsidR="00DA5B6D" w:rsidRPr="003F6847" w:rsidRDefault="00DA5B6D" w:rsidP="00DA5B6D">
      <w:pPr>
        <w:pStyle w:val="ListParagraph"/>
        <w:ind w:left="2880"/>
        <w:rPr>
          <w:rFonts w:ascii="Helvetica" w:hAnsi="Helvetica" w:cs="Helvetica"/>
          <w:sz w:val="22"/>
          <w:szCs w:val="22"/>
        </w:rPr>
      </w:pPr>
    </w:p>
    <w:p w14:paraId="038211BE" w14:textId="60A4E1D8" w:rsidR="00DA5B6D" w:rsidRPr="003F6847" w:rsidRDefault="00DA5B6D" w:rsidP="00DA5B6D">
      <w:pPr>
        <w:pStyle w:val="ListParagraph"/>
        <w:numPr>
          <w:ilvl w:val="0"/>
          <w:numId w:val="15"/>
        </w:numPr>
        <w:rPr>
          <w:rFonts w:ascii="Helvetica" w:hAnsi="Helvetica" w:cs="Helvetica"/>
          <w:sz w:val="22"/>
          <w:szCs w:val="22"/>
        </w:rPr>
      </w:pPr>
      <w:r w:rsidRPr="003F6847">
        <w:rPr>
          <w:rFonts w:ascii="Helvetica" w:hAnsi="Helvetica" w:cs="Helvetica"/>
          <w:sz w:val="28"/>
        </w:rPr>
        <w:t>SOCS A</w:t>
      </w:r>
      <w:r w:rsidR="008D4CA4" w:rsidRPr="003F6847">
        <w:rPr>
          <w:rFonts w:ascii="Helvetica" w:hAnsi="Helvetica" w:cs="Helvetica"/>
          <w:sz w:val="28"/>
        </w:rPr>
        <w:t xml:space="preserve">nd </w:t>
      </w:r>
      <w:r w:rsidRPr="003F6847">
        <w:rPr>
          <w:rFonts w:ascii="Helvetica" w:hAnsi="Helvetica" w:cs="Helvetica"/>
          <w:sz w:val="28"/>
        </w:rPr>
        <w:t>IRC</w:t>
      </w:r>
    </w:p>
    <w:p w14:paraId="2FEF54C8" w14:textId="77777777" w:rsidR="00DA5B6D" w:rsidRPr="003F6847" w:rsidRDefault="00DA5B6D" w:rsidP="00DA5B6D">
      <w:pPr>
        <w:pStyle w:val="ListParagraph"/>
        <w:ind w:left="1440"/>
        <w:rPr>
          <w:rFonts w:ascii="Helvetica" w:hAnsi="Helvetica" w:cs="Helvetica"/>
          <w:sz w:val="20"/>
          <w:szCs w:val="22"/>
        </w:rPr>
      </w:pPr>
    </w:p>
    <w:p w14:paraId="0B943D53" w14:textId="77777777" w:rsidR="00DA5B6D" w:rsidRPr="003F6847" w:rsidRDefault="00DA5B6D" w:rsidP="00DA5B6D">
      <w:pPr>
        <w:pStyle w:val="ListParagraph"/>
        <w:numPr>
          <w:ilvl w:val="1"/>
          <w:numId w:val="15"/>
        </w:numPr>
        <w:rPr>
          <w:rFonts w:ascii="Helvetica" w:hAnsi="Helvetica" w:cs="Helvetica"/>
          <w:sz w:val="20"/>
          <w:szCs w:val="22"/>
        </w:rPr>
      </w:pPr>
      <w:r w:rsidRPr="003F6847">
        <w:rPr>
          <w:rFonts w:ascii="Helvetica" w:hAnsi="Helvetica" w:cs="Helvetica"/>
          <w:sz w:val="22"/>
        </w:rPr>
        <w:t>At regularly scheduled meeting of The Presidents Council, the President shall communicate via verbal statement as to where students may obtain information. The statement shall request that individuals present at this meeting, disseminate this information to their constituents;</w:t>
      </w:r>
    </w:p>
    <w:p w14:paraId="51014343" w14:textId="77777777" w:rsidR="00DA5B6D" w:rsidRPr="003F6847" w:rsidRDefault="00DA5B6D" w:rsidP="00DA5B6D">
      <w:pPr>
        <w:pStyle w:val="ListParagraph"/>
        <w:ind w:left="1440"/>
        <w:rPr>
          <w:rFonts w:ascii="Helvetica" w:hAnsi="Helvetica" w:cs="Helvetica"/>
          <w:sz w:val="20"/>
          <w:szCs w:val="22"/>
        </w:rPr>
      </w:pPr>
    </w:p>
    <w:p w14:paraId="387E3E54" w14:textId="119F58E6" w:rsidR="00DA5B6D" w:rsidRPr="003F6847" w:rsidRDefault="00DA5B6D" w:rsidP="00DA5B6D">
      <w:pPr>
        <w:pStyle w:val="ListParagraph"/>
        <w:numPr>
          <w:ilvl w:val="1"/>
          <w:numId w:val="15"/>
        </w:numPr>
        <w:rPr>
          <w:rFonts w:ascii="Helvetica" w:hAnsi="Helvetica" w:cs="Helvetica"/>
          <w:sz w:val="20"/>
          <w:szCs w:val="22"/>
        </w:rPr>
      </w:pPr>
      <w:r w:rsidRPr="003F6847">
        <w:rPr>
          <w:rFonts w:ascii="Helvetica" w:hAnsi="Helvetica" w:cs="Helvetica"/>
          <w:sz w:val="22"/>
        </w:rPr>
        <w:t>The President or a designate, may also choose to make a Delegation from the Floor presentation at a meeting of the IRC and request that the information be shared at residence building in-hall meetings. The delegation will also request that during the in-hall meeting, reps ask that their FLIRCS inform students living in residence about this information:</w:t>
      </w:r>
    </w:p>
    <w:p w14:paraId="29222714" w14:textId="77777777" w:rsidR="00B70AE5" w:rsidRPr="003F6847" w:rsidRDefault="00B70AE5" w:rsidP="00B70AE5">
      <w:pPr>
        <w:pStyle w:val="ListParagraph"/>
        <w:ind w:left="1440"/>
        <w:rPr>
          <w:rFonts w:ascii="Helvetica" w:hAnsi="Helvetica" w:cs="Helvetica"/>
          <w:sz w:val="20"/>
          <w:szCs w:val="22"/>
        </w:rPr>
      </w:pPr>
    </w:p>
    <w:p w14:paraId="5E29DFF3" w14:textId="77777777" w:rsidR="00DA5B6D" w:rsidRPr="003F6847" w:rsidRDefault="00DA5B6D" w:rsidP="00DA5B6D">
      <w:pPr>
        <w:pStyle w:val="ListParagraph"/>
        <w:numPr>
          <w:ilvl w:val="0"/>
          <w:numId w:val="15"/>
        </w:numPr>
        <w:rPr>
          <w:rFonts w:ascii="Helvetica" w:hAnsi="Helvetica" w:cs="Helvetica"/>
          <w:sz w:val="20"/>
          <w:szCs w:val="22"/>
        </w:rPr>
      </w:pPr>
      <w:r w:rsidRPr="003F6847">
        <w:rPr>
          <w:rFonts w:ascii="Helvetica" w:hAnsi="Helvetica" w:cs="Helvetica"/>
          <w:sz w:val="28"/>
        </w:rPr>
        <w:t>FYC</w:t>
      </w:r>
    </w:p>
    <w:p w14:paraId="07815967" w14:textId="77777777" w:rsidR="00DA5B6D" w:rsidRPr="003F6847" w:rsidRDefault="00DA5B6D" w:rsidP="00DA5B6D">
      <w:pPr>
        <w:pStyle w:val="ListParagraph"/>
        <w:ind w:left="1440"/>
        <w:rPr>
          <w:rFonts w:ascii="Helvetica" w:hAnsi="Helvetica" w:cs="Helvetica"/>
          <w:sz w:val="18"/>
          <w:szCs w:val="22"/>
        </w:rPr>
      </w:pPr>
    </w:p>
    <w:p w14:paraId="084F7C05" w14:textId="77777777" w:rsidR="00DA5B6D" w:rsidRPr="003F6847" w:rsidRDefault="00DA5B6D" w:rsidP="00DA5B6D">
      <w:pPr>
        <w:pStyle w:val="ListParagraph"/>
        <w:numPr>
          <w:ilvl w:val="1"/>
          <w:numId w:val="15"/>
        </w:numPr>
        <w:rPr>
          <w:rFonts w:ascii="Helvetica" w:hAnsi="Helvetica" w:cs="Helvetica"/>
          <w:sz w:val="18"/>
          <w:szCs w:val="22"/>
        </w:rPr>
      </w:pPr>
      <w:r w:rsidRPr="003F6847">
        <w:rPr>
          <w:rFonts w:ascii="Helvetica" w:hAnsi="Helvetica" w:cs="Helvetica"/>
          <w:sz w:val="22"/>
        </w:rPr>
        <w:t>The President, in consultation with the Vice-President (Education), shall draft a letter advising students where information will be posted, and e-mail this letter to the FYC President asking that the information be shared with his or her constituents.</w:t>
      </w:r>
    </w:p>
    <w:p w14:paraId="6C5576BF" w14:textId="77777777" w:rsidR="00DA5B6D" w:rsidRPr="003F6847" w:rsidRDefault="00DA5B6D" w:rsidP="00DA5B6D">
      <w:pPr>
        <w:pStyle w:val="ListParagraph"/>
        <w:ind w:left="1440"/>
        <w:rPr>
          <w:rFonts w:ascii="Helvetica" w:hAnsi="Helvetica" w:cs="Helvetica"/>
          <w:sz w:val="18"/>
          <w:szCs w:val="22"/>
        </w:rPr>
      </w:pPr>
    </w:p>
    <w:p w14:paraId="25B980AA" w14:textId="199CC232" w:rsidR="00DA5B6D" w:rsidRPr="003F6847" w:rsidRDefault="008D4CA4" w:rsidP="00DA5B6D">
      <w:pPr>
        <w:pStyle w:val="ListParagraph"/>
        <w:numPr>
          <w:ilvl w:val="0"/>
          <w:numId w:val="15"/>
        </w:numPr>
        <w:rPr>
          <w:rFonts w:ascii="Helvetica" w:hAnsi="Helvetica" w:cs="Helvetica"/>
          <w:sz w:val="20"/>
          <w:szCs w:val="22"/>
        </w:rPr>
      </w:pPr>
      <w:r w:rsidRPr="003F6847">
        <w:rPr>
          <w:rFonts w:ascii="Helvetica" w:hAnsi="Helvetica" w:cs="Helvetica"/>
          <w:sz w:val="28"/>
        </w:rPr>
        <w:t>Campus Television Screens</w:t>
      </w:r>
    </w:p>
    <w:p w14:paraId="5889B639" w14:textId="77777777" w:rsidR="00DA5B6D" w:rsidRPr="003F6847" w:rsidRDefault="00DA5B6D" w:rsidP="00DA5B6D">
      <w:pPr>
        <w:pStyle w:val="ListParagraph"/>
        <w:ind w:left="1440"/>
        <w:rPr>
          <w:rFonts w:ascii="Helvetica" w:hAnsi="Helvetica" w:cs="Helvetica"/>
          <w:sz w:val="18"/>
          <w:szCs w:val="22"/>
        </w:rPr>
      </w:pPr>
    </w:p>
    <w:p w14:paraId="362098F3" w14:textId="77777777" w:rsidR="00DA5B6D" w:rsidRPr="003F6847" w:rsidRDefault="00DA5B6D" w:rsidP="00DA5B6D">
      <w:pPr>
        <w:pStyle w:val="ListParagraph"/>
        <w:numPr>
          <w:ilvl w:val="1"/>
          <w:numId w:val="15"/>
        </w:numPr>
        <w:rPr>
          <w:rFonts w:ascii="Helvetica" w:hAnsi="Helvetica" w:cs="Helvetica"/>
          <w:sz w:val="18"/>
          <w:szCs w:val="22"/>
        </w:rPr>
      </w:pPr>
      <w:r w:rsidRPr="003F6847">
        <w:rPr>
          <w:rFonts w:ascii="Helvetica" w:hAnsi="Helvetica" w:cs="Helvetica"/>
          <w:sz w:val="22"/>
        </w:rPr>
        <w:t xml:space="preserve">The Vice-President (Education) shall compile a document setting out where information will be posted, and circulate it to McMaster Hospitality Services and </w:t>
      </w:r>
      <w:r w:rsidRPr="003F6847">
        <w:rPr>
          <w:rFonts w:ascii="Helvetica" w:hAnsi="Helvetica" w:cs="Helvetica"/>
          <w:sz w:val="22"/>
        </w:rPr>
        <w:lastRenderedPageBreak/>
        <w:t>the MSU Underground Media &amp; Design, for display on Centro and residence television screens, respectively;</w:t>
      </w:r>
    </w:p>
    <w:p w14:paraId="1B987FDE" w14:textId="77777777" w:rsidR="00DA5B6D" w:rsidRPr="003F6847" w:rsidRDefault="00DA5B6D" w:rsidP="00DA5B6D">
      <w:pPr>
        <w:pStyle w:val="ListParagraph"/>
        <w:ind w:left="1440"/>
        <w:rPr>
          <w:rFonts w:ascii="Helvetica" w:hAnsi="Helvetica" w:cs="Helvetica"/>
          <w:sz w:val="18"/>
          <w:szCs w:val="22"/>
        </w:rPr>
      </w:pPr>
    </w:p>
    <w:p w14:paraId="446E161B" w14:textId="77777777" w:rsidR="00DA5B6D" w:rsidRPr="003F6847" w:rsidRDefault="00DA5B6D" w:rsidP="00DA5B6D">
      <w:pPr>
        <w:pStyle w:val="ListParagraph"/>
        <w:numPr>
          <w:ilvl w:val="1"/>
          <w:numId w:val="15"/>
        </w:numPr>
        <w:rPr>
          <w:rFonts w:ascii="Helvetica" w:hAnsi="Helvetica" w:cs="Helvetica"/>
          <w:sz w:val="18"/>
          <w:szCs w:val="22"/>
        </w:rPr>
      </w:pPr>
      <w:r w:rsidRPr="003F6847">
        <w:rPr>
          <w:rFonts w:ascii="Helvetica" w:hAnsi="Helvetica" w:cs="Helvetica"/>
          <w:sz w:val="22"/>
        </w:rPr>
        <w:t>Prior to submission to McMaster Hospitality Services, the Vice-President (Education) shall contact the Director of McMaster Hospitality Services to confirm that the information is eligible for posting on Centro television screens;</w:t>
      </w:r>
    </w:p>
    <w:p w14:paraId="4E52D4F6" w14:textId="77777777" w:rsidR="00DA5B6D" w:rsidRPr="003F6847" w:rsidRDefault="00DA5B6D" w:rsidP="00DA5B6D">
      <w:pPr>
        <w:pStyle w:val="ListParagraph"/>
        <w:ind w:left="1440"/>
        <w:rPr>
          <w:rFonts w:ascii="Helvetica" w:hAnsi="Helvetica" w:cs="Helvetica"/>
          <w:sz w:val="18"/>
          <w:szCs w:val="22"/>
        </w:rPr>
      </w:pPr>
    </w:p>
    <w:p w14:paraId="5AC0C253" w14:textId="77777777" w:rsidR="00DA5B6D" w:rsidRPr="003F6847" w:rsidRDefault="00DA5B6D" w:rsidP="00DA5B6D">
      <w:pPr>
        <w:pStyle w:val="ListParagraph"/>
        <w:numPr>
          <w:ilvl w:val="1"/>
          <w:numId w:val="15"/>
        </w:numPr>
        <w:rPr>
          <w:rFonts w:ascii="Helvetica" w:hAnsi="Helvetica" w:cs="Helvetica"/>
          <w:sz w:val="18"/>
          <w:szCs w:val="22"/>
        </w:rPr>
      </w:pPr>
      <w:r w:rsidRPr="003F6847">
        <w:rPr>
          <w:rFonts w:ascii="Helvetica" w:hAnsi="Helvetica" w:cs="Helvetica"/>
          <w:sz w:val="22"/>
        </w:rPr>
        <w:t>As additional television screens are installed on campus, this policy shall be read to include those posting opportunities.</w:t>
      </w:r>
    </w:p>
    <w:p w14:paraId="4905DB3B" w14:textId="77777777" w:rsidR="00B70AE5" w:rsidRPr="003F6847" w:rsidRDefault="00B70AE5" w:rsidP="00B70AE5">
      <w:pPr>
        <w:rPr>
          <w:rFonts w:ascii="Helvetica" w:hAnsi="Helvetica" w:cs="Helvetica"/>
          <w:sz w:val="18"/>
          <w:szCs w:val="22"/>
        </w:rPr>
      </w:pPr>
    </w:p>
    <w:p w14:paraId="0309F61B" w14:textId="284FBC50" w:rsidR="00DA5B6D" w:rsidRPr="003F6847" w:rsidRDefault="008D4CA4" w:rsidP="00DA5B6D">
      <w:pPr>
        <w:pStyle w:val="ListParagraph"/>
        <w:numPr>
          <w:ilvl w:val="0"/>
          <w:numId w:val="15"/>
        </w:numPr>
        <w:rPr>
          <w:rFonts w:ascii="Helvetica" w:hAnsi="Helvetica" w:cs="Helvetica"/>
          <w:sz w:val="18"/>
          <w:szCs w:val="22"/>
        </w:rPr>
      </w:pPr>
      <w:r w:rsidRPr="003F6847">
        <w:rPr>
          <w:rFonts w:ascii="Helvetica" w:hAnsi="Helvetica" w:cs="Helvetica"/>
          <w:sz w:val="28"/>
        </w:rPr>
        <w:t>Informational Sessions</w:t>
      </w:r>
    </w:p>
    <w:p w14:paraId="30330EE6" w14:textId="77777777" w:rsidR="00DA5B6D" w:rsidRPr="003F6847" w:rsidRDefault="00DA5B6D" w:rsidP="00DA5B6D">
      <w:pPr>
        <w:pStyle w:val="ListParagraph"/>
        <w:ind w:left="1440"/>
        <w:rPr>
          <w:rFonts w:ascii="Helvetica" w:hAnsi="Helvetica" w:cs="Helvetica"/>
          <w:sz w:val="22"/>
          <w:szCs w:val="22"/>
        </w:rPr>
      </w:pPr>
    </w:p>
    <w:p w14:paraId="31CF6407" w14:textId="37F0EA51"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 xml:space="preserve">When </w:t>
      </w:r>
      <w:r w:rsidR="00B70AE5" w:rsidRPr="003F6847">
        <w:rPr>
          <w:rFonts w:ascii="Helvetica" w:hAnsi="Helvetica" w:cs="Helvetica"/>
          <w:sz w:val="22"/>
          <w:szCs w:val="22"/>
        </w:rPr>
        <w:t>the MSU</w:t>
      </w:r>
      <w:r w:rsidRPr="003F6847">
        <w:rPr>
          <w:rFonts w:ascii="Helvetica" w:hAnsi="Helvetica" w:cs="Helvetica"/>
          <w:sz w:val="22"/>
          <w:szCs w:val="22"/>
        </w:rPr>
        <w:t xml:space="preserve"> learns of a </w:t>
      </w:r>
      <w:proofErr w:type="spellStart"/>
      <w:r w:rsidRPr="003F6847">
        <w:rPr>
          <w:rFonts w:ascii="Helvetica" w:hAnsi="Helvetica" w:cs="Helvetica"/>
          <w:sz w:val="22"/>
          <w:szCs w:val="22"/>
        </w:rPr>
        <w:t>labour</w:t>
      </w:r>
      <w:proofErr w:type="spellEnd"/>
      <w:r w:rsidRPr="003F6847">
        <w:rPr>
          <w:rFonts w:ascii="Helvetica" w:hAnsi="Helvetica" w:cs="Helvetica"/>
          <w:sz w:val="22"/>
          <w:szCs w:val="22"/>
        </w:rPr>
        <w:t xml:space="preserve"> dispute, program closure or any matter deemed substantial or immediately important to the </w:t>
      </w:r>
      <w:proofErr w:type="spellStart"/>
      <w:r w:rsidRPr="003F6847">
        <w:rPr>
          <w:rFonts w:ascii="Helvetica" w:hAnsi="Helvetica" w:cs="Helvetica"/>
          <w:sz w:val="22"/>
          <w:szCs w:val="22"/>
        </w:rPr>
        <w:t>well being</w:t>
      </w:r>
      <w:proofErr w:type="spellEnd"/>
      <w:r w:rsidRPr="003F6847">
        <w:rPr>
          <w:rFonts w:ascii="Helvetica" w:hAnsi="Helvetica" w:cs="Helvetica"/>
          <w:sz w:val="22"/>
          <w:szCs w:val="22"/>
        </w:rPr>
        <w:t xml:space="preserve"> of students, the UA Committee shall obtain a list of all upcoming MSU events;</w:t>
      </w:r>
    </w:p>
    <w:p w14:paraId="7C3D1C2F" w14:textId="77777777" w:rsidR="00DA5B6D" w:rsidRPr="003F6847" w:rsidRDefault="00DA5B6D" w:rsidP="00DA5B6D">
      <w:pPr>
        <w:pStyle w:val="ListParagraph"/>
        <w:ind w:left="1440"/>
        <w:rPr>
          <w:rFonts w:ascii="Helvetica" w:hAnsi="Helvetica" w:cs="Helvetica"/>
          <w:sz w:val="22"/>
          <w:szCs w:val="22"/>
        </w:rPr>
      </w:pPr>
    </w:p>
    <w:p w14:paraId="4F6F2764"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The UA Committee shall determine on an issue-by-issue basis, at which events information dissemination sessions might be appropriate for this purpose;</w:t>
      </w:r>
    </w:p>
    <w:p w14:paraId="76470BF4" w14:textId="77777777" w:rsidR="00DA5B6D" w:rsidRPr="003F6847" w:rsidRDefault="00DA5B6D" w:rsidP="00DA5B6D">
      <w:pPr>
        <w:pStyle w:val="ListParagraph"/>
        <w:ind w:left="1440"/>
        <w:rPr>
          <w:rFonts w:ascii="Helvetica" w:hAnsi="Helvetica" w:cs="Helvetica"/>
          <w:sz w:val="22"/>
          <w:szCs w:val="22"/>
        </w:rPr>
      </w:pPr>
    </w:p>
    <w:p w14:paraId="1EA28DAC"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The UA Committee, in consultation with the Vice-President (Education) shall develop an outline of the verbal announcement to be made at MSU events and schedule for the Vice-President (Education), UA Commissioner, or person(s) appointed by the UA Commissioner to make announcements.</w:t>
      </w:r>
    </w:p>
    <w:p w14:paraId="5D21C70A" w14:textId="77777777" w:rsidR="00DA5B6D" w:rsidRPr="003F6847" w:rsidRDefault="00DA5B6D" w:rsidP="00DA5B6D">
      <w:pPr>
        <w:pStyle w:val="ListParagraph"/>
        <w:ind w:left="1440"/>
        <w:rPr>
          <w:rFonts w:ascii="Helvetica" w:hAnsi="Helvetica" w:cs="Helvetica"/>
          <w:sz w:val="22"/>
          <w:szCs w:val="22"/>
        </w:rPr>
      </w:pPr>
    </w:p>
    <w:p w14:paraId="73DDB660" w14:textId="77777777" w:rsidR="00DA5B6D" w:rsidRPr="003F6847" w:rsidRDefault="00DA5B6D" w:rsidP="00DA5B6D">
      <w:pPr>
        <w:pStyle w:val="ListParagraph"/>
        <w:numPr>
          <w:ilvl w:val="0"/>
          <w:numId w:val="15"/>
        </w:numPr>
        <w:rPr>
          <w:rFonts w:ascii="Helvetica" w:hAnsi="Helvetica" w:cs="Helvetica"/>
          <w:sz w:val="18"/>
          <w:szCs w:val="22"/>
        </w:rPr>
      </w:pPr>
      <w:r w:rsidRPr="003F6847">
        <w:rPr>
          <w:rFonts w:ascii="Helvetica" w:hAnsi="Helvetica" w:cs="Helvetica"/>
          <w:sz w:val="28"/>
        </w:rPr>
        <w:t>VLOG</w:t>
      </w:r>
    </w:p>
    <w:p w14:paraId="1BAA88B9" w14:textId="77777777" w:rsidR="00DA5B6D" w:rsidRPr="003F6847" w:rsidRDefault="00DA5B6D" w:rsidP="00DA5B6D">
      <w:pPr>
        <w:pStyle w:val="ListParagraph"/>
        <w:ind w:left="1440"/>
        <w:rPr>
          <w:rFonts w:ascii="Helvetica" w:hAnsi="Helvetica" w:cs="Helvetica"/>
          <w:sz w:val="22"/>
          <w:szCs w:val="22"/>
        </w:rPr>
      </w:pPr>
    </w:p>
    <w:p w14:paraId="784BE0D1"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Members of the UA Committee shall work with the Vice-President (Education) to create a Vlog which will inform students as to where they may obtain information;</w:t>
      </w:r>
    </w:p>
    <w:p w14:paraId="11FCBA4C" w14:textId="77777777" w:rsidR="00DA5B6D" w:rsidRPr="003F6847" w:rsidRDefault="00DA5B6D" w:rsidP="00DA5B6D">
      <w:pPr>
        <w:pStyle w:val="ListParagraph"/>
        <w:ind w:left="1440"/>
        <w:rPr>
          <w:rFonts w:ascii="Helvetica" w:hAnsi="Helvetica" w:cs="Helvetica"/>
          <w:sz w:val="22"/>
          <w:szCs w:val="22"/>
        </w:rPr>
      </w:pPr>
    </w:p>
    <w:p w14:paraId="2783BF91"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The Vlog shall be created and disseminated in accordance with the Vlog Guidelines Operating Policy.</w:t>
      </w:r>
    </w:p>
    <w:p w14:paraId="0458DBDF" w14:textId="77777777" w:rsidR="00DA5B6D" w:rsidRPr="003F6847" w:rsidRDefault="00DA5B6D" w:rsidP="00DA5B6D">
      <w:pPr>
        <w:pStyle w:val="ListParagraph"/>
        <w:ind w:left="1440"/>
        <w:rPr>
          <w:rFonts w:ascii="Helvetica" w:hAnsi="Helvetica" w:cs="Helvetica"/>
          <w:sz w:val="22"/>
          <w:szCs w:val="22"/>
        </w:rPr>
      </w:pPr>
    </w:p>
    <w:p w14:paraId="5FF7A458" w14:textId="0A25E54C" w:rsidR="00DA5B6D" w:rsidRPr="003F6847" w:rsidRDefault="008D4CA4" w:rsidP="00DA5B6D">
      <w:pPr>
        <w:pStyle w:val="ListParagraph"/>
        <w:numPr>
          <w:ilvl w:val="0"/>
          <w:numId w:val="15"/>
        </w:numPr>
        <w:rPr>
          <w:rFonts w:ascii="Helvetica" w:hAnsi="Helvetica" w:cs="Helvetica"/>
          <w:sz w:val="18"/>
          <w:szCs w:val="22"/>
        </w:rPr>
      </w:pPr>
      <w:r w:rsidRPr="003F6847">
        <w:rPr>
          <w:rFonts w:ascii="Helvetica" w:hAnsi="Helvetica" w:cs="Helvetica"/>
          <w:sz w:val="28"/>
        </w:rPr>
        <w:t>The Silhouette</w:t>
      </w:r>
    </w:p>
    <w:p w14:paraId="3A68B5DC" w14:textId="77777777" w:rsidR="00DA5B6D" w:rsidRPr="003F6847" w:rsidRDefault="00DA5B6D" w:rsidP="00DA5B6D">
      <w:pPr>
        <w:pStyle w:val="ListParagraph"/>
        <w:ind w:left="1440"/>
        <w:rPr>
          <w:rFonts w:ascii="Helvetica" w:hAnsi="Helvetica" w:cs="Helvetica"/>
          <w:sz w:val="22"/>
          <w:szCs w:val="22"/>
        </w:rPr>
      </w:pPr>
    </w:p>
    <w:p w14:paraId="5E15965B"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 xml:space="preserve">When the MSU learns of a </w:t>
      </w:r>
      <w:proofErr w:type="spellStart"/>
      <w:r w:rsidRPr="003F6847">
        <w:rPr>
          <w:rFonts w:ascii="Helvetica" w:hAnsi="Helvetica" w:cs="Helvetica"/>
          <w:sz w:val="22"/>
          <w:szCs w:val="22"/>
        </w:rPr>
        <w:t>labour</w:t>
      </w:r>
      <w:proofErr w:type="spellEnd"/>
      <w:r w:rsidRPr="003F6847">
        <w:rPr>
          <w:rFonts w:ascii="Helvetica" w:hAnsi="Helvetica" w:cs="Helvetica"/>
          <w:sz w:val="22"/>
          <w:szCs w:val="22"/>
        </w:rPr>
        <w:t xml:space="preserve"> dispute, program closure, or any matter deemed substantial or immediately important to the </w:t>
      </w:r>
      <w:proofErr w:type="spellStart"/>
      <w:r w:rsidRPr="003F6847">
        <w:rPr>
          <w:rFonts w:ascii="Helvetica" w:hAnsi="Helvetica" w:cs="Helvetica"/>
          <w:sz w:val="22"/>
          <w:szCs w:val="22"/>
        </w:rPr>
        <w:t>well being</w:t>
      </w:r>
      <w:proofErr w:type="spellEnd"/>
      <w:r w:rsidRPr="003F6847">
        <w:rPr>
          <w:rFonts w:ascii="Helvetica" w:hAnsi="Helvetica" w:cs="Helvetica"/>
          <w:sz w:val="22"/>
          <w:szCs w:val="22"/>
        </w:rPr>
        <w:t xml:space="preserve"> of students, the VP (Education) may obtain an advertisement in the next issue of the Silhouette and every subsequent issue of the Silhouette for up to 3 months, or in the case of a </w:t>
      </w:r>
      <w:proofErr w:type="spellStart"/>
      <w:r w:rsidRPr="003F6847">
        <w:rPr>
          <w:rFonts w:ascii="Helvetica" w:hAnsi="Helvetica" w:cs="Helvetica"/>
          <w:sz w:val="22"/>
          <w:szCs w:val="22"/>
        </w:rPr>
        <w:t>labour</w:t>
      </w:r>
      <w:proofErr w:type="spellEnd"/>
      <w:r w:rsidRPr="003F6847">
        <w:rPr>
          <w:rFonts w:ascii="Helvetica" w:hAnsi="Helvetica" w:cs="Helvetica"/>
          <w:sz w:val="22"/>
          <w:szCs w:val="22"/>
        </w:rPr>
        <w:t xml:space="preserve"> dispute, until the </w:t>
      </w:r>
      <w:proofErr w:type="spellStart"/>
      <w:r w:rsidRPr="003F6847">
        <w:rPr>
          <w:rFonts w:ascii="Helvetica" w:hAnsi="Helvetica" w:cs="Helvetica"/>
          <w:sz w:val="22"/>
          <w:szCs w:val="22"/>
        </w:rPr>
        <w:t>labour</w:t>
      </w:r>
      <w:proofErr w:type="spellEnd"/>
      <w:r w:rsidRPr="003F6847">
        <w:rPr>
          <w:rFonts w:ascii="Helvetica" w:hAnsi="Helvetica" w:cs="Helvetica"/>
          <w:sz w:val="22"/>
          <w:szCs w:val="22"/>
        </w:rPr>
        <w:t xml:space="preserve"> dispute has been resolved. The frequency of advertisement in the Silhouette shall occur at the discretion of the VP (Education);</w:t>
      </w:r>
    </w:p>
    <w:p w14:paraId="7D360E4D" w14:textId="77777777" w:rsidR="00DA5B6D" w:rsidRPr="003F6847" w:rsidRDefault="00DA5B6D" w:rsidP="00DA5B6D">
      <w:pPr>
        <w:pStyle w:val="ListParagraph"/>
        <w:ind w:left="1440"/>
        <w:rPr>
          <w:rFonts w:ascii="Helvetica" w:hAnsi="Helvetica" w:cs="Helvetica"/>
          <w:sz w:val="22"/>
          <w:szCs w:val="22"/>
        </w:rPr>
      </w:pPr>
    </w:p>
    <w:p w14:paraId="1DCF99BC"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 xml:space="preserve">The advertisement in the Silhouette shall inform students as to where they may obtain information regarding a program closure, </w:t>
      </w:r>
      <w:proofErr w:type="spellStart"/>
      <w:r w:rsidRPr="003F6847">
        <w:rPr>
          <w:rFonts w:ascii="Helvetica" w:hAnsi="Helvetica" w:cs="Helvetica"/>
          <w:sz w:val="22"/>
          <w:szCs w:val="22"/>
        </w:rPr>
        <w:t>labour</w:t>
      </w:r>
      <w:proofErr w:type="spellEnd"/>
      <w:r w:rsidRPr="003F6847">
        <w:rPr>
          <w:rFonts w:ascii="Helvetica" w:hAnsi="Helvetica" w:cs="Helvetica"/>
          <w:sz w:val="22"/>
          <w:szCs w:val="22"/>
        </w:rPr>
        <w:t xml:space="preserve"> dispute or any matter deemed substantial or immediately important to the </w:t>
      </w:r>
      <w:proofErr w:type="spellStart"/>
      <w:r w:rsidRPr="003F6847">
        <w:rPr>
          <w:rFonts w:ascii="Helvetica" w:hAnsi="Helvetica" w:cs="Helvetica"/>
          <w:sz w:val="22"/>
          <w:szCs w:val="22"/>
        </w:rPr>
        <w:t>well being</w:t>
      </w:r>
      <w:proofErr w:type="spellEnd"/>
      <w:r w:rsidRPr="003F6847">
        <w:rPr>
          <w:rFonts w:ascii="Helvetica" w:hAnsi="Helvetica" w:cs="Helvetica"/>
          <w:sz w:val="22"/>
          <w:szCs w:val="22"/>
        </w:rPr>
        <w:t xml:space="preserve"> of students.</w:t>
      </w:r>
    </w:p>
    <w:p w14:paraId="40497B37" w14:textId="77777777" w:rsidR="00DA5B6D" w:rsidRPr="003F6847" w:rsidRDefault="00DA5B6D" w:rsidP="00DA5B6D">
      <w:pPr>
        <w:pStyle w:val="ListParagraph"/>
        <w:ind w:left="1440"/>
        <w:rPr>
          <w:rFonts w:ascii="Helvetica" w:hAnsi="Helvetica" w:cs="Helvetica"/>
          <w:sz w:val="22"/>
          <w:szCs w:val="22"/>
        </w:rPr>
      </w:pPr>
    </w:p>
    <w:p w14:paraId="5E08D67A" w14:textId="0B53DEB7" w:rsidR="00DA5B6D" w:rsidRPr="003F6847" w:rsidRDefault="00B70AE5" w:rsidP="00DA5B6D">
      <w:pPr>
        <w:pStyle w:val="ListParagraph"/>
        <w:numPr>
          <w:ilvl w:val="0"/>
          <w:numId w:val="15"/>
        </w:numPr>
        <w:rPr>
          <w:rFonts w:ascii="Helvetica" w:hAnsi="Helvetica" w:cs="Helvetica"/>
          <w:sz w:val="18"/>
          <w:szCs w:val="22"/>
        </w:rPr>
      </w:pPr>
      <w:r w:rsidRPr="003F6847">
        <w:rPr>
          <w:rFonts w:ascii="Helvetica" w:hAnsi="Helvetica" w:cs="Helvetica"/>
          <w:sz w:val="28"/>
        </w:rPr>
        <w:t>MSU Website</w:t>
      </w:r>
    </w:p>
    <w:p w14:paraId="1418FCEF" w14:textId="77777777" w:rsidR="00DA5B6D" w:rsidRPr="003F6847" w:rsidRDefault="00DA5B6D" w:rsidP="00DA5B6D">
      <w:pPr>
        <w:pStyle w:val="ListParagraph"/>
        <w:ind w:left="1440"/>
        <w:rPr>
          <w:rFonts w:ascii="Helvetica" w:hAnsi="Helvetica" w:cs="Helvetica"/>
          <w:sz w:val="22"/>
          <w:szCs w:val="22"/>
        </w:rPr>
      </w:pPr>
    </w:p>
    <w:p w14:paraId="1DAC24E8"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lastRenderedPageBreak/>
        <w:t xml:space="preserve">When MSU learns of a </w:t>
      </w:r>
      <w:proofErr w:type="spellStart"/>
      <w:r w:rsidRPr="003F6847">
        <w:rPr>
          <w:rFonts w:ascii="Helvetica" w:hAnsi="Helvetica" w:cs="Helvetica"/>
          <w:sz w:val="22"/>
          <w:szCs w:val="22"/>
        </w:rPr>
        <w:t>labour</w:t>
      </w:r>
      <w:proofErr w:type="spellEnd"/>
      <w:r w:rsidRPr="003F6847">
        <w:rPr>
          <w:rFonts w:ascii="Helvetica" w:hAnsi="Helvetica" w:cs="Helvetica"/>
          <w:sz w:val="22"/>
          <w:szCs w:val="22"/>
        </w:rPr>
        <w:t xml:space="preserve"> dispute, program closure or any matter deemed substantial or immediately important to the </w:t>
      </w:r>
      <w:proofErr w:type="spellStart"/>
      <w:r w:rsidRPr="003F6847">
        <w:rPr>
          <w:rFonts w:ascii="Helvetica" w:hAnsi="Helvetica" w:cs="Helvetica"/>
          <w:sz w:val="22"/>
          <w:szCs w:val="22"/>
        </w:rPr>
        <w:t>well being</w:t>
      </w:r>
      <w:proofErr w:type="spellEnd"/>
      <w:r w:rsidRPr="003F6847">
        <w:rPr>
          <w:rFonts w:ascii="Helvetica" w:hAnsi="Helvetica" w:cs="Helvetica"/>
          <w:sz w:val="22"/>
          <w:szCs w:val="22"/>
        </w:rPr>
        <w:t xml:space="preserve"> of students, the VP (Education) shall release an announcement on the MSU Website as to where students may obtain information regarding any one of these issues.</w:t>
      </w:r>
    </w:p>
    <w:p w14:paraId="7010A814" w14:textId="77777777" w:rsidR="00DA5B6D" w:rsidRPr="003F6847" w:rsidRDefault="00DA5B6D" w:rsidP="00DA5B6D">
      <w:pPr>
        <w:pStyle w:val="ListParagraph"/>
        <w:ind w:left="1440"/>
        <w:rPr>
          <w:rFonts w:ascii="Helvetica" w:hAnsi="Helvetica" w:cs="Helvetica"/>
          <w:sz w:val="22"/>
          <w:szCs w:val="22"/>
        </w:rPr>
      </w:pPr>
    </w:p>
    <w:p w14:paraId="4A0CF243" w14:textId="7F93FB2D" w:rsidR="00DA5B6D" w:rsidRPr="003F6847" w:rsidRDefault="008D4CA4" w:rsidP="00DA5B6D">
      <w:pPr>
        <w:pStyle w:val="ListParagraph"/>
        <w:numPr>
          <w:ilvl w:val="0"/>
          <w:numId w:val="15"/>
        </w:numPr>
        <w:rPr>
          <w:rFonts w:ascii="Helvetica" w:hAnsi="Helvetica" w:cs="Helvetica"/>
          <w:sz w:val="18"/>
          <w:szCs w:val="22"/>
        </w:rPr>
      </w:pPr>
      <w:r w:rsidRPr="003F6847">
        <w:rPr>
          <w:rFonts w:ascii="Helvetica" w:hAnsi="Helvetica" w:cs="Helvetica"/>
          <w:sz w:val="28"/>
        </w:rPr>
        <w:t>Poster Media Campaign</w:t>
      </w:r>
    </w:p>
    <w:p w14:paraId="6DB6DCDD" w14:textId="77777777" w:rsidR="00DA5B6D" w:rsidRPr="003F6847" w:rsidRDefault="00DA5B6D" w:rsidP="00DA5B6D">
      <w:pPr>
        <w:pStyle w:val="ListParagraph"/>
        <w:ind w:left="1440"/>
        <w:rPr>
          <w:rFonts w:ascii="Helvetica" w:hAnsi="Helvetica" w:cs="Helvetica"/>
          <w:sz w:val="22"/>
          <w:szCs w:val="22"/>
        </w:rPr>
      </w:pPr>
    </w:p>
    <w:p w14:paraId="1B43F30A"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 xml:space="preserve">When the MSU learns of a </w:t>
      </w:r>
      <w:proofErr w:type="spellStart"/>
      <w:r w:rsidRPr="003F6847">
        <w:rPr>
          <w:rFonts w:ascii="Helvetica" w:hAnsi="Helvetica" w:cs="Helvetica"/>
          <w:sz w:val="22"/>
          <w:szCs w:val="22"/>
        </w:rPr>
        <w:t>labour</w:t>
      </w:r>
      <w:proofErr w:type="spellEnd"/>
      <w:r w:rsidRPr="003F6847">
        <w:rPr>
          <w:rFonts w:ascii="Helvetica" w:hAnsi="Helvetica" w:cs="Helvetica"/>
          <w:sz w:val="22"/>
          <w:szCs w:val="22"/>
        </w:rPr>
        <w:t xml:space="preserve"> dispute, program closure or any matter deemed substantial or immediately important to the </w:t>
      </w:r>
      <w:proofErr w:type="spellStart"/>
      <w:r w:rsidRPr="003F6847">
        <w:rPr>
          <w:rFonts w:ascii="Helvetica" w:hAnsi="Helvetica" w:cs="Helvetica"/>
          <w:sz w:val="22"/>
          <w:szCs w:val="22"/>
        </w:rPr>
        <w:t>well being</w:t>
      </w:r>
      <w:proofErr w:type="spellEnd"/>
      <w:r w:rsidRPr="003F6847">
        <w:rPr>
          <w:rFonts w:ascii="Helvetica" w:hAnsi="Helvetica" w:cs="Helvetica"/>
          <w:sz w:val="22"/>
          <w:szCs w:val="22"/>
        </w:rPr>
        <w:t xml:space="preserve"> of students, the VP (Education) may work with the UA Committee to develop a Poster Media Campaign. Posters will be created and disseminated at the discretion of the VP (Education). Any poster used to disseminate information to the Students should follow the MSU Visual Identity Guide;</w:t>
      </w:r>
    </w:p>
    <w:p w14:paraId="18CF77B7" w14:textId="77777777" w:rsidR="00DA5B6D" w:rsidRPr="003F6847" w:rsidRDefault="00DA5B6D" w:rsidP="00DA5B6D">
      <w:pPr>
        <w:pStyle w:val="ListParagraph"/>
        <w:ind w:left="1440"/>
        <w:rPr>
          <w:rFonts w:ascii="Helvetica" w:hAnsi="Helvetica" w:cs="Helvetica"/>
          <w:sz w:val="22"/>
          <w:szCs w:val="22"/>
        </w:rPr>
      </w:pPr>
    </w:p>
    <w:p w14:paraId="6A3059FB" w14:textId="77777777" w:rsidR="00DA5B6D" w:rsidRPr="003F6847" w:rsidRDefault="00DA5B6D" w:rsidP="00DA5B6D">
      <w:pPr>
        <w:pStyle w:val="ListParagraph"/>
        <w:numPr>
          <w:ilvl w:val="1"/>
          <w:numId w:val="15"/>
        </w:numPr>
        <w:rPr>
          <w:rFonts w:ascii="Helvetica" w:hAnsi="Helvetica" w:cs="Helvetica"/>
          <w:sz w:val="22"/>
          <w:szCs w:val="22"/>
        </w:rPr>
      </w:pPr>
      <w:r w:rsidRPr="003F6847">
        <w:rPr>
          <w:rFonts w:ascii="Helvetica" w:hAnsi="Helvetica" w:cs="Helvetica"/>
          <w:sz w:val="22"/>
          <w:szCs w:val="22"/>
        </w:rPr>
        <w:t>Any project or initiative launched by the MSU should consider utilizing a Poster Media Campaign.</w:t>
      </w:r>
    </w:p>
    <w:sectPr w:rsidR="00DA5B6D" w:rsidRPr="003F6847" w:rsidSect="00AA3FB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6E571" w14:textId="77777777" w:rsidR="00217687" w:rsidRDefault="00217687" w:rsidP="00E85F90">
      <w:r>
        <w:separator/>
      </w:r>
    </w:p>
  </w:endnote>
  <w:endnote w:type="continuationSeparator" w:id="0">
    <w:p w14:paraId="61796F6E" w14:textId="77777777" w:rsidR="00217687" w:rsidRDefault="00217687" w:rsidP="00E8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287F" w14:textId="27519ECA" w:rsidR="008B30D5" w:rsidRDefault="008B30D5">
    <w:pPr>
      <w:pStyle w:val="Footer"/>
    </w:pPr>
  </w:p>
  <w:p w14:paraId="48693B35" w14:textId="3BE0DD32" w:rsidR="007D62BA" w:rsidRDefault="008B30D5">
    <w:pPr>
      <w:pStyle w:val="Footer"/>
      <w:rPr>
        <w:rFonts w:ascii="Arial Narrow" w:hAnsi="Arial Narrow"/>
        <w:sz w:val="20"/>
        <w:szCs w:val="20"/>
      </w:rPr>
    </w:pPr>
    <w:r w:rsidRPr="008B30D5">
      <w:rPr>
        <w:rFonts w:ascii="Arial Narrow" w:hAnsi="Arial Narrow"/>
        <w:noProof/>
        <w:sz w:val="20"/>
        <w:szCs w:val="20"/>
      </w:rPr>
      <w:drawing>
        <wp:anchor distT="0" distB="0" distL="114300" distR="114300" simplePos="0" relativeHeight="251661312" behindDoc="1" locked="0" layoutInCell="1" allowOverlap="1" wp14:anchorId="2C7637D5" wp14:editId="6E68F121">
          <wp:simplePos x="0" y="0"/>
          <wp:positionH relativeFrom="column">
            <wp:posOffset>-723900</wp:posOffset>
          </wp:positionH>
          <wp:positionV relativeFrom="paragraph">
            <wp:posOffset>219075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Pr="008B30D5">
      <w:rPr>
        <w:rFonts w:ascii="Arial Narrow" w:hAnsi="Arial Narrow"/>
        <w:sz w:val="20"/>
        <w:szCs w:val="20"/>
      </w:rPr>
      <w:t>Approved 11N</w:t>
    </w:r>
  </w:p>
  <w:p w14:paraId="3C928BA6" w14:textId="77777777" w:rsidR="008B30D5" w:rsidRPr="008B30D5" w:rsidRDefault="008B30D5">
    <w:pPr>
      <w:pStyle w:val="Footer"/>
      <w:rPr>
        <w:rFonts w:ascii="Arial Narrow" w:hAnsi="Arial Narrow"/>
        <w:sz w:val="20"/>
        <w:szCs w:val="20"/>
      </w:rPr>
    </w:pPr>
  </w:p>
  <w:p w14:paraId="0AF30719" w14:textId="77777777" w:rsidR="008B30D5" w:rsidRDefault="008B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5325" w14:textId="77777777" w:rsidR="00217687" w:rsidRDefault="00217687" w:rsidP="00E85F90">
      <w:r>
        <w:separator/>
      </w:r>
    </w:p>
  </w:footnote>
  <w:footnote w:type="continuationSeparator" w:id="0">
    <w:p w14:paraId="2267790E" w14:textId="77777777" w:rsidR="00217687" w:rsidRDefault="00217687" w:rsidP="00E8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CE45" w14:textId="77C66B0D" w:rsidR="007D62BA" w:rsidRPr="00AA3FBE" w:rsidRDefault="00D22C58">
    <w:pPr>
      <w:pStyle w:val="Header"/>
      <w:jc w:val="right"/>
      <w:rPr>
        <w:rFonts w:ascii="Arial Narrow" w:hAnsi="Arial Narrow"/>
        <w:sz w:val="20"/>
      </w:rPr>
    </w:pPr>
    <w:r>
      <w:rPr>
        <w:rFonts w:ascii="Arial Narrow" w:hAnsi="Arial Narrow"/>
        <w:sz w:val="20"/>
      </w:rPr>
      <w:t>Operating Policy – Communications Strategy</w:t>
    </w:r>
    <w:r w:rsidR="00DA5B6D" w:rsidRPr="00AA3FBE">
      <w:rPr>
        <w:rFonts w:ascii="Arial Narrow" w:hAnsi="Arial Narrow"/>
        <w:sz w:val="20"/>
      </w:rPr>
      <w:t xml:space="preserve"> – P</w:t>
    </w:r>
    <w:r>
      <w:rPr>
        <w:rFonts w:ascii="Arial Narrow" w:hAnsi="Arial Narrow"/>
        <w:sz w:val="20"/>
      </w:rPr>
      <w:t>age</w:t>
    </w:r>
    <w:r w:rsidR="00DA5B6D" w:rsidRPr="00AA3FBE">
      <w:rPr>
        <w:rFonts w:ascii="Arial Narrow" w:hAnsi="Arial Narrow"/>
        <w:sz w:val="20"/>
      </w:rPr>
      <w:t xml:space="preserve"> </w:t>
    </w:r>
    <w:r w:rsidR="00E85F90" w:rsidRPr="00AA3FBE">
      <w:rPr>
        <w:rStyle w:val="PageNumber"/>
        <w:rFonts w:ascii="Arial Narrow" w:hAnsi="Arial Narrow"/>
        <w:sz w:val="20"/>
      </w:rPr>
      <w:fldChar w:fldCharType="begin"/>
    </w:r>
    <w:r w:rsidR="00DA5B6D" w:rsidRPr="00AA3FBE">
      <w:rPr>
        <w:rStyle w:val="PageNumber"/>
        <w:rFonts w:ascii="Arial Narrow" w:hAnsi="Arial Narrow"/>
        <w:sz w:val="20"/>
      </w:rPr>
      <w:instrText xml:space="preserve"> PAGE </w:instrText>
    </w:r>
    <w:r w:rsidR="00E85F90" w:rsidRPr="00AA3FBE">
      <w:rPr>
        <w:rStyle w:val="PageNumber"/>
        <w:rFonts w:ascii="Arial Narrow" w:hAnsi="Arial Narrow"/>
        <w:sz w:val="20"/>
      </w:rPr>
      <w:fldChar w:fldCharType="separate"/>
    </w:r>
    <w:r w:rsidR="00801C5F">
      <w:rPr>
        <w:rStyle w:val="PageNumber"/>
        <w:rFonts w:ascii="Arial Narrow" w:hAnsi="Arial Narrow"/>
        <w:noProof/>
        <w:sz w:val="20"/>
      </w:rPr>
      <w:t>3</w:t>
    </w:r>
    <w:r w:rsidR="00E85F90" w:rsidRPr="00AA3FBE">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33EA" w14:textId="03E8E7B5" w:rsidR="00AA3FBE" w:rsidRDefault="00D22C58">
    <w:pPr>
      <w:pStyle w:val="Header"/>
    </w:pPr>
    <w:r>
      <w:rPr>
        <w:noProof/>
      </w:rPr>
      <w:drawing>
        <wp:anchor distT="0" distB="0" distL="114300" distR="114300" simplePos="0" relativeHeight="251659264" behindDoc="0" locked="0" layoutInCell="1" allowOverlap="1" wp14:anchorId="190DCABF" wp14:editId="38E43A47">
          <wp:simplePos x="0" y="0"/>
          <wp:positionH relativeFrom="column">
            <wp:posOffset>-133350</wp:posOffset>
          </wp:positionH>
          <wp:positionV relativeFrom="paragraph">
            <wp:posOffset>-171450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7C115CF"/>
    <w:multiLevelType w:val="multilevel"/>
    <w:tmpl w:val="0736266E"/>
    <w:numStyleLink w:val="OPnumbering"/>
  </w:abstractNum>
  <w:abstractNum w:abstractNumId="7"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1255EDA"/>
    <w:multiLevelType w:val="multilevel"/>
    <w:tmpl w:val="0736266E"/>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4D43548"/>
    <w:multiLevelType w:val="multilevel"/>
    <w:tmpl w:val="0736266E"/>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A0602C0"/>
    <w:multiLevelType w:val="hybridMultilevel"/>
    <w:tmpl w:val="6E10CE3E"/>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2"/>
  </w:num>
  <w:num w:numId="2">
    <w:abstractNumId w:val="12"/>
  </w:num>
  <w:num w:numId="3">
    <w:abstractNumId w:val="12"/>
  </w:num>
  <w:num w:numId="4">
    <w:abstractNumId w:val="1"/>
  </w:num>
  <w:num w:numId="5">
    <w:abstractNumId w:val="3"/>
  </w:num>
  <w:num w:numId="6">
    <w:abstractNumId w:val="2"/>
  </w:num>
  <w:num w:numId="7">
    <w:abstractNumId w:val="5"/>
  </w:num>
  <w:num w:numId="8">
    <w:abstractNumId w:val="0"/>
  </w:num>
  <w:num w:numId="9">
    <w:abstractNumId w:val="11"/>
  </w:num>
  <w:num w:numId="10">
    <w:abstractNumId w:val="14"/>
  </w:num>
  <w:num w:numId="11">
    <w:abstractNumId w:val="13"/>
  </w:num>
  <w:num w:numId="12">
    <w:abstractNumId w:val="7"/>
  </w:num>
  <w:num w:numId="13">
    <w:abstractNumId w:val="4"/>
  </w:num>
  <w:num w:numId="14">
    <w:abstractNumId w:val="10"/>
  </w:num>
  <w:num w:numId="15">
    <w:abstractNumId w:val="6"/>
    <w:lvlOverride w:ilvl="0">
      <w:lvl w:ilvl="0">
        <w:start w:val="1"/>
        <w:numFmt w:val="decimal"/>
        <w:lvlText w:val="%1."/>
        <w:lvlJc w:val="left"/>
        <w:pPr>
          <w:tabs>
            <w:tab w:val="num" w:pos="720"/>
          </w:tabs>
          <w:ind w:left="720" w:hanging="720"/>
        </w:pPr>
        <w:rPr>
          <w:rFonts w:ascii="Arial Narrow" w:hAnsi="Arial Narrow" w:hint="default"/>
          <w:sz w:val="28"/>
        </w:rPr>
      </w:lvl>
    </w:lvlOverride>
    <w:lvlOverride w:ilvl="1">
      <w:lvl w:ilvl="1">
        <w:start w:val="1"/>
        <w:numFmt w:val="decimal"/>
        <w:lvlText w:val="%1.%2"/>
        <w:lvlJc w:val="left"/>
        <w:pPr>
          <w:tabs>
            <w:tab w:val="num" w:pos="1440"/>
          </w:tabs>
          <w:ind w:left="1440" w:hanging="720"/>
        </w:pPr>
        <w:rPr>
          <w:rFonts w:hint="default"/>
          <w:sz w:val="22"/>
        </w:rPr>
      </w:lvl>
    </w:lvlOverride>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6D"/>
    <w:rsid w:val="0000360C"/>
    <w:rsid w:val="000A398C"/>
    <w:rsid w:val="000C71AC"/>
    <w:rsid w:val="0015122B"/>
    <w:rsid w:val="001A6318"/>
    <w:rsid w:val="001C0657"/>
    <w:rsid w:val="001D7F48"/>
    <w:rsid w:val="001E6DC1"/>
    <w:rsid w:val="001F34F0"/>
    <w:rsid w:val="00217687"/>
    <w:rsid w:val="002424D5"/>
    <w:rsid w:val="002426F9"/>
    <w:rsid w:val="00246AC7"/>
    <w:rsid w:val="003C031B"/>
    <w:rsid w:val="003F6847"/>
    <w:rsid w:val="00446645"/>
    <w:rsid w:val="00491BD8"/>
    <w:rsid w:val="004C72C9"/>
    <w:rsid w:val="004F2936"/>
    <w:rsid w:val="005476D8"/>
    <w:rsid w:val="00560447"/>
    <w:rsid w:val="005D4A32"/>
    <w:rsid w:val="005E0473"/>
    <w:rsid w:val="0065048C"/>
    <w:rsid w:val="006934D0"/>
    <w:rsid w:val="00716236"/>
    <w:rsid w:val="007308F0"/>
    <w:rsid w:val="0075512B"/>
    <w:rsid w:val="007B23BC"/>
    <w:rsid w:val="007C3D59"/>
    <w:rsid w:val="007F48A6"/>
    <w:rsid w:val="00801C5F"/>
    <w:rsid w:val="00815C46"/>
    <w:rsid w:val="008708CC"/>
    <w:rsid w:val="00880E47"/>
    <w:rsid w:val="008B30D5"/>
    <w:rsid w:val="008D4CA4"/>
    <w:rsid w:val="009425CF"/>
    <w:rsid w:val="00946F47"/>
    <w:rsid w:val="009A5273"/>
    <w:rsid w:val="009A5923"/>
    <w:rsid w:val="009E4597"/>
    <w:rsid w:val="00A13E23"/>
    <w:rsid w:val="00AA160D"/>
    <w:rsid w:val="00AA1E4C"/>
    <w:rsid w:val="00AD6A2B"/>
    <w:rsid w:val="00B315D8"/>
    <w:rsid w:val="00B652D1"/>
    <w:rsid w:val="00B70AE5"/>
    <w:rsid w:val="00B71CB9"/>
    <w:rsid w:val="00BA7152"/>
    <w:rsid w:val="00BE7D54"/>
    <w:rsid w:val="00BF44E3"/>
    <w:rsid w:val="00C83632"/>
    <w:rsid w:val="00C96586"/>
    <w:rsid w:val="00D22C58"/>
    <w:rsid w:val="00D46FD5"/>
    <w:rsid w:val="00DA0B2C"/>
    <w:rsid w:val="00DA5B6D"/>
    <w:rsid w:val="00DE08C1"/>
    <w:rsid w:val="00E46574"/>
    <w:rsid w:val="00E5463C"/>
    <w:rsid w:val="00E62EF9"/>
    <w:rsid w:val="00E85F90"/>
    <w:rsid w:val="00EE5FC0"/>
    <w:rsid w:val="00F93BC1"/>
    <w:rsid w:val="00F93C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5B54"/>
  <w15:docId w15:val="{D3A7A779-93E9-4EAD-A5E9-3C242A1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D"/>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5B6D"/>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character" w:customStyle="1" w:styleId="Heading1Char">
    <w:name w:val="Heading 1 Char"/>
    <w:basedOn w:val="DefaultParagraphFont"/>
    <w:link w:val="Heading1"/>
    <w:rsid w:val="00DA5B6D"/>
    <w:rPr>
      <w:rFonts w:ascii="Crillee It BT" w:eastAsia="Times New Roman" w:hAnsi="Crillee It BT" w:cs="Times New Roman"/>
      <w:sz w:val="40"/>
      <w:szCs w:val="24"/>
      <w:lang w:val="en-US"/>
    </w:rPr>
  </w:style>
  <w:style w:type="paragraph" w:styleId="BodyText">
    <w:name w:val="Body Text"/>
    <w:basedOn w:val="Normal"/>
    <w:link w:val="BodyTextChar"/>
    <w:semiHidden/>
    <w:rsid w:val="00DA5B6D"/>
    <w:rPr>
      <w:rFonts w:ascii="Arial Narrow" w:hAnsi="Arial Narrow"/>
      <w:sz w:val="22"/>
    </w:rPr>
  </w:style>
  <w:style w:type="character" w:customStyle="1" w:styleId="BodyTextChar">
    <w:name w:val="Body Text Char"/>
    <w:basedOn w:val="DefaultParagraphFont"/>
    <w:link w:val="BodyText"/>
    <w:semiHidden/>
    <w:rsid w:val="00DA5B6D"/>
    <w:rPr>
      <w:rFonts w:ascii="Arial Narrow" w:eastAsia="Times New Roman" w:hAnsi="Arial Narrow" w:cs="Times New Roman"/>
      <w:szCs w:val="24"/>
      <w:lang w:val="en-US"/>
    </w:rPr>
  </w:style>
  <w:style w:type="paragraph" w:styleId="Header">
    <w:name w:val="header"/>
    <w:basedOn w:val="Normal"/>
    <w:link w:val="HeaderChar"/>
    <w:semiHidden/>
    <w:rsid w:val="00DA5B6D"/>
    <w:pPr>
      <w:tabs>
        <w:tab w:val="center" w:pos="4320"/>
        <w:tab w:val="right" w:pos="8640"/>
      </w:tabs>
    </w:pPr>
  </w:style>
  <w:style w:type="character" w:customStyle="1" w:styleId="HeaderChar">
    <w:name w:val="Header Char"/>
    <w:basedOn w:val="DefaultParagraphFont"/>
    <w:link w:val="Header"/>
    <w:semiHidden/>
    <w:rsid w:val="00DA5B6D"/>
    <w:rPr>
      <w:rFonts w:ascii="Times New Roman" w:eastAsia="Times New Roman" w:hAnsi="Times New Roman" w:cs="Times New Roman"/>
      <w:sz w:val="24"/>
      <w:szCs w:val="24"/>
      <w:lang w:val="en-US"/>
    </w:rPr>
  </w:style>
  <w:style w:type="paragraph" w:styleId="Footer">
    <w:name w:val="footer"/>
    <w:basedOn w:val="Normal"/>
    <w:link w:val="FooterChar"/>
    <w:semiHidden/>
    <w:rsid w:val="00DA5B6D"/>
    <w:pPr>
      <w:tabs>
        <w:tab w:val="center" w:pos="4320"/>
        <w:tab w:val="right" w:pos="8640"/>
      </w:tabs>
    </w:pPr>
  </w:style>
  <w:style w:type="character" w:customStyle="1" w:styleId="FooterChar">
    <w:name w:val="Footer Char"/>
    <w:basedOn w:val="DefaultParagraphFont"/>
    <w:link w:val="Footer"/>
    <w:semiHidden/>
    <w:rsid w:val="00DA5B6D"/>
    <w:rPr>
      <w:rFonts w:ascii="Times New Roman" w:eastAsia="Times New Roman" w:hAnsi="Times New Roman" w:cs="Times New Roman"/>
      <w:sz w:val="24"/>
      <w:szCs w:val="24"/>
      <w:lang w:val="en-US"/>
    </w:rPr>
  </w:style>
  <w:style w:type="character" w:styleId="PageNumber">
    <w:name w:val="page number"/>
    <w:basedOn w:val="DefaultParagraphFont"/>
    <w:semiHidden/>
    <w:rsid w:val="00DA5B6D"/>
  </w:style>
  <w:style w:type="paragraph" w:styleId="ListParagraph">
    <w:name w:val="List Paragraph"/>
    <w:basedOn w:val="Normal"/>
    <w:uiPriority w:val="34"/>
    <w:qFormat/>
    <w:rsid w:val="00DA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F523D-9B88-47AD-944B-7A60C33C059D}">
  <ds:schemaRefs>
    <ds:schemaRef ds:uri="http://schemas.microsoft.com/sharepoint/v3/contenttype/forms"/>
  </ds:schemaRefs>
</ds:datastoreItem>
</file>

<file path=customXml/itemProps2.xml><?xml version="1.0" encoding="utf-8"?>
<ds:datastoreItem xmlns:ds="http://schemas.openxmlformats.org/officeDocument/2006/customXml" ds:itemID="{4E975252-FF2E-4525-82D6-BF32CBB6B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62300-B559-4DC0-9C80-6DB43F9B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asstadmin</dc:creator>
  <cp:lastModifiedBy>Daniela Stajcer, Executive Assistant</cp:lastModifiedBy>
  <cp:revision>10</cp:revision>
  <dcterms:created xsi:type="dcterms:W3CDTF">2020-09-25T18:36:00Z</dcterms:created>
  <dcterms:modified xsi:type="dcterms:W3CDTF">2020-12-10T16:22:00Z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