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1FE299" w14:textId="77777777" w:rsidR="00337C21" w:rsidRPr="00337C21" w:rsidRDefault="00337C21" w:rsidP="00337C21">
      <w:pPr>
        <w:rPr>
          <w:rFonts w:ascii="Arial Narrow" w:hAnsi="Arial Narrow"/>
        </w:rPr>
      </w:pPr>
    </w:p>
    <w:p w14:paraId="3D44CAA5" w14:textId="77777777" w:rsidR="00337C21" w:rsidRPr="00337C21" w:rsidRDefault="00337C21" w:rsidP="00337C21">
      <w:pPr>
        <w:rPr>
          <w:rFonts w:ascii="Arial Narrow" w:hAnsi="Arial Narrow"/>
        </w:rPr>
      </w:pPr>
    </w:p>
    <w:p w14:paraId="131EE539" w14:textId="77777777" w:rsidR="00337C21" w:rsidRDefault="00337C21" w:rsidP="00337C21">
      <w:pPr>
        <w:rPr>
          <w:rFonts w:ascii="Arial Narrow" w:hAnsi="Arial Narrow"/>
        </w:rPr>
      </w:pPr>
    </w:p>
    <w:p w14:paraId="234C87E9" w14:textId="77777777" w:rsidR="00337C21" w:rsidRDefault="00337C21" w:rsidP="00337C21">
      <w:pPr>
        <w:rPr>
          <w:rFonts w:ascii="Arial Narrow" w:hAnsi="Arial Narrow"/>
        </w:rPr>
      </w:pPr>
    </w:p>
    <w:p w14:paraId="4A06C511" w14:textId="77777777" w:rsidR="00337C21" w:rsidRDefault="00337C21" w:rsidP="00337C21">
      <w:pPr>
        <w:rPr>
          <w:rFonts w:ascii="Arial Narrow" w:hAnsi="Arial Narrow"/>
        </w:rPr>
      </w:pPr>
    </w:p>
    <w:p w14:paraId="00C30BB3" w14:textId="77777777" w:rsidR="00337C21" w:rsidRDefault="00337C21" w:rsidP="00337C21">
      <w:pPr>
        <w:rPr>
          <w:rFonts w:ascii="Arial Narrow" w:hAnsi="Arial Narrow"/>
        </w:rPr>
      </w:pPr>
    </w:p>
    <w:p w14:paraId="55A4826E" w14:textId="2FAFD87A" w:rsidR="00337C21" w:rsidRPr="00C0093F" w:rsidRDefault="003744DB" w:rsidP="00C0093F">
      <w:pPr>
        <w:rPr>
          <w:rFonts w:ascii="Impact" w:hAnsi="Impact"/>
          <w:sz w:val="40"/>
          <w:szCs w:val="40"/>
        </w:rPr>
      </w:pPr>
      <w:r>
        <w:rPr>
          <w:rFonts w:ascii="Impact" w:hAnsi="Impact"/>
          <w:sz w:val="40"/>
          <w:szCs w:val="40"/>
        </w:rPr>
        <w:t>Roles of the MSU in Federal, Provincial, and Municipal Elections</w:t>
      </w:r>
    </w:p>
    <w:p w14:paraId="232C9CD7" w14:textId="77777777" w:rsidR="00337C21" w:rsidRPr="00337C21" w:rsidRDefault="00337C21" w:rsidP="00337C21">
      <w:pPr>
        <w:rPr>
          <w:rFonts w:ascii="Arial Narrow" w:hAnsi="Arial Narrow"/>
        </w:rPr>
      </w:pPr>
    </w:p>
    <w:p w14:paraId="0189B21C" w14:textId="13395F5F" w:rsidR="00337C21" w:rsidRPr="00717A48" w:rsidRDefault="00717A48" w:rsidP="00337C21">
      <w:pPr>
        <w:pStyle w:val="ListParagraph"/>
        <w:numPr>
          <w:ilvl w:val="0"/>
          <w:numId w:val="4"/>
        </w:numPr>
        <w:rPr>
          <w:rFonts w:ascii="Impact" w:hAnsi="Impact"/>
          <w:sz w:val="28"/>
          <w:szCs w:val="28"/>
        </w:rPr>
      </w:pPr>
      <w:r w:rsidRPr="00717A48">
        <w:rPr>
          <w:rFonts w:ascii="Impact" w:hAnsi="Impact"/>
          <w:sz w:val="28"/>
          <w:szCs w:val="28"/>
        </w:rPr>
        <w:t>P</w:t>
      </w:r>
      <w:r w:rsidR="003744DB">
        <w:rPr>
          <w:rFonts w:ascii="Impact" w:hAnsi="Impact"/>
          <w:sz w:val="28"/>
          <w:szCs w:val="28"/>
        </w:rPr>
        <w:t>urpose</w:t>
      </w:r>
    </w:p>
    <w:p w14:paraId="1A829306" w14:textId="77777777" w:rsidR="002D75D5" w:rsidRDefault="002D75D5" w:rsidP="002D75D5">
      <w:pPr>
        <w:pStyle w:val="ListParagraph"/>
        <w:rPr>
          <w:rFonts w:ascii="Arial Narrow" w:hAnsi="Arial Narrow"/>
        </w:rPr>
      </w:pPr>
    </w:p>
    <w:p w14:paraId="1E4EFF29" w14:textId="77777777" w:rsidR="00C0093F" w:rsidRDefault="00C0093F" w:rsidP="00C0093F">
      <w:pPr>
        <w:pStyle w:val="ListParagraph"/>
        <w:numPr>
          <w:ilvl w:val="1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>To clearly define the role and responsibilities of the MSU during a municipal, provincial, and federal election;</w:t>
      </w:r>
    </w:p>
    <w:p w14:paraId="579F8CCA" w14:textId="77777777" w:rsidR="00717A48" w:rsidRDefault="00717A48" w:rsidP="00717A48">
      <w:pPr>
        <w:pStyle w:val="ListParagraph"/>
        <w:ind w:left="1440"/>
        <w:rPr>
          <w:rFonts w:ascii="Arial Narrow" w:hAnsi="Arial Narrow"/>
        </w:rPr>
      </w:pPr>
    </w:p>
    <w:p w14:paraId="1EE90F1E" w14:textId="77777777" w:rsidR="00C0093F" w:rsidRDefault="00C0093F" w:rsidP="00C0093F">
      <w:pPr>
        <w:pStyle w:val="ListParagraph"/>
        <w:numPr>
          <w:ilvl w:val="1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>During time of election, the MSU’s main responsibilities shall be to:</w:t>
      </w:r>
    </w:p>
    <w:p w14:paraId="6DF5B914" w14:textId="77777777" w:rsidR="00717A48" w:rsidRDefault="00717A48" w:rsidP="00717A48">
      <w:pPr>
        <w:pStyle w:val="ListParagraph"/>
        <w:ind w:left="1440"/>
        <w:rPr>
          <w:rFonts w:ascii="Arial Narrow" w:hAnsi="Arial Narrow"/>
        </w:rPr>
      </w:pPr>
    </w:p>
    <w:p w14:paraId="06CA238A" w14:textId="77777777" w:rsidR="00C0093F" w:rsidRDefault="00C0093F" w:rsidP="00C0093F">
      <w:pPr>
        <w:pStyle w:val="ListParagraph"/>
        <w:numPr>
          <w:ilvl w:val="2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>Implement an election awareness campaign to encourage all MSU members to vote;</w:t>
      </w:r>
    </w:p>
    <w:p w14:paraId="13C20E92" w14:textId="77777777" w:rsidR="00C0093F" w:rsidRDefault="00C0093F" w:rsidP="00C0093F">
      <w:pPr>
        <w:pStyle w:val="ListParagraph"/>
        <w:numPr>
          <w:ilvl w:val="2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>Provide all information necessary so all MSU members are informed on voting procedures;</w:t>
      </w:r>
    </w:p>
    <w:p w14:paraId="16B5BBAD" w14:textId="77777777" w:rsidR="00C0093F" w:rsidRDefault="00C0093F" w:rsidP="00C0093F">
      <w:pPr>
        <w:pStyle w:val="ListParagraph"/>
        <w:numPr>
          <w:ilvl w:val="2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Provide information on election issues from all parties and/or candidates, in particular those related to post-secondary education. </w:t>
      </w:r>
    </w:p>
    <w:p w14:paraId="54ED9E02" w14:textId="77777777" w:rsidR="00717A48" w:rsidRDefault="00717A48" w:rsidP="00717A48">
      <w:pPr>
        <w:pStyle w:val="ListParagraph"/>
        <w:ind w:left="2160"/>
        <w:rPr>
          <w:rFonts w:ascii="Arial Narrow" w:hAnsi="Arial Narrow"/>
        </w:rPr>
      </w:pPr>
    </w:p>
    <w:p w14:paraId="3AD39B7A" w14:textId="55FBDBFA" w:rsidR="00337C21" w:rsidRPr="00717A48" w:rsidRDefault="00717A48" w:rsidP="00337C21">
      <w:pPr>
        <w:pStyle w:val="ListParagraph"/>
        <w:numPr>
          <w:ilvl w:val="0"/>
          <w:numId w:val="4"/>
        </w:numPr>
        <w:rPr>
          <w:rFonts w:ascii="Impact" w:hAnsi="Impact"/>
          <w:sz w:val="28"/>
          <w:szCs w:val="28"/>
        </w:rPr>
      </w:pPr>
      <w:r w:rsidRPr="00717A48">
        <w:rPr>
          <w:rFonts w:ascii="Impact" w:hAnsi="Impact"/>
          <w:sz w:val="28"/>
          <w:szCs w:val="28"/>
        </w:rPr>
        <w:t>I</w:t>
      </w:r>
      <w:r w:rsidR="003744DB">
        <w:rPr>
          <w:rFonts w:ascii="Impact" w:hAnsi="Impact"/>
          <w:sz w:val="28"/>
          <w:szCs w:val="28"/>
        </w:rPr>
        <w:t>mplementation</w:t>
      </w:r>
    </w:p>
    <w:p w14:paraId="63006E9C" w14:textId="77777777" w:rsidR="00717A48" w:rsidRDefault="00717A48" w:rsidP="00717A48">
      <w:pPr>
        <w:pStyle w:val="ListParagraph"/>
        <w:rPr>
          <w:rFonts w:ascii="Arial Narrow" w:hAnsi="Arial Narrow"/>
        </w:rPr>
      </w:pPr>
    </w:p>
    <w:p w14:paraId="22A047F7" w14:textId="77777777" w:rsidR="00C0093F" w:rsidRDefault="00C0093F" w:rsidP="00C0093F">
      <w:pPr>
        <w:pStyle w:val="ListParagraph"/>
        <w:numPr>
          <w:ilvl w:val="1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Responsibility for the implementation of this policy shall be with the Vice-President (Education). </w:t>
      </w:r>
    </w:p>
    <w:p w14:paraId="79F59AC8" w14:textId="77777777" w:rsidR="00717A48" w:rsidRDefault="00717A48" w:rsidP="00717A48">
      <w:pPr>
        <w:pStyle w:val="ListParagraph"/>
        <w:ind w:left="1440"/>
        <w:rPr>
          <w:rFonts w:ascii="Arial Narrow" w:hAnsi="Arial Narrow"/>
        </w:rPr>
      </w:pPr>
    </w:p>
    <w:p w14:paraId="5E3FD281" w14:textId="310DBFDC" w:rsidR="00717A48" w:rsidRPr="00717A48" w:rsidRDefault="003744DB" w:rsidP="00717A48">
      <w:pPr>
        <w:pStyle w:val="ListParagraph"/>
        <w:numPr>
          <w:ilvl w:val="0"/>
          <w:numId w:val="4"/>
        </w:numPr>
        <w:rPr>
          <w:rFonts w:ascii="Impact" w:hAnsi="Impact"/>
          <w:sz w:val="28"/>
          <w:szCs w:val="28"/>
        </w:rPr>
      </w:pPr>
      <w:r>
        <w:rPr>
          <w:rFonts w:ascii="Impact" w:hAnsi="Impact"/>
          <w:sz w:val="28"/>
          <w:szCs w:val="28"/>
        </w:rPr>
        <w:t>Personnel Structure</w:t>
      </w:r>
      <w:bookmarkStart w:id="0" w:name="_GoBack"/>
      <w:bookmarkEnd w:id="0"/>
    </w:p>
    <w:p w14:paraId="517B95C6" w14:textId="77777777" w:rsidR="00717A48" w:rsidRDefault="00717A48" w:rsidP="00717A48">
      <w:pPr>
        <w:pStyle w:val="ListParagraph"/>
        <w:ind w:left="1440"/>
        <w:rPr>
          <w:rFonts w:ascii="Arial Narrow" w:hAnsi="Arial Narrow"/>
        </w:rPr>
      </w:pPr>
    </w:p>
    <w:p w14:paraId="0D2DB0E3" w14:textId="77777777" w:rsidR="00C0093F" w:rsidRDefault="00C0093F" w:rsidP="00C0093F">
      <w:pPr>
        <w:pStyle w:val="ListParagraph"/>
        <w:numPr>
          <w:ilvl w:val="1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The Vice-President (Education), who shall: </w:t>
      </w:r>
    </w:p>
    <w:p w14:paraId="2CE7B3C8" w14:textId="77777777" w:rsidR="00717A48" w:rsidRDefault="00717A48" w:rsidP="00717A48">
      <w:pPr>
        <w:pStyle w:val="ListParagraph"/>
        <w:ind w:left="1440"/>
        <w:rPr>
          <w:rFonts w:ascii="Arial Narrow" w:hAnsi="Arial Narrow"/>
        </w:rPr>
      </w:pPr>
    </w:p>
    <w:p w14:paraId="4FE8C5CA" w14:textId="77777777" w:rsidR="00C0093F" w:rsidRDefault="00C0093F" w:rsidP="00C0093F">
      <w:pPr>
        <w:pStyle w:val="ListParagraph"/>
        <w:numPr>
          <w:ilvl w:val="2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>Be an active member of the McMaster Elections Group (MEG), as outlined in the “McMaster Elections Plan”;</w:t>
      </w:r>
    </w:p>
    <w:p w14:paraId="2FF8B0D3" w14:textId="77777777" w:rsidR="00C0093F" w:rsidRDefault="00C0093F" w:rsidP="00C0093F">
      <w:pPr>
        <w:pStyle w:val="ListParagraph"/>
        <w:numPr>
          <w:ilvl w:val="2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>Revise and agree to the division of responsibilities outlined in the “McMaster Elections Plan” as needed;</w:t>
      </w:r>
    </w:p>
    <w:p w14:paraId="72A44B57" w14:textId="77777777" w:rsidR="00C0093F" w:rsidRDefault="00C0093F" w:rsidP="00C0093F">
      <w:pPr>
        <w:pStyle w:val="ListParagraph"/>
        <w:numPr>
          <w:ilvl w:val="2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>Oversee the proposal, coordination, and execution of a broad outreach campaign designed to target all undergraduate students based on the elections strategy and decision of the MEG. This will include, but is not limited to:</w:t>
      </w:r>
    </w:p>
    <w:p w14:paraId="23EB4DC1" w14:textId="77777777" w:rsidR="00717A48" w:rsidRDefault="00717A48" w:rsidP="00717A48">
      <w:pPr>
        <w:pStyle w:val="ListParagraph"/>
        <w:ind w:left="2160"/>
        <w:rPr>
          <w:rFonts w:ascii="Arial Narrow" w:hAnsi="Arial Narrow"/>
        </w:rPr>
      </w:pPr>
    </w:p>
    <w:p w14:paraId="1512B66A" w14:textId="77777777" w:rsidR="00C0093F" w:rsidRDefault="00C0093F" w:rsidP="00C0093F">
      <w:pPr>
        <w:pStyle w:val="ListParagraph"/>
        <w:numPr>
          <w:ilvl w:val="3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>Implementation of an awareness and outreach campaign regarding campaign issues;</w:t>
      </w:r>
    </w:p>
    <w:p w14:paraId="09ECB70F" w14:textId="77777777" w:rsidR="00C0093F" w:rsidRDefault="00C0093F" w:rsidP="00C0093F">
      <w:pPr>
        <w:pStyle w:val="ListParagraph"/>
        <w:numPr>
          <w:ilvl w:val="3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>Ensuring students are properly educated on the intricacies of the electoral process;</w:t>
      </w:r>
    </w:p>
    <w:p w14:paraId="593776EA" w14:textId="77777777" w:rsidR="00C0093F" w:rsidRDefault="00C0093F" w:rsidP="00C0093F">
      <w:pPr>
        <w:pStyle w:val="ListParagraph"/>
        <w:numPr>
          <w:ilvl w:val="3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>Coordinating a campus all-candidates debate between local political candidates;</w:t>
      </w:r>
    </w:p>
    <w:p w14:paraId="3FD9DF40" w14:textId="77777777" w:rsidR="00C0093F" w:rsidRDefault="00C0093F" w:rsidP="00C0093F">
      <w:pPr>
        <w:pStyle w:val="ListParagraph"/>
        <w:numPr>
          <w:ilvl w:val="3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Connecting with Campus Intercept for provincial elections and acting as a channel of communication between Campus Intercept and the MEG. </w:t>
      </w:r>
    </w:p>
    <w:p w14:paraId="245677D6" w14:textId="77777777" w:rsidR="00717A48" w:rsidRDefault="00717A48" w:rsidP="00717A48">
      <w:pPr>
        <w:pStyle w:val="ListParagraph"/>
        <w:ind w:left="2880"/>
        <w:rPr>
          <w:rFonts w:ascii="Arial Narrow" w:hAnsi="Arial Narrow"/>
        </w:rPr>
      </w:pPr>
    </w:p>
    <w:p w14:paraId="24402190" w14:textId="77777777" w:rsidR="00C0093F" w:rsidRDefault="00C0093F" w:rsidP="00C0093F">
      <w:pPr>
        <w:pStyle w:val="ListParagraph"/>
        <w:numPr>
          <w:ilvl w:val="2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>Serve as a point of contact for access / communication with the following MSU units:</w:t>
      </w:r>
    </w:p>
    <w:p w14:paraId="4B545C77" w14:textId="77777777" w:rsidR="00717A48" w:rsidRDefault="00717A48" w:rsidP="00717A48">
      <w:pPr>
        <w:pStyle w:val="ListParagraph"/>
        <w:ind w:left="2160"/>
        <w:rPr>
          <w:rFonts w:ascii="Arial Narrow" w:hAnsi="Arial Narrow"/>
        </w:rPr>
      </w:pPr>
    </w:p>
    <w:p w14:paraId="7E6C222F" w14:textId="77777777" w:rsidR="00C0093F" w:rsidRDefault="00C0093F" w:rsidP="00C0093F">
      <w:pPr>
        <w:pStyle w:val="ListParagraph"/>
        <w:numPr>
          <w:ilvl w:val="3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lastRenderedPageBreak/>
        <w:t>The Advocacy Street Team;</w:t>
      </w:r>
    </w:p>
    <w:p w14:paraId="156866EE" w14:textId="77777777" w:rsidR="00C0093F" w:rsidRDefault="00C0093F" w:rsidP="00C0093F">
      <w:pPr>
        <w:pStyle w:val="ListParagraph"/>
        <w:numPr>
          <w:ilvl w:val="3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>The Student Community Support Network;</w:t>
      </w:r>
    </w:p>
    <w:p w14:paraId="614163B1" w14:textId="77777777" w:rsidR="00C0093F" w:rsidRDefault="00C0093F" w:rsidP="00C0093F">
      <w:pPr>
        <w:pStyle w:val="ListParagraph"/>
        <w:numPr>
          <w:ilvl w:val="3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>The Student Life Development Coordinator;</w:t>
      </w:r>
    </w:p>
    <w:p w14:paraId="249A7616" w14:textId="77777777" w:rsidR="00C0093F" w:rsidRDefault="00C0093F" w:rsidP="00C0093F">
      <w:pPr>
        <w:pStyle w:val="ListParagraph"/>
        <w:numPr>
          <w:ilvl w:val="3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>The Communications Officer;</w:t>
      </w:r>
    </w:p>
    <w:p w14:paraId="54B0FC56" w14:textId="77777777" w:rsidR="00C0093F" w:rsidRDefault="00C0093F" w:rsidP="00C0093F">
      <w:pPr>
        <w:pStyle w:val="ListParagraph"/>
        <w:numPr>
          <w:ilvl w:val="3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>The Student Representative Assembly (through the Standing Committees on External Affairs and University Affairs);</w:t>
      </w:r>
    </w:p>
    <w:p w14:paraId="24CD60FC" w14:textId="77777777" w:rsidR="00C0093F" w:rsidRDefault="00C0093F" w:rsidP="00C0093F">
      <w:pPr>
        <w:pStyle w:val="ListParagraph"/>
        <w:numPr>
          <w:ilvl w:val="3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Underground Media + Design. </w:t>
      </w:r>
    </w:p>
    <w:p w14:paraId="760E730B" w14:textId="77777777" w:rsidR="00717A48" w:rsidRDefault="00717A48" w:rsidP="00717A48">
      <w:pPr>
        <w:pStyle w:val="ListParagraph"/>
        <w:ind w:left="2880"/>
        <w:rPr>
          <w:rFonts w:ascii="Arial Narrow" w:hAnsi="Arial Narrow"/>
        </w:rPr>
      </w:pPr>
    </w:p>
    <w:p w14:paraId="2360627C" w14:textId="77777777" w:rsidR="00C0093F" w:rsidRDefault="00C0093F" w:rsidP="00C0093F">
      <w:pPr>
        <w:pStyle w:val="ListParagraph"/>
        <w:numPr>
          <w:ilvl w:val="2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>Serve as a point of contact for access / communication with external groups (e.g. Ontario Undergraduate Student Alliance).</w:t>
      </w:r>
    </w:p>
    <w:p w14:paraId="43AF01B1" w14:textId="77777777" w:rsidR="00717A48" w:rsidRDefault="00717A48" w:rsidP="00717A48">
      <w:pPr>
        <w:pStyle w:val="ListParagraph"/>
        <w:ind w:left="2160"/>
        <w:rPr>
          <w:rFonts w:ascii="Arial Narrow" w:hAnsi="Arial Narrow"/>
        </w:rPr>
      </w:pPr>
    </w:p>
    <w:p w14:paraId="2BE0CA8E" w14:textId="77777777" w:rsidR="00C0093F" w:rsidRDefault="00C0093F" w:rsidP="00C0093F">
      <w:pPr>
        <w:pStyle w:val="ListParagraph"/>
        <w:numPr>
          <w:ilvl w:val="1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The </w:t>
      </w:r>
      <w:r w:rsidR="001A7FC6">
        <w:rPr>
          <w:rFonts w:ascii="Arial Narrow" w:hAnsi="Arial Narrow"/>
        </w:rPr>
        <w:t>Advocacy Street Team, who shall:</w:t>
      </w:r>
    </w:p>
    <w:p w14:paraId="69C76899" w14:textId="77777777" w:rsidR="00717A48" w:rsidRDefault="00717A48" w:rsidP="00717A48">
      <w:pPr>
        <w:pStyle w:val="ListParagraph"/>
        <w:ind w:left="1440"/>
        <w:rPr>
          <w:rFonts w:ascii="Arial Narrow" w:hAnsi="Arial Narrow"/>
        </w:rPr>
      </w:pPr>
    </w:p>
    <w:p w14:paraId="2204AC92" w14:textId="77777777" w:rsidR="00C0093F" w:rsidRDefault="00C0093F" w:rsidP="00C0093F">
      <w:pPr>
        <w:pStyle w:val="ListParagraph"/>
        <w:numPr>
          <w:ilvl w:val="2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Assist the Vice-President (Education) with any aspect of the elections awareness and outreach campaign, particularly in respect to in-person and online student engagement. </w:t>
      </w:r>
    </w:p>
    <w:p w14:paraId="285D219A" w14:textId="77777777" w:rsidR="00717A48" w:rsidRDefault="00717A48" w:rsidP="00717A48">
      <w:pPr>
        <w:pStyle w:val="ListParagraph"/>
        <w:ind w:left="2160"/>
        <w:rPr>
          <w:rFonts w:ascii="Arial Narrow" w:hAnsi="Arial Narrow"/>
        </w:rPr>
      </w:pPr>
    </w:p>
    <w:p w14:paraId="17DECC24" w14:textId="77777777" w:rsidR="00C0093F" w:rsidRDefault="001A7FC6" w:rsidP="001A7FC6">
      <w:pPr>
        <w:pStyle w:val="ListParagraph"/>
        <w:numPr>
          <w:ilvl w:val="1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>The Student Life Development Coordinator (SLDC), who shall:</w:t>
      </w:r>
    </w:p>
    <w:p w14:paraId="594A4796" w14:textId="77777777" w:rsidR="00717A48" w:rsidRDefault="00717A48" w:rsidP="00717A48">
      <w:pPr>
        <w:pStyle w:val="ListParagraph"/>
        <w:ind w:left="1440"/>
        <w:rPr>
          <w:rFonts w:ascii="Arial Narrow" w:hAnsi="Arial Narrow"/>
        </w:rPr>
      </w:pPr>
    </w:p>
    <w:p w14:paraId="11A91C6A" w14:textId="77777777" w:rsidR="001A7FC6" w:rsidRDefault="001A7FC6" w:rsidP="001A7FC6">
      <w:pPr>
        <w:pStyle w:val="ListParagraph"/>
        <w:numPr>
          <w:ilvl w:val="2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Assist the Vice-President (Education) with any aspect of the elections awareness and outreach campaign, in coordination with the Communications Officer, as requested. </w:t>
      </w:r>
    </w:p>
    <w:p w14:paraId="1FB3B699" w14:textId="77777777" w:rsidR="00717A48" w:rsidRDefault="00717A48" w:rsidP="00717A48">
      <w:pPr>
        <w:pStyle w:val="ListParagraph"/>
        <w:ind w:left="2160"/>
        <w:rPr>
          <w:rFonts w:ascii="Arial Narrow" w:hAnsi="Arial Narrow"/>
        </w:rPr>
      </w:pPr>
    </w:p>
    <w:p w14:paraId="4C70C5E0" w14:textId="77777777" w:rsidR="001A7FC6" w:rsidRDefault="001A7FC6" w:rsidP="001A7FC6">
      <w:pPr>
        <w:pStyle w:val="ListParagraph"/>
        <w:numPr>
          <w:ilvl w:val="1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The Communications Officer, who shall: </w:t>
      </w:r>
    </w:p>
    <w:p w14:paraId="1D64085B" w14:textId="77777777" w:rsidR="00717A48" w:rsidRDefault="00717A48" w:rsidP="00717A48">
      <w:pPr>
        <w:pStyle w:val="ListParagraph"/>
        <w:ind w:left="1440"/>
        <w:rPr>
          <w:rFonts w:ascii="Arial Narrow" w:hAnsi="Arial Narrow"/>
        </w:rPr>
      </w:pPr>
    </w:p>
    <w:p w14:paraId="21A146B4" w14:textId="77777777" w:rsidR="001A7FC6" w:rsidRDefault="001A7FC6" w:rsidP="001A7FC6">
      <w:pPr>
        <w:pStyle w:val="ListParagraph"/>
        <w:numPr>
          <w:ilvl w:val="2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>Design awareness promotional materials for use by members of the MEG;</w:t>
      </w:r>
    </w:p>
    <w:p w14:paraId="43223158" w14:textId="77777777" w:rsidR="001A7FC6" w:rsidRDefault="001A7FC6" w:rsidP="001A7FC6">
      <w:pPr>
        <w:pStyle w:val="ListParagraph"/>
        <w:numPr>
          <w:ilvl w:val="2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Assist the Vice-President (Education) and SLDC with the development of communication tools and strategies. </w:t>
      </w:r>
    </w:p>
    <w:p w14:paraId="11CBE187" w14:textId="77777777" w:rsidR="00717A48" w:rsidRDefault="00717A48" w:rsidP="00717A48">
      <w:pPr>
        <w:pStyle w:val="ListParagraph"/>
        <w:ind w:left="2160"/>
        <w:rPr>
          <w:rFonts w:ascii="Arial Narrow" w:hAnsi="Arial Narrow"/>
        </w:rPr>
      </w:pPr>
    </w:p>
    <w:p w14:paraId="5597A260" w14:textId="77777777" w:rsidR="002D75D5" w:rsidRDefault="002D75D5" w:rsidP="002D75D5">
      <w:pPr>
        <w:pStyle w:val="ListParagraph"/>
        <w:numPr>
          <w:ilvl w:val="1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The Student Representative Assembly, through the Standing Committees on External Affairs and University Affairs, who shall: </w:t>
      </w:r>
    </w:p>
    <w:p w14:paraId="353D2EC4" w14:textId="77777777" w:rsidR="00717A48" w:rsidRDefault="00717A48" w:rsidP="00717A48">
      <w:pPr>
        <w:pStyle w:val="ListParagraph"/>
        <w:ind w:left="1440"/>
        <w:rPr>
          <w:rFonts w:ascii="Arial Narrow" w:hAnsi="Arial Narrow"/>
        </w:rPr>
      </w:pPr>
    </w:p>
    <w:p w14:paraId="0737F2A4" w14:textId="77777777" w:rsidR="002D75D5" w:rsidRDefault="002D75D5" w:rsidP="002D75D5">
      <w:pPr>
        <w:pStyle w:val="ListParagraph"/>
        <w:numPr>
          <w:ilvl w:val="2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>Assist the Vice-President (Education) with any aspect of the elections awareness and outreach campaign, particularly in respect to engaging students in person;</w:t>
      </w:r>
    </w:p>
    <w:p w14:paraId="08644477" w14:textId="77777777" w:rsidR="002D75D5" w:rsidRDefault="002D75D5" w:rsidP="002D75D5">
      <w:pPr>
        <w:pStyle w:val="ListParagraph"/>
        <w:numPr>
          <w:ilvl w:val="2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>Assist the Vice-President (Education) in analyzing campaign platform points, in particular those relevant to post-secondary education issues.</w:t>
      </w:r>
    </w:p>
    <w:p w14:paraId="09A33644" w14:textId="77777777" w:rsidR="00717A48" w:rsidRDefault="00717A48" w:rsidP="00717A48">
      <w:pPr>
        <w:pStyle w:val="ListParagraph"/>
        <w:ind w:left="2160"/>
        <w:rPr>
          <w:rFonts w:ascii="Arial Narrow" w:hAnsi="Arial Narrow"/>
        </w:rPr>
      </w:pPr>
    </w:p>
    <w:p w14:paraId="5565888C" w14:textId="77777777" w:rsidR="002D75D5" w:rsidRDefault="002D75D5" w:rsidP="002D75D5">
      <w:pPr>
        <w:pStyle w:val="ListParagraph"/>
        <w:numPr>
          <w:ilvl w:val="1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The MSU Elections Department, who shall: </w:t>
      </w:r>
    </w:p>
    <w:p w14:paraId="33344564" w14:textId="77777777" w:rsidR="00717A48" w:rsidRDefault="00717A48" w:rsidP="00717A48">
      <w:pPr>
        <w:pStyle w:val="ListParagraph"/>
        <w:ind w:left="1440"/>
        <w:rPr>
          <w:rFonts w:ascii="Arial Narrow" w:hAnsi="Arial Narrow"/>
        </w:rPr>
      </w:pPr>
    </w:p>
    <w:p w14:paraId="7756E1B2" w14:textId="77777777" w:rsidR="002D75D5" w:rsidRDefault="002D75D5" w:rsidP="002D75D5">
      <w:pPr>
        <w:pStyle w:val="ListParagraph"/>
        <w:numPr>
          <w:ilvl w:val="2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>Assist the Vice-President (Education) with any aspect of the elections awareness and outreach campaign, as requested.</w:t>
      </w:r>
    </w:p>
    <w:p w14:paraId="5B1D57BB" w14:textId="77777777" w:rsidR="00717A48" w:rsidRDefault="00717A48" w:rsidP="00717A48">
      <w:pPr>
        <w:pStyle w:val="ListParagraph"/>
        <w:ind w:left="2160"/>
        <w:rPr>
          <w:rFonts w:ascii="Arial Narrow" w:hAnsi="Arial Narrow"/>
        </w:rPr>
      </w:pPr>
    </w:p>
    <w:p w14:paraId="0FBB9AB2" w14:textId="77777777" w:rsidR="002D75D5" w:rsidRDefault="002D75D5" w:rsidP="002D75D5">
      <w:pPr>
        <w:pStyle w:val="ListParagraph"/>
        <w:numPr>
          <w:ilvl w:val="1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>Underground Media + Design, who shall:</w:t>
      </w:r>
    </w:p>
    <w:p w14:paraId="2B2A5883" w14:textId="77777777" w:rsidR="00717A48" w:rsidRDefault="00717A48" w:rsidP="00717A48">
      <w:pPr>
        <w:pStyle w:val="ListParagraph"/>
        <w:ind w:left="1440"/>
        <w:rPr>
          <w:rFonts w:ascii="Arial Narrow" w:hAnsi="Arial Narrow"/>
        </w:rPr>
      </w:pPr>
    </w:p>
    <w:p w14:paraId="129255C3" w14:textId="77777777" w:rsidR="002D75D5" w:rsidRPr="002D75D5" w:rsidRDefault="002D75D5" w:rsidP="002D75D5">
      <w:pPr>
        <w:pStyle w:val="ListParagraph"/>
        <w:numPr>
          <w:ilvl w:val="2"/>
          <w:numId w:val="4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Design awareness promotional materials for use by members of the MEG. </w:t>
      </w:r>
    </w:p>
    <w:sectPr w:rsidR="002D75D5" w:rsidRPr="002D75D5" w:rsidSect="001A7FC6">
      <w:headerReference w:type="default" r:id="rId8"/>
      <w:headerReference w:type="first" r:id="rId9"/>
      <w:footerReference w:type="first" r:id="rId10"/>
      <w:pgSz w:w="12240" w:h="15840" w:code="1"/>
      <w:pgMar w:top="1440" w:right="1440" w:bottom="1440" w:left="1440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4A1AE5" w14:textId="77777777" w:rsidR="002D75D5" w:rsidRDefault="002D75D5" w:rsidP="00337C21">
      <w:r>
        <w:separator/>
      </w:r>
    </w:p>
  </w:endnote>
  <w:endnote w:type="continuationSeparator" w:id="0">
    <w:p w14:paraId="4A5319E2" w14:textId="77777777" w:rsidR="002D75D5" w:rsidRDefault="002D75D5" w:rsidP="00337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27622" w14:textId="77777777" w:rsidR="002D75D5" w:rsidRPr="001A7FC6" w:rsidRDefault="002D75D5">
    <w:pPr>
      <w:pStyle w:val="Footer"/>
      <w:rPr>
        <w:rFonts w:ascii="Arial Narrow" w:hAnsi="Arial Narrow"/>
        <w:sz w:val="16"/>
      </w:rPr>
    </w:pPr>
    <w:r>
      <w:rPr>
        <w:rFonts w:ascii="Arial Narrow" w:hAnsi="Arial Narrow"/>
        <w:sz w:val="16"/>
      </w:rPr>
      <w:t>Approved 14P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F0C7D9" w14:textId="77777777" w:rsidR="002D75D5" w:rsidRDefault="002D75D5" w:rsidP="00337C21">
      <w:r>
        <w:separator/>
      </w:r>
    </w:p>
  </w:footnote>
  <w:footnote w:type="continuationSeparator" w:id="0">
    <w:p w14:paraId="4ED55C74" w14:textId="77777777" w:rsidR="002D75D5" w:rsidRDefault="002D75D5" w:rsidP="00337C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8B9C4B" w14:textId="77777777" w:rsidR="002D75D5" w:rsidRDefault="005F1600">
    <w:pPr>
      <w:pStyle w:val="Header"/>
      <w:jc w:val="right"/>
    </w:pPr>
    <w:r>
      <w:rPr>
        <w:rFonts w:ascii="Arial Narrow" w:hAnsi="Arial Narrow"/>
        <w:sz w:val="18"/>
      </w:rPr>
      <w:t>R</w:t>
    </w:r>
    <w:r w:rsidR="002D75D5" w:rsidRPr="005F1600">
      <w:rPr>
        <w:rFonts w:ascii="Arial Narrow" w:hAnsi="Arial Narrow"/>
        <w:sz w:val="18"/>
      </w:rPr>
      <w:t xml:space="preserve">OLE OF THE MSU IN FEDERAL, PROVINCIAL, AND MUNICIPAL ELECTIONS - PAGE </w:t>
    </w:r>
    <w:sdt>
      <w:sdtPr>
        <w:rPr>
          <w:rFonts w:ascii="Arial Narrow" w:hAnsi="Arial Narrow"/>
          <w:sz w:val="18"/>
        </w:rPr>
        <w:id w:val="90490128"/>
        <w:docPartObj>
          <w:docPartGallery w:val="Page Numbers (Top of Page)"/>
          <w:docPartUnique/>
        </w:docPartObj>
      </w:sdtPr>
      <w:sdtEndPr>
        <w:rPr>
          <w:rFonts w:ascii="Helvetica" w:hAnsi="Helvetica"/>
          <w:sz w:val="22"/>
        </w:rPr>
      </w:sdtEndPr>
      <w:sdtContent>
        <w:r w:rsidR="00223E57" w:rsidRPr="005F1600">
          <w:rPr>
            <w:rFonts w:ascii="Arial Narrow" w:hAnsi="Arial Narrow"/>
            <w:sz w:val="18"/>
          </w:rPr>
          <w:fldChar w:fldCharType="begin"/>
        </w:r>
        <w:r w:rsidR="00223E57" w:rsidRPr="005F1600">
          <w:rPr>
            <w:rFonts w:ascii="Arial Narrow" w:hAnsi="Arial Narrow"/>
            <w:sz w:val="18"/>
          </w:rPr>
          <w:instrText xml:space="preserve"> PAGE   \* MERGEFORMAT </w:instrText>
        </w:r>
        <w:r w:rsidR="00223E57" w:rsidRPr="005F1600">
          <w:rPr>
            <w:rFonts w:ascii="Arial Narrow" w:hAnsi="Arial Narrow"/>
            <w:sz w:val="18"/>
          </w:rPr>
          <w:fldChar w:fldCharType="separate"/>
        </w:r>
        <w:r>
          <w:rPr>
            <w:rFonts w:ascii="Arial Narrow" w:hAnsi="Arial Narrow"/>
            <w:noProof/>
            <w:sz w:val="18"/>
          </w:rPr>
          <w:t>2</w:t>
        </w:r>
        <w:r w:rsidR="00223E57" w:rsidRPr="005F1600">
          <w:rPr>
            <w:rFonts w:ascii="Arial Narrow" w:hAnsi="Arial Narrow"/>
            <w:sz w:val="18"/>
          </w:rPr>
          <w:fldChar w:fldCharType="end"/>
        </w:r>
      </w:sdtContent>
    </w:sdt>
  </w:p>
  <w:p w14:paraId="3AF7C9AE" w14:textId="77777777" w:rsidR="002D75D5" w:rsidRDefault="002D75D5" w:rsidP="001A7FC6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025D86" w14:textId="77777777" w:rsidR="002D75D5" w:rsidRDefault="002D75D5">
    <w:pPr>
      <w:pStyle w:val="Header"/>
    </w:pPr>
    <w:r w:rsidRPr="001A7FC6">
      <w:rPr>
        <w:noProof/>
        <w:lang w:eastAsia="en-CA"/>
      </w:rPr>
      <w:drawing>
        <wp:anchor distT="0" distB="0" distL="114300" distR="114300" simplePos="0" relativeHeight="251659264" behindDoc="0" locked="0" layoutInCell="1" allowOverlap="1" wp14:anchorId="074CE1BF" wp14:editId="2B7CFFFB">
          <wp:simplePos x="0" y="0"/>
          <wp:positionH relativeFrom="margin">
            <wp:align>center</wp:align>
          </wp:positionH>
          <wp:positionV relativeFrom="paragraph">
            <wp:posOffset>-47625</wp:posOffset>
          </wp:positionV>
          <wp:extent cx="6858000" cy="1371600"/>
          <wp:effectExtent l="1905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371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AC1825"/>
    <w:multiLevelType w:val="multilevel"/>
    <w:tmpl w:val="0736266E"/>
    <w:styleLink w:val="OPnumbering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Impact" w:hAnsi="Impact"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" w15:restartNumberingAfterBreak="0">
    <w:nsid w:val="4EA66EA4"/>
    <w:multiLevelType w:val="multilevel"/>
    <w:tmpl w:val="0736266E"/>
    <w:numStyleLink w:val="OPnumbering"/>
  </w:abstractNum>
  <w:num w:numId="1">
    <w:abstractNumId w:val="0"/>
  </w:num>
  <w:num w:numId="2">
    <w:abstractNumId w:val="0"/>
  </w:num>
  <w:num w:numId="3">
    <w:abstractNumId w:val="0"/>
  </w:num>
  <w:num w:numId="4">
    <w:abstractNumId w:val="1"/>
    <w:lvlOverride w:ilvl="0">
      <w:lvl w:ilvl="0">
        <w:start w:val="1"/>
        <w:numFmt w:val="decimal"/>
        <w:lvlText w:val="%1."/>
        <w:lvlJc w:val="left"/>
        <w:pPr>
          <w:tabs>
            <w:tab w:val="num" w:pos="720"/>
          </w:tabs>
          <w:ind w:left="720" w:hanging="720"/>
        </w:pPr>
        <w:rPr>
          <w:rFonts w:ascii="Impact" w:hAnsi="Impact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C21"/>
    <w:rsid w:val="0000360C"/>
    <w:rsid w:val="000A398C"/>
    <w:rsid w:val="000C71AC"/>
    <w:rsid w:val="0015122B"/>
    <w:rsid w:val="001A6318"/>
    <w:rsid w:val="001A7FC6"/>
    <w:rsid w:val="001C0657"/>
    <w:rsid w:val="001D7F48"/>
    <w:rsid w:val="001E6DC1"/>
    <w:rsid w:val="001F34F0"/>
    <w:rsid w:val="00223E57"/>
    <w:rsid w:val="002424D5"/>
    <w:rsid w:val="002426F9"/>
    <w:rsid w:val="00246AC7"/>
    <w:rsid w:val="002D75D5"/>
    <w:rsid w:val="00337C21"/>
    <w:rsid w:val="003744DB"/>
    <w:rsid w:val="00446645"/>
    <w:rsid w:val="00491BD8"/>
    <w:rsid w:val="004F2936"/>
    <w:rsid w:val="005476D8"/>
    <w:rsid w:val="00560447"/>
    <w:rsid w:val="005C0638"/>
    <w:rsid w:val="005D4A32"/>
    <w:rsid w:val="005E0473"/>
    <w:rsid w:val="005F1600"/>
    <w:rsid w:val="0065048C"/>
    <w:rsid w:val="006934D0"/>
    <w:rsid w:val="00716236"/>
    <w:rsid w:val="00717A48"/>
    <w:rsid w:val="007308F0"/>
    <w:rsid w:val="0075512B"/>
    <w:rsid w:val="007B23BC"/>
    <w:rsid w:val="007C3D59"/>
    <w:rsid w:val="00815C46"/>
    <w:rsid w:val="008708CC"/>
    <w:rsid w:val="00880E47"/>
    <w:rsid w:val="009425CF"/>
    <w:rsid w:val="009A5923"/>
    <w:rsid w:val="009E4597"/>
    <w:rsid w:val="00A13E23"/>
    <w:rsid w:val="00AA160D"/>
    <w:rsid w:val="00AA1E4C"/>
    <w:rsid w:val="00B315D8"/>
    <w:rsid w:val="00B652D1"/>
    <w:rsid w:val="00B71CB9"/>
    <w:rsid w:val="00BA7152"/>
    <w:rsid w:val="00BF44E3"/>
    <w:rsid w:val="00C0093F"/>
    <w:rsid w:val="00C83632"/>
    <w:rsid w:val="00D46FD5"/>
    <w:rsid w:val="00DA0B2C"/>
    <w:rsid w:val="00DE08C1"/>
    <w:rsid w:val="00E46574"/>
    <w:rsid w:val="00E5463C"/>
    <w:rsid w:val="00E62EF9"/>
    <w:rsid w:val="00EE5FC0"/>
    <w:rsid w:val="00F93BC1"/>
    <w:rsid w:val="00F93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44F7993"/>
  <w15:docId w15:val="{A72B0D98-CCB8-4ED3-A365-2E1585857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" w:eastAsiaTheme="minorHAnsi" w:hAnsi="Helvetica" w:cstheme="minorBidi"/>
        <w:sz w:val="22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15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OPnumbering">
    <w:name w:val="OP numbering"/>
    <w:uiPriority w:val="99"/>
    <w:rsid w:val="009E4597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337C2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37C2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7C21"/>
  </w:style>
  <w:style w:type="paragraph" w:styleId="Footer">
    <w:name w:val="footer"/>
    <w:basedOn w:val="Normal"/>
    <w:link w:val="FooterChar"/>
    <w:uiPriority w:val="99"/>
    <w:semiHidden/>
    <w:unhideWhenUsed/>
    <w:rsid w:val="00337C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7C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8A2315-3C5F-4EA0-A7B8-E5AFD265F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510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asstadmin</dc:creator>
  <cp:lastModifiedBy>Office Clerk</cp:lastModifiedBy>
  <cp:revision>2</cp:revision>
  <dcterms:created xsi:type="dcterms:W3CDTF">2019-10-16T16:15:00Z</dcterms:created>
  <dcterms:modified xsi:type="dcterms:W3CDTF">2019-10-16T16:15:00Z</dcterms:modified>
</cp:coreProperties>
</file>