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FE910" w14:textId="5A495429" w:rsidR="00360078" w:rsidRDefault="00432D2B"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 wp14:anchorId="7220F05C" wp14:editId="02463419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6858000" cy="137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C243" w14:textId="77777777" w:rsidR="00360078" w:rsidRDefault="00360078"/>
    <w:p w14:paraId="48B547B3" w14:textId="77777777" w:rsidR="00360078" w:rsidRDefault="00360078"/>
    <w:p w14:paraId="6D8C832E" w14:textId="77777777" w:rsidR="00360078" w:rsidRDefault="00360078"/>
    <w:p w14:paraId="42915DCB" w14:textId="77777777" w:rsidR="00360078" w:rsidRDefault="00360078"/>
    <w:p w14:paraId="5DC805BE" w14:textId="77777777" w:rsidR="00360078" w:rsidRDefault="00360078"/>
    <w:p w14:paraId="5D91316C" w14:textId="69605FFC" w:rsidR="002B7D7F" w:rsidRPr="00B66512" w:rsidRDefault="00432D2B" w:rsidP="002B7D7F">
      <w:pPr>
        <w:pStyle w:val="Heading1"/>
        <w:rPr>
          <w:rFonts w:ascii="Impact" w:hAnsi="Impact"/>
        </w:rPr>
      </w:pPr>
      <w:r>
        <w:rPr>
          <w:rFonts w:ascii="Impact" w:hAnsi="Impact"/>
        </w:rPr>
        <w:t>Operating Policy – Elections Committee</w:t>
      </w:r>
    </w:p>
    <w:p w14:paraId="2621EF8D" w14:textId="77777777" w:rsidR="00360078" w:rsidRPr="001D0357" w:rsidRDefault="00360078">
      <w:pPr>
        <w:rPr>
          <w:rFonts w:ascii="Crillee It BT" w:hAnsi="Crillee It BT"/>
          <w:sz w:val="28"/>
          <w:szCs w:val="28"/>
        </w:rPr>
      </w:pPr>
    </w:p>
    <w:p w14:paraId="7EEFBC9A" w14:textId="46B491A1" w:rsidR="00360078" w:rsidRPr="006E79ED" w:rsidRDefault="00360078" w:rsidP="0071020D">
      <w:pPr>
        <w:numPr>
          <w:ilvl w:val="0"/>
          <w:numId w:val="5"/>
        </w:numPr>
        <w:rPr>
          <w:rFonts w:ascii="Impact" w:hAnsi="Impact"/>
          <w:sz w:val="28"/>
        </w:rPr>
      </w:pPr>
      <w:r w:rsidRPr="006E79ED">
        <w:rPr>
          <w:rFonts w:ascii="Impact" w:hAnsi="Impact"/>
          <w:sz w:val="28"/>
        </w:rPr>
        <w:t>P</w:t>
      </w:r>
      <w:r w:rsidR="00432D2B">
        <w:rPr>
          <w:rFonts w:ascii="Impact" w:hAnsi="Impact"/>
          <w:sz w:val="28"/>
        </w:rPr>
        <w:t>urpose</w:t>
      </w:r>
    </w:p>
    <w:p w14:paraId="4E234B9E" w14:textId="77777777" w:rsidR="0071020D" w:rsidRDefault="0071020D" w:rsidP="0071020D">
      <w:pPr>
        <w:rPr>
          <w:rFonts w:ascii="Crillee It BT" w:hAnsi="Crillee It BT"/>
          <w:sz w:val="28"/>
        </w:rPr>
      </w:pPr>
    </w:p>
    <w:p w14:paraId="3B18C6FD" w14:textId="77777777" w:rsidR="0071020D" w:rsidRDefault="0071020D" w:rsidP="0071020D">
      <w:pPr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To adjudicate MSU elections and referenda in a fair and just manner.</w:t>
      </w:r>
    </w:p>
    <w:p w14:paraId="4096A28A" w14:textId="77777777" w:rsidR="0071020D" w:rsidRPr="001D0357" w:rsidRDefault="0071020D" w:rsidP="0071020D">
      <w:pPr>
        <w:rPr>
          <w:rFonts w:ascii="Crillee It BT" w:hAnsi="Crillee It BT"/>
          <w:sz w:val="22"/>
        </w:rPr>
      </w:pPr>
    </w:p>
    <w:p w14:paraId="6DE65EAC" w14:textId="141A4D44" w:rsidR="0071020D" w:rsidRPr="006E79ED" w:rsidDel="003951B7" w:rsidRDefault="00432D2B" w:rsidP="0071020D">
      <w:pPr>
        <w:numPr>
          <w:ilvl w:val="0"/>
          <w:numId w:val="5"/>
        </w:numPr>
        <w:rPr>
          <w:rFonts w:ascii="Impact" w:hAnsi="Impact"/>
          <w:sz w:val="28"/>
        </w:rPr>
      </w:pPr>
      <w:r>
        <w:rPr>
          <w:rFonts w:ascii="Impact" w:hAnsi="Impact"/>
          <w:sz w:val="28"/>
        </w:rPr>
        <w:t>Operating Parameters</w:t>
      </w:r>
    </w:p>
    <w:p w14:paraId="39CAE4D2" w14:textId="77777777" w:rsidR="0071020D" w:rsidRPr="001D0357" w:rsidRDefault="0071020D" w:rsidP="00C661A1">
      <w:pPr>
        <w:ind w:left="1418" w:hanging="709"/>
        <w:rPr>
          <w:rFonts w:ascii="Crillee It BT" w:hAnsi="Crillee It BT"/>
          <w:sz w:val="22"/>
        </w:rPr>
      </w:pPr>
    </w:p>
    <w:p w14:paraId="37B91B57" w14:textId="5B7EF334" w:rsidR="00C661A1" w:rsidRDefault="0071020D" w:rsidP="00C661A1">
      <w:pPr>
        <w:numPr>
          <w:ilvl w:val="1"/>
          <w:numId w:val="7"/>
        </w:numPr>
        <w:ind w:left="1418" w:hanging="709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The Elections Committee shall adjudicate MSU elections and referenda according to the provisions of </w:t>
      </w:r>
      <w:r w:rsidR="00432D2B">
        <w:rPr>
          <w:rFonts w:ascii="Arial Narrow" w:hAnsi="Arial Narrow"/>
          <w:b/>
          <w:bCs/>
          <w:sz w:val="22"/>
        </w:rPr>
        <w:t xml:space="preserve">Bylaw 10 – Elections </w:t>
      </w:r>
      <w:r w:rsidR="00432D2B">
        <w:rPr>
          <w:rFonts w:ascii="Arial Narrow" w:hAnsi="Arial Narrow"/>
          <w:sz w:val="22"/>
        </w:rPr>
        <w:t xml:space="preserve">and </w:t>
      </w:r>
      <w:r w:rsidR="00432D2B">
        <w:rPr>
          <w:rFonts w:ascii="Arial Narrow" w:hAnsi="Arial Narrow"/>
          <w:b/>
          <w:bCs/>
          <w:sz w:val="22"/>
        </w:rPr>
        <w:t xml:space="preserve">Bylaw 10/A – Electoral </w:t>
      </w:r>
      <w:r w:rsidR="00432D2B" w:rsidRPr="00432D2B">
        <w:rPr>
          <w:rFonts w:ascii="Arial Narrow" w:hAnsi="Arial Narrow"/>
          <w:b/>
          <w:bCs/>
          <w:sz w:val="22"/>
        </w:rPr>
        <w:t>Procedure</w:t>
      </w:r>
      <w:r w:rsidR="00432D2B">
        <w:rPr>
          <w:rFonts w:ascii="Arial Narrow" w:hAnsi="Arial Narrow"/>
          <w:sz w:val="22"/>
        </w:rPr>
        <w:t>;</w:t>
      </w:r>
    </w:p>
    <w:p w14:paraId="535AA448" w14:textId="77777777" w:rsidR="006E79ED" w:rsidRDefault="006E79ED" w:rsidP="006E79ED">
      <w:pPr>
        <w:ind w:left="1418"/>
        <w:rPr>
          <w:rFonts w:ascii="Arial Narrow" w:hAnsi="Arial Narrow"/>
          <w:sz w:val="22"/>
        </w:rPr>
      </w:pPr>
    </w:p>
    <w:p w14:paraId="575D4987" w14:textId="36DE5B18" w:rsidR="00C661A1" w:rsidRDefault="0071020D" w:rsidP="00C661A1">
      <w:pPr>
        <w:numPr>
          <w:ilvl w:val="1"/>
          <w:numId w:val="7"/>
        </w:numPr>
        <w:ind w:left="1418" w:hanging="709"/>
        <w:rPr>
          <w:rFonts w:ascii="Arial Narrow" w:hAnsi="Arial Narrow"/>
          <w:sz w:val="22"/>
        </w:rPr>
      </w:pPr>
      <w:r w:rsidRPr="00C661A1">
        <w:rPr>
          <w:rFonts w:ascii="Arial Narrow" w:hAnsi="Arial Narrow"/>
          <w:sz w:val="22"/>
        </w:rPr>
        <w:t xml:space="preserve">The Elections Committee shall develop a set of election and referenda rules to supplement </w:t>
      </w:r>
      <w:r w:rsidR="00432D2B">
        <w:rPr>
          <w:rFonts w:ascii="Arial Narrow" w:hAnsi="Arial Narrow"/>
          <w:b/>
          <w:bCs/>
          <w:sz w:val="22"/>
        </w:rPr>
        <w:t>Bylaw 10 Elections</w:t>
      </w:r>
      <w:r w:rsidR="00432D2B">
        <w:rPr>
          <w:rFonts w:ascii="Arial Narrow" w:hAnsi="Arial Narrow"/>
          <w:sz w:val="22"/>
        </w:rPr>
        <w:t>;</w:t>
      </w:r>
      <w:bookmarkStart w:id="0" w:name="_GoBack"/>
      <w:bookmarkEnd w:id="0"/>
    </w:p>
    <w:p w14:paraId="30DAA50C" w14:textId="77777777" w:rsidR="006E79ED" w:rsidRPr="00C661A1" w:rsidRDefault="006E79ED" w:rsidP="006E79ED">
      <w:pPr>
        <w:ind w:left="1418"/>
        <w:rPr>
          <w:rFonts w:ascii="Arial Narrow" w:hAnsi="Arial Narrow"/>
          <w:sz w:val="22"/>
        </w:rPr>
      </w:pPr>
    </w:p>
    <w:p w14:paraId="4EFA9181" w14:textId="77777777" w:rsidR="00C661A1" w:rsidRDefault="0071020D" w:rsidP="00C661A1">
      <w:pPr>
        <w:numPr>
          <w:ilvl w:val="1"/>
          <w:numId w:val="7"/>
        </w:numPr>
        <w:ind w:left="1418" w:hanging="709"/>
        <w:rPr>
          <w:rFonts w:ascii="Arial Narrow" w:hAnsi="Arial Narrow"/>
          <w:sz w:val="22"/>
        </w:rPr>
      </w:pPr>
      <w:r w:rsidRPr="00C661A1">
        <w:rPr>
          <w:rFonts w:ascii="Arial Narrow" w:hAnsi="Arial Narrow"/>
          <w:sz w:val="22"/>
        </w:rPr>
        <w:t>If requested, supervise and/or adjudicate the elections or referenda of any other MSU Club or Organization; the Elections Committee may also, if requested, assist with the McMaster University election of student representative to Senate and Board of Governors;</w:t>
      </w:r>
    </w:p>
    <w:p w14:paraId="7DACDB06" w14:textId="77777777" w:rsidR="006E79ED" w:rsidRPr="00C661A1" w:rsidRDefault="006E79ED" w:rsidP="006E79ED">
      <w:pPr>
        <w:ind w:left="1418"/>
        <w:rPr>
          <w:rFonts w:ascii="Arial Narrow" w:hAnsi="Arial Narrow"/>
          <w:sz w:val="22"/>
        </w:rPr>
      </w:pPr>
    </w:p>
    <w:p w14:paraId="6B5B7B39" w14:textId="77777777" w:rsidR="00C661A1" w:rsidRDefault="0071020D" w:rsidP="00C661A1">
      <w:pPr>
        <w:numPr>
          <w:ilvl w:val="1"/>
          <w:numId w:val="7"/>
        </w:numPr>
        <w:ind w:left="1418" w:hanging="709"/>
        <w:rPr>
          <w:rFonts w:ascii="Arial Narrow" w:hAnsi="Arial Narrow"/>
          <w:sz w:val="22"/>
        </w:rPr>
      </w:pPr>
      <w:r w:rsidRPr="00C661A1">
        <w:rPr>
          <w:rFonts w:ascii="Arial Narrow" w:hAnsi="Arial Narrow"/>
          <w:sz w:val="22"/>
        </w:rPr>
        <w:t>The Elections Committee shall formulate unbiased wordings of referenda questions;</w:t>
      </w:r>
    </w:p>
    <w:p w14:paraId="2F933843" w14:textId="77777777" w:rsidR="006E79ED" w:rsidRPr="00C661A1" w:rsidRDefault="006E79ED" w:rsidP="006E79ED">
      <w:pPr>
        <w:ind w:left="1418"/>
        <w:rPr>
          <w:rFonts w:ascii="Arial Narrow" w:hAnsi="Arial Narrow"/>
          <w:sz w:val="22"/>
        </w:rPr>
      </w:pPr>
    </w:p>
    <w:p w14:paraId="3DE2343D" w14:textId="77777777" w:rsidR="0071020D" w:rsidRPr="00C661A1" w:rsidRDefault="0071020D" w:rsidP="00C661A1">
      <w:pPr>
        <w:numPr>
          <w:ilvl w:val="1"/>
          <w:numId w:val="7"/>
        </w:numPr>
        <w:ind w:left="1418" w:hanging="709"/>
        <w:rPr>
          <w:rFonts w:ascii="Arial Narrow" w:hAnsi="Arial Narrow"/>
          <w:sz w:val="22"/>
        </w:rPr>
      </w:pPr>
      <w:r w:rsidRPr="00C661A1">
        <w:rPr>
          <w:rFonts w:ascii="Arial Narrow" w:hAnsi="Arial Narrow"/>
          <w:sz w:val="22"/>
        </w:rPr>
        <w:t>The Elections Committee shall consider all appeals.</w:t>
      </w:r>
    </w:p>
    <w:p w14:paraId="29FAD018" w14:textId="77777777" w:rsidR="0071020D" w:rsidRPr="006E79ED" w:rsidRDefault="0071020D">
      <w:pPr>
        <w:rPr>
          <w:rFonts w:ascii="Impact" w:hAnsi="Impact"/>
          <w:sz w:val="22"/>
        </w:rPr>
      </w:pPr>
    </w:p>
    <w:p w14:paraId="160DEA95" w14:textId="77777777" w:rsidR="0071020D" w:rsidRPr="006E79ED" w:rsidRDefault="0071020D">
      <w:pPr>
        <w:rPr>
          <w:rFonts w:ascii="Impact" w:hAnsi="Impact"/>
          <w:sz w:val="28"/>
        </w:rPr>
      </w:pPr>
      <w:r w:rsidRPr="006E79ED">
        <w:rPr>
          <w:rFonts w:ascii="Impact" w:hAnsi="Impact"/>
          <w:sz w:val="28"/>
        </w:rPr>
        <w:t>3.</w:t>
      </w:r>
      <w:r w:rsidRPr="006E79ED">
        <w:rPr>
          <w:rFonts w:ascii="Impact" w:hAnsi="Impact"/>
          <w:sz w:val="28"/>
        </w:rPr>
        <w:tab/>
        <w:t>PERSONNEL STRUCTURE</w:t>
      </w:r>
    </w:p>
    <w:p w14:paraId="2EED2302" w14:textId="77777777" w:rsidR="0071020D" w:rsidRPr="001D0357" w:rsidRDefault="0071020D">
      <w:pPr>
        <w:rPr>
          <w:rFonts w:ascii="Crillee It BT" w:hAnsi="Crillee It BT"/>
          <w:sz w:val="22"/>
        </w:rPr>
      </w:pPr>
    </w:p>
    <w:p w14:paraId="5A64C523" w14:textId="77777777" w:rsidR="0071020D" w:rsidRDefault="0071020D" w:rsidP="00C661A1">
      <w:pPr>
        <w:pStyle w:val="BodyText"/>
        <w:numPr>
          <w:ilvl w:val="1"/>
          <w:numId w:val="2"/>
        </w:numPr>
      </w:pPr>
      <w:r>
        <w:t>Voting members shall be:</w:t>
      </w:r>
    </w:p>
    <w:p w14:paraId="66EBBF81" w14:textId="77777777" w:rsidR="0071020D" w:rsidRDefault="0071020D">
      <w:pPr>
        <w:pStyle w:val="BodyText"/>
        <w:ind w:left="720"/>
      </w:pPr>
    </w:p>
    <w:p w14:paraId="7D1EB85D" w14:textId="77777777" w:rsidR="0071020D" w:rsidRDefault="0071020D" w:rsidP="00C661A1">
      <w:pPr>
        <w:numPr>
          <w:ilvl w:val="2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Three (3) SRA members;</w:t>
      </w:r>
    </w:p>
    <w:p w14:paraId="1E93B555" w14:textId="77777777" w:rsidR="0071020D" w:rsidRDefault="0071020D" w:rsidP="00C661A1">
      <w:pPr>
        <w:numPr>
          <w:ilvl w:val="2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Five (5) MSU (non-SRA) members.</w:t>
      </w:r>
    </w:p>
    <w:p w14:paraId="23A046F0" w14:textId="77777777" w:rsidR="0071020D" w:rsidRDefault="0071020D">
      <w:pPr>
        <w:ind w:left="1440"/>
        <w:rPr>
          <w:rFonts w:ascii="Arial Narrow" w:hAnsi="Arial Narrow"/>
          <w:sz w:val="22"/>
        </w:rPr>
      </w:pPr>
    </w:p>
    <w:p w14:paraId="56CE1C7C" w14:textId="77777777" w:rsidR="0071020D" w:rsidRDefault="0071020D" w:rsidP="00C661A1">
      <w:pPr>
        <w:numPr>
          <w:ilvl w:val="1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Ex-officio members shall be:</w:t>
      </w:r>
    </w:p>
    <w:p w14:paraId="3C279CD6" w14:textId="77777777" w:rsidR="0071020D" w:rsidRDefault="0071020D">
      <w:pPr>
        <w:ind w:left="720"/>
        <w:rPr>
          <w:rFonts w:ascii="Arial Narrow" w:hAnsi="Arial Narrow"/>
          <w:sz w:val="22"/>
        </w:rPr>
      </w:pPr>
    </w:p>
    <w:p w14:paraId="56B884C6" w14:textId="77777777" w:rsidR="0071020D" w:rsidRDefault="0071020D" w:rsidP="00C661A1">
      <w:pPr>
        <w:numPr>
          <w:ilvl w:val="2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Chief Returning Officer (CRO), who shall be named Chairperson;</w:t>
      </w:r>
    </w:p>
    <w:p w14:paraId="7FCA8142" w14:textId="77777777" w:rsidR="0071020D" w:rsidRDefault="0071020D" w:rsidP="00C661A1">
      <w:pPr>
        <w:numPr>
          <w:ilvl w:val="2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Deputy Returning Officer (DRO);</w:t>
      </w:r>
    </w:p>
    <w:p w14:paraId="16CDBF4F" w14:textId="77777777" w:rsidR="0071020D" w:rsidRDefault="0071020D" w:rsidP="00C661A1">
      <w:pPr>
        <w:numPr>
          <w:ilvl w:val="2"/>
          <w:numId w:val="2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Administrative Assistant or designate.</w:t>
      </w:r>
    </w:p>
    <w:p w14:paraId="6E30F6C3" w14:textId="77777777" w:rsidR="0071020D" w:rsidRDefault="0071020D">
      <w:pPr>
        <w:rPr>
          <w:rFonts w:ascii="Arial Narrow" w:hAnsi="Arial Narrow"/>
          <w:sz w:val="22"/>
        </w:rPr>
      </w:pPr>
    </w:p>
    <w:p w14:paraId="67779877" w14:textId="77777777" w:rsidR="0071020D" w:rsidRDefault="0071020D" w:rsidP="0071020D">
      <w:pPr>
        <w:ind w:left="1440"/>
        <w:rPr>
          <w:rFonts w:ascii="Arial Narrow" w:hAnsi="Arial Narrow"/>
          <w:sz w:val="22"/>
        </w:rPr>
      </w:pPr>
    </w:p>
    <w:sectPr w:rsidR="0071020D" w:rsidSect="006E79ED">
      <w:headerReference w:type="defaul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68B5D" w14:textId="77777777" w:rsidR="00405DD2" w:rsidRDefault="00405DD2" w:rsidP="00360078">
      <w:r>
        <w:separator/>
      </w:r>
    </w:p>
  </w:endnote>
  <w:endnote w:type="continuationSeparator" w:id="0">
    <w:p w14:paraId="3BF6CF88" w14:textId="77777777" w:rsidR="00405DD2" w:rsidRDefault="00405DD2" w:rsidP="00360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rillee It BT">
    <w:altName w:val="Impact"/>
    <w:charset w:val="00"/>
    <w:family w:val="roman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C510C" w14:textId="77777777" w:rsidR="0071020D" w:rsidRDefault="006E79ED" w:rsidP="006E79ED">
    <w:pPr>
      <w:pStyle w:val="Footer"/>
      <w:tabs>
        <w:tab w:val="clear" w:pos="4320"/>
        <w:tab w:val="clear" w:pos="8640"/>
        <w:tab w:val="left" w:pos="1260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>Approved 87L</w:t>
    </w:r>
  </w:p>
  <w:p w14:paraId="291DE50B" w14:textId="77777777" w:rsidR="006E79ED" w:rsidRPr="006E79ED" w:rsidRDefault="006E79ED" w:rsidP="006E79ED">
    <w:pPr>
      <w:pStyle w:val="Footer"/>
      <w:tabs>
        <w:tab w:val="clear" w:pos="4320"/>
        <w:tab w:val="clear" w:pos="8640"/>
        <w:tab w:val="left" w:pos="1260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>Revised 88S, 89N, 96C, 96Q, 98N, 99P, 99Q, 00Q, 01Q, 02Q, 04E, 09R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1DF2C" w14:textId="77777777" w:rsidR="00405DD2" w:rsidRDefault="00405DD2" w:rsidP="00360078">
      <w:r>
        <w:separator/>
      </w:r>
    </w:p>
  </w:footnote>
  <w:footnote w:type="continuationSeparator" w:id="0">
    <w:p w14:paraId="2A2A67EA" w14:textId="77777777" w:rsidR="00405DD2" w:rsidRDefault="00405DD2" w:rsidP="00360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2FD6B" w14:textId="77777777" w:rsidR="0071020D" w:rsidRDefault="0071020D">
    <w:pPr>
      <w:pStyle w:val="Header"/>
      <w:jc w:val="right"/>
      <w:rPr>
        <w:rFonts w:ascii="Crillee It BT" w:hAnsi="Crillee It BT"/>
        <w:sz w:val="20"/>
      </w:rPr>
    </w:pPr>
    <w:r>
      <w:rPr>
        <w:rFonts w:ascii="Crillee It BT" w:hAnsi="Crillee It BT"/>
        <w:sz w:val="20"/>
      </w:rPr>
      <w:t xml:space="preserve">Operating Policy 1.2.1 – Elections Committee – Page </w:t>
    </w:r>
    <w:r>
      <w:rPr>
        <w:rStyle w:val="PageNumber"/>
        <w:rFonts w:ascii="Crillee It BT" w:hAnsi="Crillee It BT"/>
        <w:sz w:val="20"/>
      </w:rPr>
      <w:fldChar w:fldCharType="begin"/>
    </w:r>
    <w:r>
      <w:rPr>
        <w:rStyle w:val="PageNumber"/>
        <w:rFonts w:ascii="Crillee It BT" w:hAnsi="Crillee It BT"/>
        <w:sz w:val="20"/>
      </w:rPr>
      <w:instrText xml:space="preserve"> PAGE </w:instrText>
    </w:r>
    <w:r>
      <w:rPr>
        <w:rStyle w:val="PageNumber"/>
        <w:rFonts w:ascii="Crillee It BT" w:hAnsi="Crillee It BT"/>
        <w:sz w:val="20"/>
      </w:rPr>
      <w:fldChar w:fldCharType="separate"/>
    </w:r>
    <w:r w:rsidR="0050547C">
      <w:rPr>
        <w:rStyle w:val="PageNumber"/>
        <w:rFonts w:ascii="Crillee It BT" w:hAnsi="Crillee It BT"/>
        <w:noProof/>
        <w:sz w:val="20"/>
      </w:rPr>
      <w:t>2</w:t>
    </w:r>
    <w:r>
      <w:rPr>
        <w:rStyle w:val="PageNumber"/>
        <w:rFonts w:ascii="Crillee It BT" w:hAnsi="Crillee It BT"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8340F"/>
    <w:multiLevelType w:val="multilevel"/>
    <w:tmpl w:val="BCD83792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ADD3BB2"/>
    <w:multiLevelType w:val="multilevel"/>
    <w:tmpl w:val="9F8E8EB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216D189C"/>
    <w:multiLevelType w:val="multilevel"/>
    <w:tmpl w:val="3620DA8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E353CC1"/>
    <w:multiLevelType w:val="multilevel"/>
    <w:tmpl w:val="09321F72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" w15:restartNumberingAfterBreak="0">
    <w:nsid w:val="3FD45CD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DAD0EAD"/>
    <w:multiLevelType w:val="multilevel"/>
    <w:tmpl w:val="2BE209A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3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6" w15:restartNumberingAfterBreak="0">
    <w:nsid w:val="699721FF"/>
    <w:multiLevelType w:val="multilevel"/>
    <w:tmpl w:val="CA70C7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B7"/>
    <w:rsid w:val="000F708B"/>
    <w:rsid w:val="001D0357"/>
    <w:rsid w:val="001D3678"/>
    <w:rsid w:val="00204B5C"/>
    <w:rsid w:val="0027009C"/>
    <w:rsid w:val="002B7D7F"/>
    <w:rsid w:val="00360078"/>
    <w:rsid w:val="003951B7"/>
    <w:rsid w:val="00405DD2"/>
    <w:rsid w:val="00432D2B"/>
    <w:rsid w:val="0050547C"/>
    <w:rsid w:val="006E79ED"/>
    <w:rsid w:val="0071020D"/>
    <w:rsid w:val="008D4D24"/>
    <w:rsid w:val="00BD1B04"/>
    <w:rsid w:val="00C661A1"/>
    <w:rsid w:val="00EE16B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  <w14:docId w14:val="207824E8"/>
  <w15:docId w15:val="{32AD1A96-4E97-4DEC-857D-D3C87B57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rillee It BT" w:hAnsi="Crillee It B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 Narrow" w:hAnsi="Arial Narrow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3951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B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E15CF-85D6-4C36-9B14-638815D4E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McMaster University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adminasst</dc:creator>
  <cp:lastModifiedBy>Office Clerk</cp:lastModifiedBy>
  <cp:revision>2</cp:revision>
  <cp:lastPrinted>2011-06-27T13:49:00Z</cp:lastPrinted>
  <dcterms:created xsi:type="dcterms:W3CDTF">2019-10-16T16:05:00Z</dcterms:created>
  <dcterms:modified xsi:type="dcterms:W3CDTF">2019-10-16T16:05:00Z</dcterms:modified>
</cp:coreProperties>
</file>