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5C339" w14:textId="77777777" w:rsidR="007658BC" w:rsidRDefault="007658BC"/>
    <w:p w14:paraId="21DF1FFA" w14:textId="77777777" w:rsidR="007658BC" w:rsidRDefault="007658BC"/>
    <w:p w14:paraId="07DA6B20" w14:textId="77777777" w:rsidR="007658BC" w:rsidRDefault="007658BC"/>
    <w:p w14:paraId="614C7208" w14:textId="77777777" w:rsidR="007658BC" w:rsidRDefault="007658BC"/>
    <w:p w14:paraId="4CBF7AB7" w14:textId="77777777" w:rsidR="007658BC" w:rsidRDefault="007658BC"/>
    <w:p w14:paraId="68D3A834" w14:textId="77777777" w:rsidR="007658BC" w:rsidRDefault="007658BC"/>
    <w:p w14:paraId="1AE8B80C" w14:textId="3EA9B0EE" w:rsidR="003E1B41" w:rsidRPr="007658BC" w:rsidRDefault="0098285A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Delegate Selection</w:t>
      </w:r>
    </w:p>
    <w:p w14:paraId="6CE96013" w14:textId="77777777" w:rsidR="007658BC" w:rsidRDefault="007658BC"/>
    <w:p w14:paraId="5017B030" w14:textId="6923E419" w:rsidR="007658BC" w:rsidRPr="007658BC" w:rsidRDefault="007658BC" w:rsidP="007658BC">
      <w:pPr>
        <w:pStyle w:val="ListParagraph"/>
        <w:numPr>
          <w:ilvl w:val="0"/>
          <w:numId w:val="4"/>
        </w:numPr>
        <w:rPr>
          <w:rFonts w:ascii="Impact" w:hAnsi="Impact"/>
          <w:sz w:val="28"/>
        </w:rPr>
      </w:pPr>
      <w:r w:rsidRPr="007658BC">
        <w:rPr>
          <w:rFonts w:ascii="Impact" w:hAnsi="Impact"/>
          <w:sz w:val="28"/>
        </w:rPr>
        <w:t>P</w:t>
      </w:r>
      <w:r w:rsidR="0098285A">
        <w:rPr>
          <w:rFonts w:ascii="Impact" w:hAnsi="Impact"/>
          <w:sz w:val="28"/>
        </w:rPr>
        <w:t>urpose</w:t>
      </w:r>
    </w:p>
    <w:p w14:paraId="37CF01DF" w14:textId="77777777" w:rsid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1B879916" w14:textId="77777777" w:rsidR="007658BC" w:rsidRDefault="007658BC" w:rsidP="007658BC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 xml:space="preserve">To ensure the appropriate procedures are followed in the selection of delegates to represent the McMaster Students Union at conferences. </w:t>
      </w:r>
    </w:p>
    <w:p w14:paraId="3C08A900" w14:textId="77777777" w:rsidR="007658BC" w:rsidRP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33482DD5" w14:textId="255A59EE" w:rsidR="007658BC" w:rsidRPr="007658BC" w:rsidRDefault="0098285A" w:rsidP="007658BC">
      <w:pPr>
        <w:pStyle w:val="ListParagraph"/>
        <w:numPr>
          <w:ilvl w:val="0"/>
          <w:numId w:val="4"/>
        </w:numPr>
        <w:rPr>
          <w:rFonts w:ascii="Impact" w:hAnsi="Impact"/>
          <w:sz w:val="28"/>
        </w:rPr>
      </w:pPr>
      <w:r>
        <w:rPr>
          <w:rFonts w:ascii="Impact" w:hAnsi="Impact"/>
          <w:sz w:val="28"/>
        </w:rPr>
        <w:t>Delegates</w:t>
      </w:r>
    </w:p>
    <w:p w14:paraId="73130D22" w14:textId="77777777" w:rsid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3CEBB981" w14:textId="77777777" w:rsidR="007658BC" w:rsidRDefault="007658BC" w:rsidP="007658BC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The Chief delegate to the conference shall be responsible for submitting a written report to the SRA within ten (10) days of closing of the conference;</w:t>
      </w:r>
    </w:p>
    <w:p w14:paraId="3A384FEC" w14:textId="77777777" w:rsidR="007658BC" w:rsidRP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1D5EE435" w14:textId="77777777" w:rsidR="007658BC" w:rsidRDefault="007658BC" w:rsidP="007658BC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 xml:space="preserve">The Chief delegate shall be, whenever possible, the Chair or the appropriate MSU committee or manager of an operation / department. In the event that the Chair or manager is unable to attend, the following order shall normally be used in the selection of the Chief delegate: </w:t>
      </w:r>
    </w:p>
    <w:p w14:paraId="5C658611" w14:textId="77777777" w:rsidR="007658BC" w:rsidRP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3DD51896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The President;</w:t>
      </w:r>
    </w:p>
    <w:p w14:paraId="331D073D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The Vice-President (Administration);</w:t>
      </w:r>
    </w:p>
    <w:p w14:paraId="7BAB7357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An SRA member or committee member chosen by the appropriate supervisor or Commissioner and ratified by the Executive Board;</w:t>
      </w:r>
    </w:p>
    <w:p w14:paraId="7B74DC0B" w14:textId="77777777" w:rsid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 xml:space="preserve">The remainder of the conference delegates shall be chosen by the Chief delegate and ratified by the Executive Board. </w:t>
      </w:r>
    </w:p>
    <w:p w14:paraId="4D2A938C" w14:textId="77777777" w:rsidR="007658BC" w:rsidRPr="007658BC" w:rsidRDefault="007658BC" w:rsidP="007658BC">
      <w:pPr>
        <w:pStyle w:val="ListParagraph"/>
        <w:ind w:left="2160"/>
        <w:rPr>
          <w:rFonts w:ascii="Arial Narrow" w:hAnsi="Arial Narrow"/>
        </w:rPr>
      </w:pPr>
    </w:p>
    <w:p w14:paraId="756B3DF1" w14:textId="4D96EC3B" w:rsidR="007658BC" w:rsidRPr="007658BC" w:rsidRDefault="0098285A" w:rsidP="007658BC">
      <w:pPr>
        <w:pStyle w:val="ListParagraph"/>
        <w:numPr>
          <w:ilvl w:val="0"/>
          <w:numId w:val="4"/>
        </w:numPr>
        <w:rPr>
          <w:rFonts w:ascii="Impact" w:hAnsi="Impact"/>
          <w:sz w:val="28"/>
        </w:rPr>
      </w:pPr>
      <w:r>
        <w:rPr>
          <w:rFonts w:ascii="Impact" w:hAnsi="Impact"/>
          <w:sz w:val="28"/>
        </w:rPr>
        <w:t xml:space="preserve">Selection Criteria </w:t>
      </w:r>
      <w:bookmarkStart w:id="0" w:name="_GoBack"/>
      <w:bookmarkEnd w:id="0"/>
    </w:p>
    <w:p w14:paraId="2E344FD2" w14:textId="77777777" w:rsid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27E6FC23" w14:textId="77777777" w:rsidR="007658BC" w:rsidRDefault="007658BC" w:rsidP="007658BC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Delegate selection shall be based upon, but not limited to, the following qualifications:</w:t>
      </w:r>
    </w:p>
    <w:p w14:paraId="6363A42D" w14:textId="77777777" w:rsidR="007658BC" w:rsidRPr="007658BC" w:rsidRDefault="007658BC" w:rsidP="007658BC">
      <w:pPr>
        <w:pStyle w:val="ListParagraph"/>
        <w:ind w:left="1440"/>
        <w:rPr>
          <w:rFonts w:ascii="Arial Narrow" w:hAnsi="Arial Narrow"/>
        </w:rPr>
      </w:pPr>
    </w:p>
    <w:p w14:paraId="009E4DE9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Experience with the organization / committee;</w:t>
      </w:r>
    </w:p>
    <w:p w14:paraId="541F84E9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Knowledge of MSU policy and practices;</w:t>
      </w:r>
    </w:p>
    <w:p w14:paraId="583AD15C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Current involvement in the organization / committee activities;</w:t>
      </w:r>
    </w:p>
    <w:p w14:paraId="637E9F3F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>Ability to attend for the duration of the conference;</w:t>
      </w:r>
    </w:p>
    <w:p w14:paraId="0BB01226" w14:textId="77777777" w:rsidR="007658BC" w:rsidRPr="007658BC" w:rsidRDefault="007658BC" w:rsidP="007658BC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 w:rsidRPr="007658BC">
        <w:rPr>
          <w:rFonts w:ascii="Arial Narrow" w:hAnsi="Arial Narrow"/>
        </w:rPr>
        <w:t xml:space="preserve">Potential for future involvement of the organization. </w:t>
      </w:r>
    </w:p>
    <w:sectPr w:rsidR="007658BC" w:rsidRPr="007658BC" w:rsidSect="007658BC">
      <w:head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AADAE" w14:textId="77777777" w:rsidR="007658BC" w:rsidRDefault="007658BC" w:rsidP="007658BC">
      <w:r>
        <w:separator/>
      </w:r>
    </w:p>
  </w:endnote>
  <w:endnote w:type="continuationSeparator" w:id="0">
    <w:p w14:paraId="173A8E21" w14:textId="77777777" w:rsidR="007658BC" w:rsidRDefault="007658BC" w:rsidP="0076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7658BC" w14:paraId="3F7C1CB6" w14:textId="77777777" w:rsidTr="007658BC">
      <w:tc>
        <w:tcPr>
          <w:tcW w:w="9576" w:type="dxa"/>
        </w:tcPr>
        <w:p w14:paraId="60DCB9EF" w14:textId="77777777" w:rsidR="007658BC" w:rsidRPr="007658BC" w:rsidRDefault="007658BC">
          <w:pPr>
            <w:pStyle w:val="Footer"/>
            <w:rPr>
              <w:rFonts w:ascii="Arial Narrow" w:hAnsi="Arial Narrow"/>
              <w:sz w:val="16"/>
            </w:rPr>
          </w:pPr>
          <w:r w:rsidRPr="007658BC">
            <w:rPr>
              <w:rFonts w:ascii="Arial Narrow" w:hAnsi="Arial Narrow"/>
              <w:sz w:val="16"/>
            </w:rPr>
            <w:t>Approved 94R</w:t>
          </w:r>
        </w:p>
        <w:p w14:paraId="0ED5E9EF" w14:textId="77777777" w:rsidR="007658BC" w:rsidRDefault="007658BC">
          <w:pPr>
            <w:pStyle w:val="Footer"/>
          </w:pPr>
          <w:r w:rsidRPr="007658BC">
            <w:rPr>
              <w:rFonts w:ascii="Arial Narrow" w:hAnsi="Arial Narrow"/>
              <w:sz w:val="16"/>
            </w:rPr>
            <w:t>Revised 96Q, 97J, 98N, 99P</w:t>
          </w:r>
        </w:p>
      </w:tc>
    </w:tr>
  </w:tbl>
  <w:p w14:paraId="17665660" w14:textId="77777777" w:rsidR="007658BC" w:rsidRDefault="00765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5029C" w14:textId="77777777" w:rsidR="007658BC" w:rsidRDefault="007658BC" w:rsidP="007658BC">
      <w:r>
        <w:separator/>
      </w:r>
    </w:p>
  </w:footnote>
  <w:footnote w:type="continuationSeparator" w:id="0">
    <w:p w14:paraId="663B4C32" w14:textId="77777777" w:rsidR="007658BC" w:rsidRDefault="007658BC" w:rsidP="0076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1988B" w14:textId="77777777" w:rsidR="007658BC" w:rsidRDefault="007658B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7E2AB93" wp14:editId="6DDCD501">
          <wp:simplePos x="0" y="0"/>
          <wp:positionH relativeFrom="margin">
            <wp:align>center</wp:align>
          </wp:positionH>
          <wp:positionV relativeFrom="paragraph">
            <wp:posOffset>-94891</wp:posOffset>
          </wp:positionV>
          <wp:extent cx="6856202" cy="1371600"/>
          <wp:effectExtent l="19050" t="0" r="1798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202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A7AF4" w14:textId="77777777" w:rsidR="007658BC" w:rsidRDefault="007658B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4BE486D1" wp14:editId="1914D8B8">
          <wp:simplePos x="0" y="0"/>
          <wp:positionH relativeFrom="margin">
            <wp:align>center</wp:align>
          </wp:positionH>
          <wp:positionV relativeFrom="paragraph">
            <wp:posOffset>-77637</wp:posOffset>
          </wp:positionV>
          <wp:extent cx="6854933" cy="1371600"/>
          <wp:effectExtent l="19050" t="0" r="3067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933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6975"/>
    <w:multiLevelType w:val="multilevel"/>
    <w:tmpl w:val="0736266E"/>
    <w:numStyleLink w:val="OPnumbering"/>
  </w:abstractNum>
  <w:abstractNum w:abstractNumId="1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720"/>
        </w:pPr>
        <w:rPr>
          <w:rFonts w:ascii="Impact" w:hAnsi="Impact" w:hint="default"/>
          <w:sz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BC"/>
    <w:rsid w:val="0000360C"/>
    <w:rsid w:val="000A398C"/>
    <w:rsid w:val="000C71AC"/>
    <w:rsid w:val="0015122B"/>
    <w:rsid w:val="001A6318"/>
    <w:rsid w:val="001C0657"/>
    <w:rsid w:val="001D7F48"/>
    <w:rsid w:val="001E6DC1"/>
    <w:rsid w:val="001F34F0"/>
    <w:rsid w:val="002424D5"/>
    <w:rsid w:val="002426F9"/>
    <w:rsid w:val="00246AC7"/>
    <w:rsid w:val="00446645"/>
    <w:rsid w:val="00491BD8"/>
    <w:rsid w:val="004F2936"/>
    <w:rsid w:val="005476D8"/>
    <w:rsid w:val="00560447"/>
    <w:rsid w:val="005D4A32"/>
    <w:rsid w:val="005E0473"/>
    <w:rsid w:val="0065048C"/>
    <w:rsid w:val="006934D0"/>
    <w:rsid w:val="00716236"/>
    <w:rsid w:val="007308F0"/>
    <w:rsid w:val="0075512B"/>
    <w:rsid w:val="007658BC"/>
    <w:rsid w:val="007B23BC"/>
    <w:rsid w:val="007C3D59"/>
    <w:rsid w:val="00815C46"/>
    <w:rsid w:val="008708CC"/>
    <w:rsid w:val="00880E47"/>
    <w:rsid w:val="009425CF"/>
    <w:rsid w:val="0098285A"/>
    <w:rsid w:val="009A5923"/>
    <w:rsid w:val="009E4597"/>
    <w:rsid w:val="00A13E23"/>
    <w:rsid w:val="00AA160D"/>
    <w:rsid w:val="00AA1E4C"/>
    <w:rsid w:val="00B315D8"/>
    <w:rsid w:val="00B652D1"/>
    <w:rsid w:val="00B71CB9"/>
    <w:rsid w:val="00BA7152"/>
    <w:rsid w:val="00BF44E3"/>
    <w:rsid w:val="00C83632"/>
    <w:rsid w:val="00D46FD5"/>
    <w:rsid w:val="00DA0B2C"/>
    <w:rsid w:val="00DE08C1"/>
    <w:rsid w:val="00E46574"/>
    <w:rsid w:val="00E5463C"/>
    <w:rsid w:val="00E62EF9"/>
    <w:rsid w:val="00EE5FC0"/>
    <w:rsid w:val="00EF1EF0"/>
    <w:rsid w:val="00F93BC1"/>
    <w:rsid w:val="00F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5B714C"/>
  <w15:docId w15:val="{12277784-7A02-4B94-BE73-CC4EF46C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semiHidden/>
    <w:unhideWhenUsed/>
    <w:rsid w:val="007658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58BC"/>
  </w:style>
  <w:style w:type="paragraph" w:styleId="Footer">
    <w:name w:val="footer"/>
    <w:basedOn w:val="Normal"/>
    <w:link w:val="FooterChar"/>
    <w:uiPriority w:val="99"/>
    <w:semiHidden/>
    <w:unhideWhenUsed/>
    <w:rsid w:val="007658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58BC"/>
  </w:style>
  <w:style w:type="paragraph" w:styleId="ListParagraph">
    <w:name w:val="List Paragraph"/>
    <w:basedOn w:val="Normal"/>
    <w:uiPriority w:val="34"/>
    <w:qFormat/>
    <w:rsid w:val="007658BC"/>
    <w:pPr>
      <w:ind w:left="720"/>
      <w:contextualSpacing/>
    </w:pPr>
  </w:style>
  <w:style w:type="table" w:styleId="TableGrid">
    <w:name w:val="Table Grid"/>
    <w:basedOn w:val="TableNormal"/>
    <w:uiPriority w:val="59"/>
    <w:rsid w:val="0076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843BC5D6-D34C-4196-9C4C-81646B78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asstadmin</dc:creator>
  <cp:lastModifiedBy>Office Clerk</cp:lastModifiedBy>
  <cp:revision>2</cp:revision>
  <dcterms:created xsi:type="dcterms:W3CDTF">2019-10-16T16:00:00Z</dcterms:created>
  <dcterms:modified xsi:type="dcterms:W3CDTF">2019-10-16T16:00:00Z</dcterms:modified>
</cp:coreProperties>
</file>