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BDE2" w14:textId="24AB224E" w:rsidR="005E7A04" w:rsidRPr="001D75A1" w:rsidRDefault="005E7A04">
      <w:pPr>
        <w:rPr>
          <w:rFonts w:ascii="Arial Narrow" w:hAnsi="Arial Narrow"/>
        </w:rPr>
      </w:pPr>
    </w:p>
    <w:p w14:paraId="0C002646" w14:textId="77777777" w:rsidR="005E7A04" w:rsidRPr="001D75A1" w:rsidRDefault="005E7A04">
      <w:pPr>
        <w:rPr>
          <w:rFonts w:ascii="Arial Narrow" w:hAnsi="Arial Narrow"/>
        </w:rPr>
      </w:pPr>
    </w:p>
    <w:p w14:paraId="7CC9147C" w14:textId="77777777" w:rsidR="005E7A04" w:rsidRPr="001D75A1" w:rsidRDefault="005E7A04">
      <w:pPr>
        <w:rPr>
          <w:rFonts w:ascii="Arial Narrow" w:hAnsi="Arial Narrow"/>
        </w:rPr>
      </w:pPr>
    </w:p>
    <w:p w14:paraId="4923C235" w14:textId="77777777" w:rsidR="005E7A04" w:rsidRPr="001D75A1" w:rsidRDefault="005E7A04">
      <w:pPr>
        <w:rPr>
          <w:rFonts w:ascii="Arial Narrow" w:hAnsi="Arial Narrow"/>
        </w:rPr>
      </w:pPr>
    </w:p>
    <w:p w14:paraId="7BDE55B9" w14:textId="77777777" w:rsidR="005E7A04" w:rsidRPr="001D75A1" w:rsidRDefault="005E7A04">
      <w:pPr>
        <w:rPr>
          <w:rFonts w:ascii="Arial Narrow" w:hAnsi="Arial Narrow"/>
        </w:rPr>
      </w:pPr>
    </w:p>
    <w:p w14:paraId="1B8B9EAF" w14:textId="77777777" w:rsidR="005E7A04" w:rsidRPr="001D75A1" w:rsidRDefault="005E7A04">
      <w:pPr>
        <w:rPr>
          <w:rFonts w:ascii="Arial Narrow" w:hAnsi="Arial Narrow"/>
        </w:rPr>
      </w:pPr>
    </w:p>
    <w:p w14:paraId="56535872" w14:textId="24DD93FC" w:rsidR="005E7A04" w:rsidRPr="001D75A1" w:rsidRDefault="00EE2F1F">
      <w:pPr>
        <w:pStyle w:val="Heading1"/>
        <w:rPr>
          <w:rFonts w:ascii="Arial Narrow" w:hAnsi="Arial Narrow"/>
          <w:b/>
          <w:bCs/>
          <w:szCs w:val="28"/>
        </w:rPr>
      </w:pPr>
      <w:r w:rsidRPr="001D75A1">
        <w:rPr>
          <w:rFonts w:ascii="Arial Narrow" w:hAnsi="Arial Narrow"/>
          <w:b/>
          <w:bCs/>
          <w:szCs w:val="28"/>
        </w:rPr>
        <w:t>Operating Policy – Internal Document Distribution</w:t>
      </w:r>
    </w:p>
    <w:p w14:paraId="5674E215" w14:textId="77777777" w:rsidR="005E7A04" w:rsidRPr="001D75A1" w:rsidRDefault="005E7A04">
      <w:pPr>
        <w:rPr>
          <w:rFonts w:ascii="Arial Narrow" w:hAnsi="Arial Narrow"/>
          <w:sz w:val="28"/>
          <w:szCs w:val="28"/>
        </w:rPr>
      </w:pPr>
    </w:p>
    <w:p w14:paraId="5D122335" w14:textId="317D7BF8" w:rsidR="005E7A04" w:rsidRPr="001D75A1" w:rsidRDefault="00366C43">
      <w:pPr>
        <w:rPr>
          <w:rFonts w:ascii="Arial Narrow" w:hAnsi="Arial Narrow"/>
          <w:sz w:val="28"/>
          <w:szCs w:val="28"/>
        </w:rPr>
      </w:pPr>
      <w:r w:rsidRPr="001D75A1">
        <w:rPr>
          <w:rFonts w:ascii="Arial Narrow" w:hAnsi="Arial Narrow"/>
          <w:sz w:val="28"/>
          <w:szCs w:val="28"/>
        </w:rPr>
        <w:t>1.</w:t>
      </w:r>
      <w:r w:rsidRPr="001D75A1">
        <w:rPr>
          <w:rFonts w:ascii="Arial Narrow" w:hAnsi="Arial Narrow"/>
          <w:sz w:val="28"/>
          <w:szCs w:val="28"/>
        </w:rPr>
        <w:tab/>
        <w:t>P</w:t>
      </w:r>
      <w:r w:rsidR="00EE2F1F" w:rsidRPr="001D75A1">
        <w:rPr>
          <w:rFonts w:ascii="Arial Narrow" w:hAnsi="Arial Narrow"/>
          <w:sz w:val="28"/>
          <w:szCs w:val="28"/>
        </w:rPr>
        <w:t>urpose</w:t>
      </w:r>
    </w:p>
    <w:p w14:paraId="1BDD9175" w14:textId="77777777" w:rsidR="005E7A04" w:rsidRPr="001D75A1" w:rsidRDefault="005E7A04">
      <w:pPr>
        <w:rPr>
          <w:rFonts w:ascii="Arial Narrow" w:hAnsi="Arial Narrow"/>
          <w:sz w:val="28"/>
        </w:rPr>
      </w:pPr>
    </w:p>
    <w:p w14:paraId="1E21E9E2" w14:textId="77777777" w:rsidR="005E7A04" w:rsidRPr="001D75A1" w:rsidRDefault="005E7A04">
      <w:pPr>
        <w:pStyle w:val="BodyText"/>
        <w:numPr>
          <w:ilvl w:val="1"/>
          <w:numId w:val="38"/>
        </w:numPr>
      </w:pPr>
      <w:r w:rsidRPr="001D75A1">
        <w:t>To provide guidelines for the production and distribution of memos, reports, minutes, letters, etc. on behalf of the MSU with the aim of being bot</w:t>
      </w:r>
      <w:r w:rsidR="00C21E44" w:rsidRPr="001D75A1">
        <w:t>h informative and environmental.</w:t>
      </w:r>
    </w:p>
    <w:p w14:paraId="1616354E" w14:textId="77777777" w:rsidR="005E7A04" w:rsidRPr="001D75A1" w:rsidRDefault="005E7A04">
      <w:pPr>
        <w:rPr>
          <w:rFonts w:ascii="Arial Narrow" w:hAnsi="Arial Narrow"/>
          <w:sz w:val="22"/>
        </w:rPr>
      </w:pPr>
    </w:p>
    <w:p w14:paraId="6D07BFA2" w14:textId="2C3C56D8" w:rsidR="005E7A04" w:rsidRPr="001D75A1" w:rsidRDefault="00366C43">
      <w:pPr>
        <w:rPr>
          <w:rFonts w:ascii="Arial Narrow" w:hAnsi="Arial Narrow"/>
          <w:sz w:val="28"/>
          <w:szCs w:val="28"/>
        </w:rPr>
      </w:pPr>
      <w:r w:rsidRPr="001D75A1">
        <w:rPr>
          <w:rFonts w:ascii="Arial Narrow" w:hAnsi="Arial Narrow"/>
          <w:sz w:val="28"/>
          <w:szCs w:val="28"/>
        </w:rPr>
        <w:t>2.</w:t>
      </w:r>
      <w:r w:rsidRPr="001D75A1">
        <w:rPr>
          <w:rFonts w:ascii="Arial Narrow" w:hAnsi="Arial Narrow"/>
          <w:sz w:val="28"/>
          <w:szCs w:val="28"/>
        </w:rPr>
        <w:tab/>
        <w:t>M</w:t>
      </w:r>
      <w:r w:rsidR="00EE2F1F" w:rsidRPr="001D75A1">
        <w:rPr>
          <w:rFonts w:ascii="Arial Narrow" w:hAnsi="Arial Narrow"/>
          <w:sz w:val="28"/>
          <w:szCs w:val="28"/>
        </w:rPr>
        <w:t>inutes</w:t>
      </w:r>
    </w:p>
    <w:p w14:paraId="5D4FA2EF" w14:textId="77777777" w:rsidR="005E7A04" w:rsidRPr="001D75A1" w:rsidRDefault="005E7A04">
      <w:pPr>
        <w:rPr>
          <w:rFonts w:ascii="Arial Narrow" w:hAnsi="Arial Narrow"/>
          <w:sz w:val="28"/>
        </w:rPr>
      </w:pPr>
    </w:p>
    <w:p w14:paraId="532A990B" w14:textId="77777777" w:rsidR="005E7A04" w:rsidRPr="001D75A1" w:rsidRDefault="005E7A04" w:rsidP="00F73CE1">
      <w:pPr>
        <w:pStyle w:val="BodyText"/>
        <w:numPr>
          <w:ilvl w:val="1"/>
          <w:numId w:val="39"/>
        </w:numPr>
      </w:pPr>
      <w:r w:rsidRPr="001D75A1">
        <w:t xml:space="preserve">The master copy of all SRA and MSU Committee minutes shall be kept on file in the MSU Main Office in the </w:t>
      </w:r>
      <w:r w:rsidR="003E4A3D" w:rsidRPr="001D75A1">
        <w:t>O</w:t>
      </w:r>
      <w:r w:rsidRPr="001D75A1">
        <w:t xml:space="preserve">fficial </w:t>
      </w:r>
      <w:r w:rsidR="003E4A3D" w:rsidRPr="001D75A1">
        <w:t>M</w:t>
      </w:r>
      <w:r w:rsidRPr="001D75A1">
        <w:t xml:space="preserve">inute </w:t>
      </w:r>
      <w:r w:rsidR="003E4A3D" w:rsidRPr="001D75A1">
        <w:t>B</w:t>
      </w:r>
      <w:r w:rsidRPr="001D75A1">
        <w:t>ook</w:t>
      </w:r>
      <w:r w:rsidR="003E4A3D" w:rsidRPr="001D75A1">
        <w:t xml:space="preserve"> (managed by the Administrative Assistant)</w:t>
      </w:r>
      <w:r w:rsidRPr="001D75A1">
        <w:t>; copies shall be issued upon request;</w:t>
      </w:r>
    </w:p>
    <w:p w14:paraId="243E1C41" w14:textId="77777777" w:rsidR="005E7A04" w:rsidRPr="001D75A1" w:rsidRDefault="005E7A04" w:rsidP="00F73CE1">
      <w:pPr>
        <w:numPr>
          <w:ilvl w:val="1"/>
          <w:numId w:val="39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Minutes for distribution shall be reproduced double sided;</w:t>
      </w:r>
    </w:p>
    <w:p w14:paraId="7DCEBA9B" w14:textId="77777777" w:rsidR="005E7A04" w:rsidRPr="001D75A1" w:rsidRDefault="005E7A04">
      <w:pPr>
        <w:numPr>
          <w:ilvl w:val="1"/>
          <w:numId w:val="39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One copy of the SRA minutes will be distributed to each of the following:</w:t>
      </w:r>
    </w:p>
    <w:p w14:paraId="7ED9DA12" w14:textId="77777777" w:rsidR="005E7A04" w:rsidRPr="001D75A1" w:rsidRDefault="005E7A04">
      <w:pPr>
        <w:rPr>
          <w:rFonts w:ascii="Arial Narrow" w:hAnsi="Arial Narrow"/>
          <w:sz w:val="22"/>
        </w:rPr>
      </w:pPr>
    </w:p>
    <w:p w14:paraId="068FD7DC" w14:textId="77777777" w:rsidR="005E7A04" w:rsidRPr="001D75A1" w:rsidRDefault="005E7A04">
      <w:pPr>
        <w:numPr>
          <w:ilvl w:val="2"/>
          <w:numId w:val="39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Speaker;</w:t>
      </w:r>
    </w:p>
    <w:p w14:paraId="5758B503" w14:textId="77777777" w:rsidR="005E7A04" w:rsidRPr="001D75A1" w:rsidRDefault="005E7A04">
      <w:pPr>
        <w:numPr>
          <w:ilvl w:val="2"/>
          <w:numId w:val="39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SRA members at large;</w:t>
      </w:r>
    </w:p>
    <w:p w14:paraId="012526BC" w14:textId="77777777" w:rsidR="005E7A04" w:rsidRPr="001D75A1" w:rsidRDefault="005E7A04">
      <w:pPr>
        <w:numPr>
          <w:ilvl w:val="2"/>
          <w:numId w:val="39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MSU Auditors;</w:t>
      </w:r>
    </w:p>
    <w:p w14:paraId="094BAA54" w14:textId="77777777" w:rsidR="005E7A04" w:rsidRPr="001D75A1" w:rsidRDefault="005E7A04">
      <w:pPr>
        <w:numPr>
          <w:ilvl w:val="2"/>
          <w:numId w:val="39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Official Minute Book.</w:t>
      </w:r>
    </w:p>
    <w:p w14:paraId="36D21C8D" w14:textId="77777777" w:rsidR="005E7A04" w:rsidRPr="001D75A1" w:rsidRDefault="005E7A04">
      <w:pPr>
        <w:ind w:left="1440"/>
        <w:rPr>
          <w:rFonts w:ascii="Arial Narrow" w:hAnsi="Arial Narrow"/>
          <w:sz w:val="22"/>
        </w:rPr>
      </w:pPr>
    </w:p>
    <w:p w14:paraId="359E2FDE" w14:textId="77777777" w:rsidR="005E7A04" w:rsidRPr="001D75A1" w:rsidRDefault="005E7A04">
      <w:pPr>
        <w:numPr>
          <w:ilvl w:val="1"/>
          <w:numId w:val="39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One copy of the Executive Board minutes will be distributed to each of the following:</w:t>
      </w:r>
    </w:p>
    <w:p w14:paraId="109F2354" w14:textId="77777777" w:rsidR="005E7A04" w:rsidRPr="001D75A1" w:rsidRDefault="005E7A04">
      <w:pPr>
        <w:ind w:left="720"/>
        <w:rPr>
          <w:rFonts w:ascii="Arial Narrow" w:hAnsi="Arial Narrow"/>
          <w:sz w:val="22"/>
        </w:rPr>
      </w:pPr>
    </w:p>
    <w:p w14:paraId="441B1286" w14:textId="77777777" w:rsidR="005E7A04" w:rsidRPr="001D75A1" w:rsidRDefault="005E7A04">
      <w:pPr>
        <w:numPr>
          <w:ilvl w:val="2"/>
          <w:numId w:val="39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Board of Directors;</w:t>
      </w:r>
    </w:p>
    <w:p w14:paraId="5DA283AE" w14:textId="77777777" w:rsidR="005E7A04" w:rsidRPr="001D75A1" w:rsidRDefault="005E7A04">
      <w:pPr>
        <w:numPr>
          <w:ilvl w:val="2"/>
          <w:numId w:val="39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Executive Board members at large;</w:t>
      </w:r>
    </w:p>
    <w:p w14:paraId="3EA2A4B8" w14:textId="77777777" w:rsidR="005E7A04" w:rsidRPr="001D75A1" w:rsidRDefault="005E7A04">
      <w:pPr>
        <w:numPr>
          <w:ilvl w:val="2"/>
          <w:numId w:val="39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Accounting department;</w:t>
      </w:r>
    </w:p>
    <w:p w14:paraId="00960003" w14:textId="77777777" w:rsidR="005E7A04" w:rsidRPr="001D75A1" w:rsidRDefault="005E7A04">
      <w:pPr>
        <w:numPr>
          <w:ilvl w:val="2"/>
          <w:numId w:val="39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Official Minute Book;</w:t>
      </w:r>
    </w:p>
    <w:p w14:paraId="158B2C6A" w14:textId="77777777" w:rsidR="005E7A04" w:rsidRPr="001D75A1" w:rsidRDefault="005E7A04">
      <w:pPr>
        <w:numPr>
          <w:ilvl w:val="2"/>
          <w:numId w:val="39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MSU Auditors.</w:t>
      </w:r>
    </w:p>
    <w:p w14:paraId="17339044" w14:textId="77777777" w:rsidR="005E7A04" w:rsidRPr="001D75A1" w:rsidRDefault="005E7A04">
      <w:pPr>
        <w:ind w:left="1440"/>
        <w:rPr>
          <w:rFonts w:ascii="Arial Narrow" w:hAnsi="Arial Narrow"/>
          <w:sz w:val="22"/>
        </w:rPr>
      </w:pPr>
    </w:p>
    <w:p w14:paraId="303230B2" w14:textId="77777777" w:rsidR="005E7A04" w:rsidRPr="001D75A1" w:rsidRDefault="005E7A04">
      <w:pPr>
        <w:numPr>
          <w:ilvl w:val="1"/>
          <w:numId w:val="39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One copy of Committees’ minutes will be distributed to each of the following:</w:t>
      </w:r>
    </w:p>
    <w:p w14:paraId="1082F066" w14:textId="77777777" w:rsidR="005E7A04" w:rsidRPr="001D75A1" w:rsidRDefault="005E7A04">
      <w:pPr>
        <w:ind w:left="720"/>
        <w:rPr>
          <w:rFonts w:ascii="Arial Narrow" w:hAnsi="Arial Narrow"/>
          <w:sz w:val="22"/>
        </w:rPr>
      </w:pPr>
    </w:p>
    <w:p w14:paraId="0A4D3F14" w14:textId="77777777" w:rsidR="005E7A04" w:rsidRPr="001D75A1" w:rsidRDefault="005E7A04">
      <w:pPr>
        <w:numPr>
          <w:ilvl w:val="2"/>
          <w:numId w:val="39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Each voting member of the Committee;</w:t>
      </w:r>
    </w:p>
    <w:p w14:paraId="50799F12" w14:textId="77777777" w:rsidR="005E7A04" w:rsidRPr="001D75A1" w:rsidRDefault="003E4A3D">
      <w:pPr>
        <w:numPr>
          <w:ilvl w:val="2"/>
          <w:numId w:val="39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Official M</w:t>
      </w:r>
      <w:r w:rsidR="005E7A04" w:rsidRPr="001D75A1">
        <w:rPr>
          <w:rFonts w:ascii="Arial Narrow" w:hAnsi="Arial Narrow"/>
          <w:sz w:val="22"/>
        </w:rPr>
        <w:t xml:space="preserve">inute </w:t>
      </w:r>
      <w:r w:rsidRPr="001D75A1">
        <w:rPr>
          <w:rFonts w:ascii="Arial Narrow" w:hAnsi="Arial Narrow"/>
          <w:sz w:val="22"/>
        </w:rPr>
        <w:t>B</w:t>
      </w:r>
      <w:r w:rsidR="005E7A04" w:rsidRPr="001D75A1">
        <w:rPr>
          <w:rFonts w:ascii="Arial Narrow" w:hAnsi="Arial Narrow"/>
          <w:sz w:val="22"/>
        </w:rPr>
        <w:t>ook.</w:t>
      </w:r>
    </w:p>
    <w:p w14:paraId="64D84B98" w14:textId="77777777" w:rsidR="005E7A04" w:rsidRPr="001D75A1" w:rsidRDefault="005E7A04">
      <w:pPr>
        <w:rPr>
          <w:rFonts w:ascii="Arial Narrow" w:hAnsi="Arial Narrow"/>
          <w:sz w:val="22"/>
        </w:rPr>
      </w:pPr>
    </w:p>
    <w:p w14:paraId="58D8E47A" w14:textId="1F4C620D" w:rsidR="005E7A04" w:rsidRPr="001D75A1" w:rsidRDefault="00366C43">
      <w:pPr>
        <w:rPr>
          <w:rFonts w:ascii="Arial Narrow" w:hAnsi="Arial Narrow"/>
          <w:sz w:val="28"/>
          <w:szCs w:val="28"/>
        </w:rPr>
      </w:pPr>
      <w:r w:rsidRPr="001D75A1">
        <w:rPr>
          <w:rFonts w:ascii="Arial Narrow" w:hAnsi="Arial Narrow"/>
          <w:sz w:val="28"/>
          <w:szCs w:val="28"/>
        </w:rPr>
        <w:t>3.</w:t>
      </w:r>
      <w:r w:rsidRPr="001D75A1">
        <w:rPr>
          <w:rFonts w:ascii="Arial Narrow" w:hAnsi="Arial Narrow"/>
          <w:sz w:val="28"/>
          <w:szCs w:val="28"/>
        </w:rPr>
        <w:tab/>
        <w:t>R</w:t>
      </w:r>
      <w:r w:rsidR="00EE2F1F" w:rsidRPr="001D75A1">
        <w:rPr>
          <w:rFonts w:ascii="Arial Narrow" w:hAnsi="Arial Narrow"/>
          <w:sz w:val="28"/>
          <w:szCs w:val="28"/>
        </w:rPr>
        <w:t>eports</w:t>
      </w:r>
    </w:p>
    <w:p w14:paraId="13C2097E" w14:textId="77777777" w:rsidR="005E7A04" w:rsidRPr="001D75A1" w:rsidRDefault="005E7A04">
      <w:pPr>
        <w:rPr>
          <w:rFonts w:ascii="Arial Narrow" w:hAnsi="Arial Narrow"/>
          <w:sz w:val="28"/>
        </w:rPr>
      </w:pPr>
    </w:p>
    <w:p w14:paraId="15F2F334" w14:textId="77777777" w:rsidR="005E7A04" w:rsidRPr="001D75A1" w:rsidRDefault="003E4A3D" w:rsidP="00F73CE1">
      <w:pPr>
        <w:numPr>
          <w:ilvl w:val="1"/>
          <w:numId w:val="40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  <w:szCs w:val="22"/>
        </w:rPr>
        <w:t>Reports given to the SRA shall be verbal whenever possible,</w:t>
      </w:r>
      <w:r w:rsidRPr="001D75A1">
        <w:rPr>
          <w:rFonts w:ascii="Arial Narrow" w:hAnsi="Arial Narrow"/>
          <w:sz w:val="22"/>
        </w:rPr>
        <w:t xml:space="preserve"> ensuring however, that a copy is prepared for each member of the SRA, the Speaker, and the Official Minute Book.</w:t>
      </w:r>
    </w:p>
    <w:p w14:paraId="2468CFDC" w14:textId="77777777" w:rsidR="00366C43" w:rsidRPr="001D75A1" w:rsidRDefault="00366C43" w:rsidP="00366C43">
      <w:pPr>
        <w:ind w:left="1440"/>
        <w:rPr>
          <w:rFonts w:ascii="Arial Narrow" w:hAnsi="Arial Narrow"/>
          <w:sz w:val="22"/>
        </w:rPr>
      </w:pPr>
    </w:p>
    <w:p w14:paraId="63FAE6B6" w14:textId="77777777" w:rsidR="005E7A04" w:rsidRPr="001D75A1" w:rsidRDefault="005E7A04">
      <w:pPr>
        <w:numPr>
          <w:ilvl w:val="1"/>
          <w:numId w:val="40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lastRenderedPageBreak/>
        <w:t>Every effort shall be made to limit Committee</w:t>
      </w:r>
      <w:r w:rsidR="003E4A3D" w:rsidRPr="001D75A1">
        <w:rPr>
          <w:rFonts w:ascii="Arial Narrow" w:hAnsi="Arial Narrow"/>
          <w:sz w:val="22"/>
        </w:rPr>
        <w:t>/Commissioner</w:t>
      </w:r>
      <w:r w:rsidRPr="001D75A1">
        <w:rPr>
          <w:rFonts w:ascii="Arial Narrow" w:hAnsi="Arial Narrow"/>
          <w:sz w:val="22"/>
        </w:rPr>
        <w:t xml:space="preserve"> Reports requested by the SRA to no more than one page, double sided;</w:t>
      </w:r>
    </w:p>
    <w:p w14:paraId="2B71D25F" w14:textId="77777777" w:rsidR="005E7A04" w:rsidRPr="001D75A1" w:rsidRDefault="005E7A04">
      <w:pPr>
        <w:rPr>
          <w:rFonts w:ascii="Arial Narrow" w:hAnsi="Arial Narrow"/>
          <w:sz w:val="22"/>
        </w:rPr>
      </w:pPr>
    </w:p>
    <w:p w14:paraId="4BFC0A19" w14:textId="0AEB1384" w:rsidR="005E7A04" w:rsidRPr="001D75A1" w:rsidRDefault="00366C43">
      <w:pPr>
        <w:rPr>
          <w:rFonts w:ascii="Arial Narrow" w:hAnsi="Arial Narrow"/>
          <w:sz w:val="28"/>
          <w:szCs w:val="28"/>
        </w:rPr>
      </w:pPr>
      <w:r w:rsidRPr="001D75A1">
        <w:rPr>
          <w:rFonts w:ascii="Arial Narrow" w:hAnsi="Arial Narrow"/>
          <w:sz w:val="28"/>
          <w:szCs w:val="28"/>
        </w:rPr>
        <w:t>4.</w:t>
      </w:r>
      <w:r w:rsidRPr="001D75A1">
        <w:rPr>
          <w:rFonts w:ascii="Arial Narrow" w:hAnsi="Arial Narrow"/>
          <w:sz w:val="28"/>
          <w:szCs w:val="28"/>
        </w:rPr>
        <w:tab/>
        <w:t>B</w:t>
      </w:r>
      <w:r w:rsidR="00EE2F1F" w:rsidRPr="001D75A1">
        <w:rPr>
          <w:rFonts w:ascii="Arial Narrow" w:hAnsi="Arial Narrow"/>
          <w:sz w:val="28"/>
          <w:szCs w:val="28"/>
        </w:rPr>
        <w:t>udget</w:t>
      </w:r>
      <w:r w:rsidRPr="001D75A1">
        <w:rPr>
          <w:rFonts w:ascii="Arial Narrow" w:hAnsi="Arial Narrow"/>
          <w:sz w:val="28"/>
          <w:szCs w:val="28"/>
        </w:rPr>
        <w:t xml:space="preserve"> &amp; </w:t>
      </w:r>
      <w:r w:rsidR="00EE2F1F" w:rsidRPr="001D75A1">
        <w:rPr>
          <w:rFonts w:ascii="Arial Narrow" w:hAnsi="Arial Narrow"/>
          <w:sz w:val="28"/>
          <w:szCs w:val="28"/>
        </w:rPr>
        <w:t>Budget Notes</w:t>
      </w:r>
    </w:p>
    <w:p w14:paraId="1F1C4BEF" w14:textId="77777777" w:rsidR="005E7A04" w:rsidRPr="001D75A1" w:rsidRDefault="005E7A04">
      <w:pPr>
        <w:rPr>
          <w:rFonts w:ascii="Arial Narrow" w:hAnsi="Arial Narrow"/>
          <w:sz w:val="28"/>
        </w:rPr>
      </w:pPr>
    </w:p>
    <w:p w14:paraId="1B99C40D" w14:textId="77777777" w:rsidR="005E7A04" w:rsidRPr="001D75A1" w:rsidRDefault="005E7A04" w:rsidP="00F73CE1">
      <w:pPr>
        <w:pStyle w:val="BodyText"/>
        <w:numPr>
          <w:ilvl w:val="1"/>
          <w:numId w:val="41"/>
        </w:numPr>
      </w:pPr>
      <w:r w:rsidRPr="001D75A1">
        <w:t>All Preliminary Budgets, Annual Budgets, Review Budgets, and Budget Notes are to be printed double sided;</w:t>
      </w:r>
    </w:p>
    <w:p w14:paraId="7502F159" w14:textId="77777777" w:rsidR="00366C43" w:rsidRPr="001D75A1" w:rsidRDefault="00366C43" w:rsidP="00366C43">
      <w:pPr>
        <w:pStyle w:val="BodyText"/>
        <w:ind w:left="1440"/>
      </w:pPr>
    </w:p>
    <w:p w14:paraId="0CF1E03E" w14:textId="77777777" w:rsidR="005E7A04" w:rsidRPr="001D75A1" w:rsidRDefault="005E7A04">
      <w:pPr>
        <w:numPr>
          <w:ilvl w:val="1"/>
          <w:numId w:val="41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One copy of the budgets, prior to approval to the SRA, shall be distributed to each of the following:</w:t>
      </w:r>
    </w:p>
    <w:p w14:paraId="36345635" w14:textId="77777777" w:rsidR="005E7A04" w:rsidRPr="001D75A1" w:rsidRDefault="005E7A04">
      <w:pPr>
        <w:rPr>
          <w:rFonts w:ascii="Arial Narrow" w:hAnsi="Arial Narrow"/>
          <w:sz w:val="22"/>
        </w:rPr>
      </w:pPr>
    </w:p>
    <w:p w14:paraId="10DC0520" w14:textId="77777777" w:rsidR="005E7A04" w:rsidRPr="001D75A1" w:rsidRDefault="005E7A04">
      <w:pPr>
        <w:numPr>
          <w:ilvl w:val="2"/>
          <w:numId w:val="41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SRA members;</w:t>
      </w:r>
    </w:p>
    <w:p w14:paraId="63BD563E" w14:textId="77777777" w:rsidR="005E7A04" w:rsidRPr="001D75A1" w:rsidRDefault="005E7A04">
      <w:pPr>
        <w:numPr>
          <w:ilvl w:val="2"/>
          <w:numId w:val="41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Administrative Assistant;</w:t>
      </w:r>
    </w:p>
    <w:p w14:paraId="71A27C82" w14:textId="77777777" w:rsidR="005E7A04" w:rsidRPr="001D75A1" w:rsidRDefault="005E7A04">
      <w:pPr>
        <w:numPr>
          <w:ilvl w:val="2"/>
          <w:numId w:val="41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Speaker;</w:t>
      </w:r>
    </w:p>
    <w:p w14:paraId="018F8E54" w14:textId="77777777" w:rsidR="005E7A04" w:rsidRPr="001D75A1" w:rsidRDefault="005E7A04">
      <w:pPr>
        <w:numPr>
          <w:ilvl w:val="2"/>
          <w:numId w:val="41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General Manager.</w:t>
      </w:r>
    </w:p>
    <w:p w14:paraId="7B53CCCE" w14:textId="77777777" w:rsidR="005E7A04" w:rsidRPr="001D75A1" w:rsidRDefault="005E7A04">
      <w:pPr>
        <w:ind w:left="1440"/>
        <w:rPr>
          <w:rFonts w:ascii="Arial Narrow" w:hAnsi="Arial Narrow"/>
          <w:sz w:val="22"/>
        </w:rPr>
      </w:pPr>
    </w:p>
    <w:p w14:paraId="58E5060D" w14:textId="77777777" w:rsidR="005E7A04" w:rsidRPr="001D75A1" w:rsidRDefault="005E7A04">
      <w:pPr>
        <w:numPr>
          <w:ilvl w:val="1"/>
          <w:numId w:val="41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One copy of the budgets, following approval by the SRA, shall be distributed to each of the following:</w:t>
      </w:r>
    </w:p>
    <w:p w14:paraId="652618D5" w14:textId="77777777" w:rsidR="005E7A04" w:rsidRPr="001D75A1" w:rsidRDefault="005E7A04">
      <w:pPr>
        <w:ind w:left="720"/>
        <w:rPr>
          <w:rFonts w:ascii="Arial Narrow" w:hAnsi="Arial Narrow"/>
          <w:sz w:val="22"/>
        </w:rPr>
      </w:pPr>
    </w:p>
    <w:p w14:paraId="019383BE" w14:textId="77777777" w:rsidR="005E7A04" w:rsidRPr="001D75A1" w:rsidRDefault="005E7A04">
      <w:pPr>
        <w:numPr>
          <w:ilvl w:val="2"/>
          <w:numId w:val="41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 xml:space="preserve">Administrative Assistant for the </w:t>
      </w:r>
      <w:r w:rsidR="003E4A3D" w:rsidRPr="001D75A1">
        <w:rPr>
          <w:rFonts w:ascii="Arial Narrow" w:hAnsi="Arial Narrow"/>
          <w:sz w:val="22"/>
        </w:rPr>
        <w:t>O</w:t>
      </w:r>
      <w:r w:rsidRPr="001D75A1">
        <w:rPr>
          <w:rFonts w:ascii="Arial Narrow" w:hAnsi="Arial Narrow"/>
          <w:sz w:val="22"/>
        </w:rPr>
        <w:t xml:space="preserve">fficial </w:t>
      </w:r>
      <w:r w:rsidR="003E4A3D" w:rsidRPr="001D75A1">
        <w:rPr>
          <w:rFonts w:ascii="Arial Narrow" w:hAnsi="Arial Narrow"/>
          <w:sz w:val="22"/>
        </w:rPr>
        <w:t>M</w:t>
      </w:r>
      <w:r w:rsidRPr="001D75A1">
        <w:rPr>
          <w:rFonts w:ascii="Arial Narrow" w:hAnsi="Arial Narrow"/>
          <w:sz w:val="22"/>
        </w:rPr>
        <w:t xml:space="preserve">inute </w:t>
      </w:r>
      <w:r w:rsidR="003E4A3D" w:rsidRPr="001D75A1">
        <w:rPr>
          <w:rFonts w:ascii="Arial Narrow" w:hAnsi="Arial Narrow"/>
          <w:sz w:val="22"/>
        </w:rPr>
        <w:t>B</w:t>
      </w:r>
      <w:r w:rsidRPr="001D75A1">
        <w:rPr>
          <w:rFonts w:ascii="Arial Narrow" w:hAnsi="Arial Narrow"/>
          <w:sz w:val="22"/>
        </w:rPr>
        <w:t>ook;</w:t>
      </w:r>
    </w:p>
    <w:p w14:paraId="1331B3C4" w14:textId="77777777" w:rsidR="005E7A04" w:rsidRPr="001D75A1" w:rsidRDefault="005E7A04">
      <w:pPr>
        <w:numPr>
          <w:ilvl w:val="2"/>
          <w:numId w:val="41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Each departments’ budget to that department;</w:t>
      </w:r>
    </w:p>
    <w:p w14:paraId="74CA3254" w14:textId="77777777" w:rsidR="005E7A04" w:rsidRPr="001D75A1" w:rsidRDefault="005E7A04">
      <w:pPr>
        <w:numPr>
          <w:ilvl w:val="2"/>
          <w:numId w:val="41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Accounting Department;</w:t>
      </w:r>
    </w:p>
    <w:p w14:paraId="0BF9BAD7" w14:textId="77777777" w:rsidR="005E7A04" w:rsidRPr="001D75A1" w:rsidRDefault="005E7A04">
      <w:pPr>
        <w:numPr>
          <w:ilvl w:val="2"/>
          <w:numId w:val="41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President, Vice-President (Administration), Vice-President (Education), Vice-President (Finance);</w:t>
      </w:r>
    </w:p>
    <w:p w14:paraId="06817EC9" w14:textId="77777777" w:rsidR="005E7A04" w:rsidRPr="001D75A1" w:rsidRDefault="005E7A04">
      <w:pPr>
        <w:numPr>
          <w:ilvl w:val="2"/>
          <w:numId w:val="41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>General Manager;</w:t>
      </w:r>
    </w:p>
    <w:p w14:paraId="30E98CBC" w14:textId="77777777" w:rsidR="005E7A04" w:rsidRPr="001D75A1" w:rsidRDefault="003E4A3D">
      <w:pPr>
        <w:numPr>
          <w:ilvl w:val="2"/>
          <w:numId w:val="41"/>
        </w:numPr>
        <w:rPr>
          <w:rFonts w:ascii="Arial Narrow" w:hAnsi="Arial Narrow"/>
          <w:sz w:val="22"/>
        </w:rPr>
      </w:pPr>
      <w:r w:rsidRPr="001D75A1">
        <w:rPr>
          <w:rFonts w:ascii="Arial Narrow" w:hAnsi="Arial Narrow"/>
          <w:sz w:val="22"/>
        </w:rPr>
        <w:t xml:space="preserve">MSU </w:t>
      </w:r>
      <w:r w:rsidR="005E7A04" w:rsidRPr="001D75A1">
        <w:rPr>
          <w:rFonts w:ascii="Arial Narrow" w:hAnsi="Arial Narrow"/>
          <w:sz w:val="22"/>
        </w:rPr>
        <w:t>Auditors.</w:t>
      </w:r>
    </w:p>
    <w:p w14:paraId="0AC8C61E" w14:textId="77777777" w:rsidR="005E7A04" w:rsidRPr="001D75A1" w:rsidRDefault="005E7A04">
      <w:pPr>
        <w:rPr>
          <w:rFonts w:ascii="Arial Narrow" w:hAnsi="Arial Narrow"/>
          <w:sz w:val="22"/>
        </w:rPr>
      </w:pPr>
    </w:p>
    <w:p w14:paraId="53651AC1" w14:textId="77777777" w:rsidR="005E7A04" w:rsidRPr="001D75A1" w:rsidRDefault="005E7A04">
      <w:pPr>
        <w:rPr>
          <w:rFonts w:ascii="Arial Narrow" w:hAnsi="Arial Narrow"/>
          <w:sz w:val="22"/>
        </w:rPr>
      </w:pPr>
    </w:p>
    <w:p w14:paraId="68C03E3E" w14:textId="406E5C33" w:rsidR="00947EC7" w:rsidRPr="001D75A1" w:rsidRDefault="00366C43" w:rsidP="00947EC7">
      <w:pPr>
        <w:rPr>
          <w:rFonts w:ascii="Arial Narrow" w:hAnsi="Arial Narrow"/>
          <w:sz w:val="28"/>
          <w:szCs w:val="28"/>
        </w:rPr>
      </w:pPr>
      <w:r w:rsidRPr="001D75A1">
        <w:rPr>
          <w:rFonts w:ascii="Arial Narrow" w:hAnsi="Arial Narrow"/>
          <w:sz w:val="28"/>
          <w:szCs w:val="28"/>
        </w:rPr>
        <w:t>5.</w:t>
      </w:r>
      <w:r w:rsidRPr="001D75A1">
        <w:rPr>
          <w:rFonts w:ascii="Arial Narrow" w:hAnsi="Arial Narrow"/>
          <w:sz w:val="28"/>
          <w:szCs w:val="28"/>
        </w:rPr>
        <w:tab/>
      </w:r>
      <w:r w:rsidR="003169BF" w:rsidRPr="001D75A1">
        <w:rPr>
          <w:rFonts w:ascii="Arial Narrow" w:hAnsi="Arial Narrow"/>
          <w:sz w:val="28"/>
          <w:szCs w:val="28"/>
        </w:rPr>
        <w:t>SRA Agenda</w:t>
      </w:r>
      <w:bookmarkStart w:id="0" w:name="_GoBack"/>
      <w:bookmarkEnd w:id="0"/>
      <w:r w:rsidR="00EE2F1F" w:rsidRPr="001D75A1">
        <w:rPr>
          <w:rFonts w:ascii="Arial Narrow" w:hAnsi="Arial Narrow"/>
          <w:sz w:val="28"/>
          <w:szCs w:val="28"/>
        </w:rPr>
        <w:t xml:space="preserve"> Packages</w:t>
      </w:r>
    </w:p>
    <w:p w14:paraId="3220D273" w14:textId="77777777" w:rsidR="00947EC7" w:rsidRPr="001D75A1" w:rsidRDefault="00947EC7" w:rsidP="00947EC7">
      <w:pPr>
        <w:rPr>
          <w:rFonts w:ascii="Arial Narrow" w:hAnsi="Arial Narrow"/>
          <w:sz w:val="22"/>
        </w:rPr>
      </w:pPr>
    </w:p>
    <w:p w14:paraId="30365E45" w14:textId="77777777" w:rsidR="00F73CE1" w:rsidRPr="001D75A1" w:rsidRDefault="00F73CE1" w:rsidP="00F73CE1">
      <w:pPr>
        <w:pStyle w:val="ListParagraph"/>
        <w:numPr>
          <w:ilvl w:val="0"/>
          <w:numId w:val="46"/>
        </w:numPr>
        <w:rPr>
          <w:rFonts w:ascii="Arial Narrow" w:hAnsi="Arial Narrow"/>
          <w:vanish/>
          <w:sz w:val="22"/>
          <w:szCs w:val="22"/>
        </w:rPr>
      </w:pPr>
    </w:p>
    <w:p w14:paraId="30CB4466" w14:textId="77777777" w:rsidR="00F73CE1" w:rsidRPr="001D75A1" w:rsidRDefault="00F73CE1" w:rsidP="00F73CE1">
      <w:pPr>
        <w:pStyle w:val="ListParagraph"/>
        <w:numPr>
          <w:ilvl w:val="0"/>
          <w:numId w:val="46"/>
        </w:numPr>
        <w:rPr>
          <w:rFonts w:ascii="Arial Narrow" w:hAnsi="Arial Narrow"/>
          <w:vanish/>
          <w:sz w:val="22"/>
          <w:szCs w:val="22"/>
        </w:rPr>
      </w:pPr>
    </w:p>
    <w:p w14:paraId="010BD3E7" w14:textId="77777777" w:rsidR="00F73CE1" w:rsidRPr="001D75A1" w:rsidRDefault="00F73CE1" w:rsidP="00F73CE1">
      <w:pPr>
        <w:pStyle w:val="ListParagraph"/>
        <w:numPr>
          <w:ilvl w:val="0"/>
          <w:numId w:val="46"/>
        </w:numPr>
        <w:rPr>
          <w:rFonts w:ascii="Arial Narrow" w:hAnsi="Arial Narrow"/>
          <w:vanish/>
          <w:sz w:val="22"/>
          <w:szCs w:val="22"/>
        </w:rPr>
      </w:pPr>
    </w:p>
    <w:p w14:paraId="3DCCE609" w14:textId="77777777" w:rsidR="00F73CE1" w:rsidRPr="001D75A1" w:rsidRDefault="00F73CE1" w:rsidP="00F73CE1">
      <w:pPr>
        <w:pStyle w:val="ListParagraph"/>
        <w:numPr>
          <w:ilvl w:val="0"/>
          <w:numId w:val="46"/>
        </w:numPr>
        <w:rPr>
          <w:rFonts w:ascii="Arial Narrow" w:hAnsi="Arial Narrow"/>
          <w:vanish/>
          <w:sz w:val="22"/>
          <w:szCs w:val="22"/>
        </w:rPr>
      </w:pPr>
    </w:p>
    <w:p w14:paraId="78A1CC0C" w14:textId="77777777" w:rsidR="00F73CE1" w:rsidRPr="001D75A1" w:rsidRDefault="00F73CE1" w:rsidP="00F73CE1">
      <w:pPr>
        <w:pStyle w:val="ListParagraph"/>
        <w:numPr>
          <w:ilvl w:val="0"/>
          <w:numId w:val="46"/>
        </w:numPr>
        <w:rPr>
          <w:rFonts w:ascii="Arial Narrow" w:hAnsi="Arial Narrow"/>
          <w:vanish/>
          <w:sz w:val="22"/>
          <w:szCs w:val="22"/>
        </w:rPr>
      </w:pPr>
    </w:p>
    <w:p w14:paraId="721DD96C" w14:textId="77777777" w:rsidR="00947EC7" w:rsidRPr="001D75A1" w:rsidRDefault="00947EC7" w:rsidP="00F73CE1">
      <w:pPr>
        <w:pStyle w:val="ListParagraph"/>
        <w:numPr>
          <w:ilvl w:val="1"/>
          <w:numId w:val="46"/>
        </w:numPr>
        <w:rPr>
          <w:rFonts w:ascii="Arial Narrow" w:hAnsi="Arial Narrow"/>
          <w:sz w:val="22"/>
          <w:szCs w:val="22"/>
        </w:rPr>
      </w:pPr>
      <w:r w:rsidRPr="001D75A1">
        <w:rPr>
          <w:rFonts w:ascii="Arial Narrow" w:hAnsi="Arial Narrow"/>
          <w:sz w:val="22"/>
          <w:szCs w:val="22"/>
        </w:rPr>
        <w:t>SRA meetings will be kept “Paperless” according to the following criteria</w:t>
      </w:r>
    </w:p>
    <w:p w14:paraId="7E2B082E" w14:textId="77777777" w:rsidR="007653B0" w:rsidRPr="001D75A1" w:rsidRDefault="007653B0" w:rsidP="007653B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53E5C7F8" w14:textId="77777777" w:rsidR="00947EC7" w:rsidRPr="001D75A1" w:rsidRDefault="00947EC7" w:rsidP="00670B35">
      <w:pPr>
        <w:pStyle w:val="ListParagraph"/>
        <w:numPr>
          <w:ilvl w:val="2"/>
          <w:numId w:val="46"/>
        </w:numPr>
        <w:rPr>
          <w:rFonts w:ascii="Arial Narrow" w:hAnsi="Arial Narrow"/>
          <w:sz w:val="22"/>
          <w:szCs w:val="22"/>
        </w:rPr>
      </w:pPr>
      <w:r w:rsidRPr="001D75A1">
        <w:rPr>
          <w:rFonts w:ascii="Arial Narrow" w:hAnsi="Arial Narrow"/>
          <w:sz w:val="22"/>
          <w:szCs w:val="22"/>
        </w:rPr>
        <w:t xml:space="preserve">Only ten paper copies of agenda </w:t>
      </w:r>
      <w:r w:rsidR="00670B35" w:rsidRPr="001D75A1">
        <w:rPr>
          <w:rFonts w:ascii="Arial Narrow" w:hAnsi="Arial Narrow"/>
          <w:sz w:val="22"/>
          <w:szCs w:val="22"/>
        </w:rPr>
        <w:t>packages shall be provided for T</w:t>
      </w:r>
      <w:r w:rsidRPr="001D75A1">
        <w:rPr>
          <w:rFonts w:ascii="Arial Narrow" w:hAnsi="Arial Narrow"/>
          <w:sz w:val="22"/>
          <w:szCs w:val="22"/>
        </w:rPr>
        <w:t xml:space="preserve">he </w:t>
      </w:r>
      <w:r w:rsidR="00670B35" w:rsidRPr="001D75A1">
        <w:rPr>
          <w:rFonts w:ascii="Arial Narrow" w:hAnsi="Arial Narrow"/>
          <w:sz w:val="22"/>
          <w:szCs w:val="22"/>
        </w:rPr>
        <w:t xml:space="preserve">Official </w:t>
      </w:r>
      <w:r w:rsidRPr="001D75A1">
        <w:rPr>
          <w:rFonts w:ascii="Arial Narrow" w:hAnsi="Arial Narrow"/>
          <w:sz w:val="22"/>
          <w:szCs w:val="22"/>
        </w:rPr>
        <w:t xml:space="preserve">Minute Book, Speaker, Administrative Assistant, and </w:t>
      </w:r>
      <w:r w:rsidR="00670B35" w:rsidRPr="001D75A1">
        <w:rPr>
          <w:rFonts w:ascii="Arial Narrow" w:hAnsi="Arial Narrow"/>
          <w:sz w:val="22"/>
          <w:szCs w:val="22"/>
        </w:rPr>
        <w:t>SRA/MSU members who may pick them up on a first come first serve basis.</w:t>
      </w:r>
    </w:p>
    <w:p w14:paraId="3135474B" w14:textId="77777777" w:rsidR="00F73CE1" w:rsidRPr="001D75A1" w:rsidRDefault="00F73CE1" w:rsidP="00F73CE1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63FCC5AF" w14:textId="77777777" w:rsidR="007653B0" w:rsidRPr="001D75A1" w:rsidRDefault="00670B35" w:rsidP="007653B0">
      <w:pPr>
        <w:pStyle w:val="ListParagraph"/>
        <w:numPr>
          <w:ilvl w:val="3"/>
          <w:numId w:val="46"/>
        </w:numPr>
        <w:rPr>
          <w:rFonts w:ascii="Arial Narrow" w:hAnsi="Arial Narrow"/>
          <w:sz w:val="22"/>
          <w:szCs w:val="22"/>
        </w:rPr>
      </w:pPr>
      <w:r w:rsidRPr="001D75A1">
        <w:rPr>
          <w:rFonts w:ascii="Arial Narrow" w:hAnsi="Arial Narrow"/>
          <w:sz w:val="22"/>
          <w:szCs w:val="22"/>
        </w:rPr>
        <w:t>If an SRA member wishes to secure copies of the full agenda package for a meeting, a request must be made to the administrative assistants prior to a deadline of their discretion.</w:t>
      </w:r>
    </w:p>
    <w:p w14:paraId="7338C8AD" w14:textId="77777777" w:rsidR="00F73CE1" w:rsidRPr="001D75A1" w:rsidRDefault="00F73CE1" w:rsidP="00F73CE1">
      <w:pPr>
        <w:pStyle w:val="ListParagraph"/>
        <w:ind w:left="2880"/>
        <w:rPr>
          <w:rFonts w:ascii="Arial Narrow" w:hAnsi="Arial Narrow"/>
          <w:sz w:val="22"/>
          <w:szCs w:val="22"/>
        </w:rPr>
      </w:pPr>
    </w:p>
    <w:p w14:paraId="64778996" w14:textId="77777777" w:rsidR="007653B0" w:rsidRPr="001D75A1" w:rsidRDefault="00670B35" w:rsidP="007653B0">
      <w:pPr>
        <w:pStyle w:val="ListParagraph"/>
        <w:numPr>
          <w:ilvl w:val="2"/>
          <w:numId w:val="46"/>
        </w:numPr>
        <w:rPr>
          <w:rFonts w:ascii="Arial Narrow" w:hAnsi="Arial Narrow"/>
          <w:sz w:val="22"/>
          <w:szCs w:val="22"/>
        </w:rPr>
      </w:pPr>
      <w:r w:rsidRPr="001D75A1">
        <w:rPr>
          <w:rFonts w:ascii="Arial Narrow" w:hAnsi="Arial Narrow"/>
          <w:sz w:val="22"/>
          <w:szCs w:val="22"/>
        </w:rPr>
        <w:t>Paper copies of meeting agendas must be available for all SRA members.</w:t>
      </w:r>
    </w:p>
    <w:p w14:paraId="58E61954" w14:textId="77777777" w:rsidR="00366C43" w:rsidRPr="001D75A1" w:rsidRDefault="00366C43" w:rsidP="00366C43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0E66A38E" w14:textId="77777777" w:rsidR="007653B0" w:rsidRPr="001D75A1" w:rsidRDefault="0010606A" w:rsidP="007653B0">
      <w:pPr>
        <w:pStyle w:val="ListParagraph"/>
        <w:numPr>
          <w:ilvl w:val="2"/>
          <w:numId w:val="46"/>
        </w:numPr>
        <w:rPr>
          <w:rFonts w:ascii="Arial Narrow" w:hAnsi="Arial Narrow"/>
          <w:sz w:val="22"/>
          <w:szCs w:val="22"/>
        </w:rPr>
      </w:pPr>
      <w:r w:rsidRPr="001D75A1">
        <w:rPr>
          <w:rFonts w:ascii="Arial Narrow" w:hAnsi="Arial Narrow"/>
          <w:sz w:val="22"/>
          <w:szCs w:val="22"/>
        </w:rPr>
        <w:t>Any reports or supporting documentation being discussed at the meeting which are not submitted by the administrative deadline and are not available on the MSU website prior to a meeting must be circulated to all SRA members as paper copies.</w:t>
      </w:r>
    </w:p>
    <w:p w14:paraId="129D319D" w14:textId="77777777" w:rsidR="00947EC7" w:rsidRPr="001D75A1" w:rsidRDefault="00947EC7" w:rsidP="00947EC7">
      <w:pPr>
        <w:rPr>
          <w:rFonts w:ascii="Arial Narrow" w:hAnsi="Arial Narrow"/>
          <w:sz w:val="22"/>
          <w:szCs w:val="22"/>
        </w:rPr>
      </w:pPr>
    </w:p>
    <w:p w14:paraId="33852243" w14:textId="77777777" w:rsidR="00947EC7" w:rsidRPr="001D75A1" w:rsidRDefault="00947EC7" w:rsidP="00947EC7">
      <w:pPr>
        <w:rPr>
          <w:rFonts w:ascii="Arial Narrow" w:hAnsi="Arial Narrow"/>
          <w:sz w:val="28"/>
        </w:rPr>
      </w:pPr>
    </w:p>
    <w:p w14:paraId="15803018" w14:textId="77777777" w:rsidR="00947EC7" w:rsidRPr="001D75A1" w:rsidRDefault="00947EC7" w:rsidP="00947EC7">
      <w:pPr>
        <w:rPr>
          <w:rFonts w:ascii="Arial Narrow" w:hAnsi="Arial Narrow"/>
          <w:sz w:val="22"/>
        </w:rPr>
      </w:pPr>
    </w:p>
    <w:sectPr w:rsidR="00947EC7" w:rsidRPr="001D75A1" w:rsidSect="00366C4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3BEED" w14:textId="77777777" w:rsidR="007439FA" w:rsidRDefault="007439FA">
      <w:r>
        <w:separator/>
      </w:r>
    </w:p>
  </w:endnote>
  <w:endnote w:type="continuationSeparator" w:id="0">
    <w:p w14:paraId="4C557468" w14:textId="77777777" w:rsidR="007439FA" w:rsidRDefault="0074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721A" w14:textId="77777777" w:rsidR="003169BF" w:rsidRDefault="003169BF">
    <w:pPr>
      <w:pStyle w:val="Footer"/>
    </w:pPr>
  </w:p>
  <w:p w14:paraId="379BFE98" w14:textId="2B4671E7" w:rsidR="00C6597D" w:rsidRPr="003169BF" w:rsidRDefault="001D75A1">
    <w:pPr>
      <w:pStyle w:val="Footer"/>
      <w:rPr>
        <w:rFonts w:ascii="Arial Narrow" w:hAnsi="Arial Narrow"/>
        <w:sz w:val="20"/>
        <w:szCs w:val="20"/>
      </w:rPr>
    </w:pPr>
    <w:r w:rsidRPr="003169BF">
      <w:rPr>
        <w:rFonts w:ascii="Arial Narrow" w:hAnsi="Arial Narrow"/>
        <w:sz w:val="20"/>
        <w:szCs w:val="20"/>
      </w:rPr>
      <w:t>Approved 94R</w:t>
    </w:r>
  </w:p>
  <w:p w14:paraId="3159D35F" w14:textId="5A84949F" w:rsidR="001D75A1" w:rsidRPr="003169BF" w:rsidRDefault="003169BF">
    <w:pPr>
      <w:pStyle w:val="Footer"/>
      <w:rPr>
        <w:rFonts w:ascii="Arial Narrow" w:hAnsi="Arial Narrow"/>
        <w:sz w:val="20"/>
        <w:szCs w:val="20"/>
      </w:rPr>
    </w:pPr>
    <w:r w:rsidRPr="003169B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5D308DA" wp14:editId="728DC695">
          <wp:simplePos x="0" y="0"/>
          <wp:positionH relativeFrom="column">
            <wp:posOffset>-714375</wp:posOffset>
          </wp:positionH>
          <wp:positionV relativeFrom="paragraph">
            <wp:posOffset>236220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5A1" w:rsidRPr="003169BF">
      <w:rPr>
        <w:rFonts w:ascii="Arial Narrow" w:hAnsi="Arial Narrow"/>
        <w:sz w:val="20"/>
        <w:szCs w:val="20"/>
      </w:rPr>
      <w:t>Revised 96Q, 04E, 10N</w:t>
    </w:r>
  </w:p>
  <w:p w14:paraId="6BC14455" w14:textId="0337B9F3" w:rsidR="003169BF" w:rsidRDefault="003169BF">
    <w:pPr>
      <w:pStyle w:val="Footer"/>
    </w:pPr>
  </w:p>
  <w:p w14:paraId="78E9A74B" w14:textId="7DF5D1F5" w:rsidR="003169BF" w:rsidRDefault="00316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6C315" w14:textId="77777777" w:rsidR="007439FA" w:rsidRDefault="007439FA">
      <w:r>
        <w:separator/>
      </w:r>
    </w:p>
  </w:footnote>
  <w:footnote w:type="continuationSeparator" w:id="0">
    <w:p w14:paraId="5E260075" w14:textId="77777777" w:rsidR="007439FA" w:rsidRDefault="0074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08827" w14:textId="4107FF10" w:rsidR="00C6597D" w:rsidRPr="00366C43" w:rsidRDefault="001D75A1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Operating Policy – Internal Document Distribution</w:t>
    </w:r>
    <w:r w:rsidR="00366C43" w:rsidRPr="00366C43">
      <w:rPr>
        <w:rFonts w:ascii="Arial Narrow" w:hAnsi="Arial Narrow"/>
        <w:sz w:val="20"/>
      </w:rPr>
      <w:t xml:space="preserve"> – P</w:t>
    </w:r>
    <w:r>
      <w:rPr>
        <w:rFonts w:ascii="Arial Narrow" w:hAnsi="Arial Narrow"/>
        <w:sz w:val="20"/>
      </w:rPr>
      <w:t>age</w:t>
    </w:r>
    <w:r w:rsidR="00366C43" w:rsidRPr="00366C43">
      <w:rPr>
        <w:rFonts w:ascii="Arial Narrow" w:hAnsi="Arial Narrow"/>
        <w:sz w:val="20"/>
      </w:rPr>
      <w:t xml:space="preserve"> </w:t>
    </w:r>
    <w:r w:rsidR="000B1C34" w:rsidRPr="00366C43">
      <w:rPr>
        <w:rStyle w:val="PageNumber"/>
        <w:rFonts w:ascii="Arial Narrow" w:hAnsi="Arial Narrow"/>
        <w:sz w:val="20"/>
      </w:rPr>
      <w:fldChar w:fldCharType="begin"/>
    </w:r>
    <w:r w:rsidR="00C6597D" w:rsidRPr="00366C43">
      <w:rPr>
        <w:rStyle w:val="PageNumber"/>
        <w:rFonts w:ascii="Arial Narrow" w:hAnsi="Arial Narrow"/>
        <w:sz w:val="20"/>
      </w:rPr>
      <w:instrText xml:space="preserve"> PAGE </w:instrText>
    </w:r>
    <w:r w:rsidR="000B1C34" w:rsidRPr="00366C43">
      <w:rPr>
        <w:rStyle w:val="PageNumber"/>
        <w:rFonts w:ascii="Arial Narrow" w:hAnsi="Arial Narrow"/>
        <w:sz w:val="20"/>
      </w:rPr>
      <w:fldChar w:fldCharType="separate"/>
    </w:r>
    <w:r w:rsidR="00366C43">
      <w:rPr>
        <w:rStyle w:val="PageNumber"/>
        <w:rFonts w:ascii="Arial Narrow" w:hAnsi="Arial Narrow"/>
        <w:noProof/>
        <w:sz w:val="20"/>
      </w:rPr>
      <w:t>2</w:t>
    </w:r>
    <w:r w:rsidR="000B1C34" w:rsidRPr="00366C43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6DA0" w14:textId="411C9D94" w:rsidR="001D75A1" w:rsidRDefault="001D75A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D60B24" wp14:editId="468141D7">
          <wp:simplePos x="0" y="0"/>
          <wp:positionH relativeFrom="column">
            <wp:posOffset>-142875</wp:posOffset>
          </wp:positionH>
          <wp:positionV relativeFrom="paragraph">
            <wp:posOffset>-152400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027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2424E30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09970C2B"/>
    <w:multiLevelType w:val="multilevel"/>
    <w:tmpl w:val="DF8C8A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74B4937"/>
    <w:multiLevelType w:val="multilevel"/>
    <w:tmpl w:val="0F26A2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19213276"/>
    <w:multiLevelType w:val="multilevel"/>
    <w:tmpl w:val="3634BCF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19C55847"/>
    <w:multiLevelType w:val="multilevel"/>
    <w:tmpl w:val="19180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1A6951A6"/>
    <w:multiLevelType w:val="multilevel"/>
    <w:tmpl w:val="49163E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1CAB7DBE"/>
    <w:multiLevelType w:val="multilevel"/>
    <w:tmpl w:val="56F445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1FD01B78"/>
    <w:multiLevelType w:val="multilevel"/>
    <w:tmpl w:val="E5D6C4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216C5372"/>
    <w:multiLevelType w:val="multilevel"/>
    <w:tmpl w:val="049E771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33865629"/>
    <w:multiLevelType w:val="multilevel"/>
    <w:tmpl w:val="6CE4F9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3CE44546"/>
    <w:multiLevelType w:val="multilevel"/>
    <w:tmpl w:val="81CCE9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476F2BEE"/>
    <w:multiLevelType w:val="multilevel"/>
    <w:tmpl w:val="11E02B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48CC77B0"/>
    <w:multiLevelType w:val="multilevel"/>
    <w:tmpl w:val="D2A0BBE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4E6E10B2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2666CF1"/>
    <w:multiLevelType w:val="multilevel"/>
    <w:tmpl w:val="8282186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8E62B1E"/>
    <w:multiLevelType w:val="multilevel"/>
    <w:tmpl w:val="A15819A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 w15:restartNumberingAfterBreak="0">
    <w:nsid w:val="5B406AD2"/>
    <w:multiLevelType w:val="multilevel"/>
    <w:tmpl w:val="77B032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618874C0"/>
    <w:multiLevelType w:val="multilevel"/>
    <w:tmpl w:val="6D141A7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 w15:restartNumberingAfterBreak="0">
    <w:nsid w:val="636C7277"/>
    <w:multiLevelType w:val="multilevel"/>
    <w:tmpl w:val="2BA817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 w15:restartNumberingAfterBreak="0">
    <w:nsid w:val="64753828"/>
    <w:multiLevelType w:val="multilevel"/>
    <w:tmpl w:val="418632E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67E800B3"/>
    <w:multiLevelType w:val="multilevel"/>
    <w:tmpl w:val="079657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8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9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 w15:restartNumberingAfterBreak="0">
    <w:nsid w:val="6E5045CB"/>
    <w:multiLevelType w:val="multilevel"/>
    <w:tmpl w:val="965CAAB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1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2" w15:restartNumberingAfterBreak="0">
    <w:nsid w:val="79841E73"/>
    <w:multiLevelType w:val="multilevel"/>
    <w:tmpl w:val="AEC8B6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3" w15:restartNumberingAfterBreak="0">
    <w:nsid w:val="7DC96E5A"/>
    <w:multiLevelType w:val="multilevel"/>
    <w:tmpl w:val="777C5F4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4" w15:restartNumberingAfterBreak="0">
    <w:nsid w:val="7E862D56"/>
    <w:multiLevelType w:val="multilevel"/>
    <w:tmpl w:val="F3BC2A9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5" w15:restartNumberingAfterBreak="0">
    <w:nsid w:val="7F95450E"/>
    <w:multiLevelType w:val="multilevel"/>
    <w:tmpl w:val="D32CFA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1"/>
  </w:num>
  <w:num w:numId="5">
    <w:abstractNumId w:val="38"/>
  </w:num>
  <w:num w:numId="6">
    <w:abstractNumId w:val="24"/>
  </w:num>
  <w:num w:numId="7">
    <w:abstractNumId w:val="4"/>
  </w:num>
  <w:num w:numId="8">
    <w:abstractNumId w:val="12"/>
  </w:num>
  <w:num w:numId="9">
    <w:abstractNumId w:val="18"/>
  </w:num>
  <w:num w:numId="10">
    <w:abstractNumId w:val="1"/>
  </w:num>
  <w:num w:numId="11">
    <w:abstractNumId w:val="15"/>
  </w:num>
  <w:num w:numId="12">
    <w:abstractNumId w:val="36"/>
  </w:num>
  <w:num w:numId="13">
    <w:abstractNumId w:val="39"/>
  </w:num>
  <w:num w:numId="14">
    <w:abstractNumId w:val="21"/>
  </w:num>
  <w:num w:numId="15">
    <w:abstractNumId w:val="2"/>
  </w:num>
  <w:num w:numId="16">
    <w:abstractNumId w:val="27"/>
  </w:num>
  <w:num w:numId="17">
    <w:abstractNumId w:val="41"/>
  </w:num>
  <w:num w:numId="18">
    <w:abstractNumId w:val="37"/>
  </w:num>
  <w:num w:numId="19">
    <w:abstractNumId w:val="23"/>
  </w:num>
  <w:num w:numId="20">
    <w:abstractNumId w:val="19"/>
  </w:num>
  <w:num w:numId="21">
    <w:abstractNumId w:val="6"/>
  </w:num>
  <w:num w:numId="22">
    <w:abstractNumId w:val="45"/>
  </w:num>
  <w:num w:numId="23">
    <w:abstractNumId w:val="40"/>
  </w:num>
  <w:num w:numId="24">
    <w:abstractNumId w:val="10"/>
  </w:num>
  <w:num w:numId="25">
    <w:abstractNumId w:val="30"/>
  </w:num>
  <w:num w:numId="26">
    <w:abstractNumId w:val="43"/>
  </w:num>
  <w:num w:numId="27">
    <w:abstractNumId w:val="35"/>
  </w:num>
  <w:num w:numId="28">
    <w:abstractNumId w:val="33"/>
  </w:num>
  <w:num w:numId="29">
    <w:abstractNumId w:val="17"/>
  </w:num>
  <w:num w:numId="30">
    <w:abstractNumId w:val="13"/>
  </w:num>
  <w:num w:numId="31">
    <w:abstractNumId w:val="20"/>
  </w:num>
  <w:num w:numId="32">
    <w:abstractNumId w:val="25"/>
  </w:num>
  <w:num w:numId="33">
    <w:abstractNumId w:val="22"/>
  </w:num>
  <w:num w:numId="34">
    <w:abstractNumId w:val="42"/>
  </w:num>
  <w:num w:numId="35">
    <w:abstractNumId w:val="32"/>
  </w:num>
  <w:num w:numId="36">
    <w:abstractNumId w:val="26"/>
  </w:num>
  <w:num w:numId="37">
    <w:abstractNumId w:val="44"/>
  </w:num>
  <w:num w:numId="38">
    <w:abstractNumId w:val="14"/>
  </w:num>
  <w:num w:numId="39">
    <w:abstractNumId w:val="34"/>
  </w:num>
  <w:num w:numId="40">
    <w:abstractNumId w:val="9"/>
  </w:num>
  <w:num w:numId="41">
    <w:abstractNumId w:val="16"/>
  </w:num>
  <w:num w:numId="42">
    <w:abstractNumId w:val="0"/>
  </w:num>
  <w:num w:numId="43">
    <w:abstractNumId w:val="3"/>
  </w:num>
  <w:num w:numId="44">
    <w:abstractNumId w:val="11"/>
  </w:num>
  <w:num w:numId="45">
    <w:abstractNumId w:val="2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3D"/>
    <w:rsid w:val="000B1C34"/>
    <w:rsid w:val="000D39F3"/>
    <w:rsid w:val="0010606A"/>
    <w:rsid w:val="001829AF"/>
    <w:rsid w:val="001A23F8"/>
    <w:rsid w:val="001D75A1"/>
    <w:rsid w:val="00206721"/>
    <w:rsid w:val="003169BF"/>
    <w:rsid w:val="00363AEB"/>
    <w:rsid w:val="00366C43"/>
    <w:rsid w:val="003A1024"/>
    <w:rsid w:val="003E4A3D"/>
    <w:rsid w:val="00433455"/>
    <w:rsid w:val="00567009"/>
    <w:rsid w:val="005E7A04"/>
    <w:rsid w:val="00670B35"/>
    <w:rsid w:val="007439FA"/>
    <w:rsid w:val="007653B0"/>
    <w:rsid w:val="0090537D"/>
    <w:rsid w:val="00947EC7"/>
    <w:rsid w:val="00B91B3F"/>
    <w:rsid w:val="00C21E44"/>
    <w:rsid w:val="00C6597D"/>
    <w:rsid w:val="00EE2F1F"/>
    <w:rsid w:val="00F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60000"/>
  <w15:docId w15:val="{68617F6D-AEA4-4668-B066-EA64994B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94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6102CB-59C1-46CE-97ED-3E51034D6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07EC8-B2E6-49FF-A4B0-BE04BFD9E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D309D-54BE-433E-BBCC-7869CEC77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9A6958-0467-437D-9AB9-E611E33C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Nabil Khaja</dc:creator>
  <cp:lastModifiedBy>Victoria Scott, Administrative Services Coordinator</cp:lastModifiedBy>
  <cp:revision>4</cp:revision>
  <cp:lastPrinted>2013-03-12T14:42:00Z</cp:lastPrinted>
  <dcterms:created xsi:type="dcterms:W3CDTF">2020-09-25T18:44:00Z</dcterms:created>
  <dcterms:modified xsi:type="dcterms:W3CDTF">2020-09-25T18:46:00Z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