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7D521" w14:textId="7D58615A" w:rsidR="00B161E1" w:rsidRDefault="00A73E9A">
      <w:pPr>
        <w:sectPr w:rsidR="00B161E1">
          <w:footerReference w:type="default" r:id="rId7"/>
          <w:pgSz w:w="12240" w:h="15840"/>
          <w:pgMar w:top="576" w:right="576" w:bottom="1080" w:left="576" w:header="576" w:footer="576" w:gutter="0"/>
          <w:cols w:space="720"/>
          <w:titlePg/>
        </w:sectPr>
      </w:pPr>
      <w:r>
        <w:rPr>
          <w:noProof/>
        </w:rPr>
        <mc:AlternateContent>
          <mc:Choice Requires="wps">
            <w:drawing>
              <wp:anchor distT="0" distB="0" distL="114300" distR="114300" simplePos="0" relativeHeight="251658253" behindDoc="0" locked="0" layoutInCell="1" allowOverlap="1" wp14:anchorId="31CE6035" wp14:editId="27FE692A">
                <wp:simplePos x="0" y="0"/>
                <wp:positionH relativeFrom="page">
                  <wp:posOffset>2926080</wp:posOffset>
                </wp:positionH>
                <wp:positionV relativeFrom="page">
                  <wp:posOffset>2552700</wp:posOffset>
                </wp:positionV>
                <wp:extent cx="4389120" cy="622300"/>
                <wp:effectExtent l="0" t="0" r="0" b="12700"/>
                <wp:wrapTight wrapText="bothSides">
                  <wp:wrapPolygon edited="0">
                    <wp:start x="125" y="0"/>
                    <wp:lineTo x="125" y="21159"/>
                    <wp:lineTo x="21375" y="21159"/>
                    <wp:lineTo x="21375" y="0"/>
                    <wp:lineTo x="125" y="0"/>
                  </wp:wrapPolygon>
                </wp:wrapTight>
                <wp:docPr id="7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22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D3A5D0" w14:textId="77777777" w:rsidR="00DC545C" w:rsidRDefault="00DC545C" w:rsidP="00B161E1">
                            <w:pPr>
                              <w:pStyle w:val="Date"/>
                            </w:pPr>
                            <w:r>
                              <w:t xml:space="preserve">2016-2017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E6035" id="_x0000_t202" coordsize="21600,21600" o:spt="202" path="m,l,21600r21600,l21600,xe">
                <v:stroke joinstyle="miter"/>
                <v:path gradientshapeok="t" o:connecttype="rect"/>
              </v:shapetype>
              <v:shape id="Text Box 77" o:spid="_x0000_s1026" type="#_x0000_t202" style="position:absolute;margin-left:230.4pt;margin-top:201pt;width:345.6pt;height: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" filled="f" stroked="f">
                <v:textbox inset=",0,,0">
                  <w:txbxContent>
                    <w:p w14:paraId="78D3A5D0" w14:textId="77777777" w:rsidR="00DC545C" w:rsidRDefault="00DC545C" w:rsidP="00B161E1">
                      <w:pPr>
                        <w:pStyle w:val="Date"/>
                      </w:pPr>
                      <w:r>
                        <w:t xml:space="preserve">2016-2017 </w:t>
                      </w:r>
                    </w:p>
                  </w:txbxContent>
                </v:textbox>
                <w10:wrap type="tight" anchorx="page" anchory="page"/>
              </v:shape>
            </w:pict>
          </mc:Fallback>
        </mc:AlternateContent>
      </w:r>
      <w:r>
        <w:rPr>
          <w:noProof/>
        </w:rPr>
        <mc:AlternateContent>
          <mc:Choice Requires="wps">
            <w:drawing>
              <wp:anchor distT="0" distB="0" distL="114300" distR="114300" simplePos="0" relativeHeight="251658252" behindDoc="0" locked="0" layoutInCell="1" allowOverlap="1" wp14:anchorId="32ECDA53" wp14:editId="12DA04C6">
                <wp:simplePos x="0" y="0"/>
                <wp:positionH relativeFrom="page">
                  <wp:posOffset>2926080</wp:posOffset>
                </wp:positionH>
                <wp:positionV relativeFrom="page">
                  <wp:posOffset>584200</wp:posOffset>
                </wp:positionV>
                <wp:extent cx="4389120" cy="1968500"/>
                <wp:effectExtent l="0" t="0" r="0" b="12700"/>
                <wp:wrapTight wrapText="bothSides">
                  <wp:wrapPolygon edited="0">
                    <wp:start x="125" y="0"/>
                    <wp:lineTo x="125" y="21461"/>
                    <wp:lineTo x="21375" y="21461"/>
                    <wp:lineTo x="21375" y="0"/>
                    <wp:lineTo x="125" y="0"/>
                  </wp:wrapPolygon>
                </wp:wrapTight>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968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CFDDE29" w14:textId="77777777" w:rsidR="00DC545C" w:rsidRDefault="00DC545C" w:rsidP="00B161E1">
                            <w:pPr>
                              <w:pStyle w:val="Title"/>
                            </w:pPr>
                            <w:r>
                              <w:t xml:space="preserve">McMaster Accessibility Guide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CDA53" id="Text Box 76" o:spid="_x0000_s1027" type="#_x0000_t202" style="position:absolute;margin-left:230.4pt;margin-top:46pt;width:345.6pt;height:15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" filled="f" stroked="f">
                <v:textbox inset=",0,,0">
                  <w:txbxContent>
                    <w:p w14:paraId="7CFDDE29" w14:textId="77777777" w:rsidR="00DC545C" w:rsidRDefault="00DC545C" w:rsidP="00B161E1">
                      <w:pPr>
                        <w:pStyle w:val="Title"/>
                      </w:pPr>
                      <w:r>
                        <w:t xml:space="preserve">McMaster Accessibility Guide </w:t>
                      </w:r>
                    </w:p>
                  </w:txbxContent>
                </v:textbox>
                <w10:wrap type="tight" anchorx="page" anchory="page"/>
              </v:shape>
            </w:pict>
          </mc:Fallback>
        </mc:AlternateContent>
      </w:r>
      <w:r w:rsidR="006C5B31">
        <w:rPr>
          <w:noProof/>
        </w:rPr>
        <w:drawing>
          <wp:anchor distT="0" distB="0" distL="118745" distR="118745" simplePos="0" relativeHeight="251658291" behindDoc="0" locked="0" layoutInCell="1" allowOverlap="1" wp14:anchorId="1DBB1FA3" wp14:editId="6705F452">
            <wp:simplePos x="0" y="0"/>
            <wp:positionH relativeFrom="page">
              <wp:posOffset>2840990</wp:posOffset>
            </wp:positionH>
            <wp:positionV relativeFrom="page">
              <wp:posOffset>3098800</wp:posOffset>
            </wp:positionV>
            <wp:extent cx="4546600" cy="1435292"/>
            <wp:effectExtent l="0" t="0" r="0" b="12700"/>
            <wp:wrapTight wrapText="bothSides">
              <wp:wrapPolygon edited="0">
                <wp:start x="0" y="0"/>
                <wp:lineTo x="0" y="21409"/>
                <wp:lineTo x="21479" y="21409"/>
                <wp:lineTo x="21479" y="0"/>
                <wp:lineTo x="0" y="0"/>
              </wp:wrapPolygon>
            </wp:wrapTight>
            <wp:docPr id="14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38369.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46600" cy="14352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01CC">
        <w:rPr>
          <w:noProof/>
        </w:rPr>
        <mc:AlternateContent>
          <mc:Choice Requires="wpg">
            <w:drawing>
              <wp:anchor distT="0" distB="0" distL="114300" distR="114300" simplePos="0" relativeHeight="251658254" behindDoc="0" locked="0" layoutInCell="1" allowOverlap="1" wp14:anchorId="60C32CD4" wp14:editId="31CFE02E">
                <wp:simplePos x="0" y="0"/>
                <wp:positionH relativeFrom="page">
                  <wp:posOffset>2815590</wp:posOffset>
                </wp:positionH>
                <wp:positionV relativeFrom="page">
                  <wp:posOffset>5511800</wp:posOffset>
                </wp:positionV>
                <wp:extent cx="4572000" cy="3847465"/>
                <wp:effectExtent l="0" t="0" r="0" b="13335"/>
                <wp:wrapThrough wrapText="bothSides">
                  <wp:wrapPolygon edited="0">
                    <wp:start x="600" y="0"/>
                    <wp:lineTo x="600" y="21532"/>
                    <wp:lineTo x="20880" y="21532"/>
                    <wp:lineTo x="20880" y="0"/>
                    <wp:lineTo x="600" y="0"/>
                  </wp:wrapPolygon>
                </wp:wrapThrough>
                <wp:docPr id="8" name="Group 8"/>
                <wp:cNvGraphicFramePr/>
                <a:graphic xmlns:a="http://schemas.openxmlformats.org/drawingml/2006/main">
                  <a:graphicData uri="http://schemas.microsoft.com/office/word/2010/wordprocessingGroup">
                    <wpg:wgp>
                      <wpg:cNvGrpSpPr/>
                      <wpg:grpSpPr>
                        <a:xfrm>
                          <a:off x="0" y="0"/>
                          <a:ext cx="4572000" cy="3847465"/>
                          <a:chOff x="0" y="0"/>
                          <a:chExt cx="4572000" cy="384746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77" name="Text Box 78"/>
                        <wps:cNvSpPr txBox="1">
                          <a:spLocks noChangeArrowheads="1"/>
                        </wps:cNvSpPr>
                        <wps:spPr bwMode="auto">
                          <a:xfrm>
                            <a:off x="0" y="0"/>
                            <a:ext cx="4572000" cy="370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182880" tIns="0" rIns="182880" bIns="0" anchor="t" anchorCtr="0" upright="1">
                          <a:noAutofit/>
                        </wps:bodyPr>
                      </wps:wsp>
                      <wps:wsp>
                        <wps:cNvPr id="4" name="Text Box 4"/>
                        <wps:cNvSpPr txBox="1"/>
                        <wps:spPr>
                          <a:xfrm>
                            <a:off x="182880" y="0"/>
                            <a:ext cx="420624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
                          <w:txbxContent>
                            <w:p w14:paraId="25D684AE" w14:textId="77777777" w:rsidR="00DC545C" w:rsidRPr="00930063" w:rsidRDefault="00DC545C" w:rsidP="00B161E1">
                              <w:pPr>
                                <w:pStyle w:val="BodyText"/>
                                <w:rPr>
                                  <w:sz w:val="20"/>
                                  <w:szCs w:val="20"/>
                                </w:rPr>
                              </w:pPr>
                              <w:r w:rsidRPr="00930063">
                                <w:rPr>
                                  <w:sz w:val="20"/>
                                  <w:szCs w:val="20"/>
                                </w:rPr>
                                <w:t xml:space="preserve">One useful way to check the accessibility of various areas of campus is with this map—it contains information about which buildings are accessible through which doors, and can be very helpful for planning routes. If you (like me!) have trouble with maps, here are a few lists of buildings and areas that can prove troublesome for students with mobility concerns. </w:t>
                              </w:r>
                            </w:p>
                            <w:p w14:paraId="31ACDEF4" w14:textId="77777777" w:rsidR="00DC545C" w:rsidRPr="00930063" w:rsidRDefault="00DC545C" w:rsidP="00B161E1">
                              <w:pPr>
                                <w:pStyle w:val="BodyText"/>
                                <w:rPr>
                                  <w:sz w:val="20"/>
                                  <w:szCs w:val="20"/>
                                </w:rPr>
                              </w:pPr>
                              <w:r w:rsidRPr="00930063">
                                <w:rPr>
                                  <w:sz w:val="20"/>
                                  <w:szCs w:val="20"/>
                                  <w:u w:val="single"/>
                                </w:rPr>
                                <w:t>Inaccessible/Partially Accessible Buildings:</w:t>
                              </w:r>
                            </w:p>
                            <w:p w14:paraId="4FF20504" w14:textId="77777777" w:rsidR="00DC545C" w:rsidRPr="00930063" w:rsidRDefault="00DC545C" w:rsidP="00B161E1">
                              <w:pPr>
                                <w:pStyle w:val="BodyText"/>
                                <w:rPr>
                                  <w:sz w:val="20"/>
                                  <w:szCs w:val="20"/>
                                </w:rPr>
                              </w:pPr>
                              <w:r w:rsidRPr="00930063">
                                <w:rPr>
                                  <w:b/>
                                  <w:sz w:val="20"/>
                                  <w:szCs w:val="20"/>
                                </w:rPr>
                                <w:t>Burke Science Building:</w:t>
                              </w:r>
                              <w:r w:rsidRPr="00930063">
                                <w:rPr>
                                  <w:sz w:val="20"/>
                                  <w:szCs w:val="20"/>
                                </w:rPr>
                                <w:t xml:space="preserve"> BSB’s main entrance on the BSB field is inaccessible, and the accessible entrance can be hard to find. There are a number of slightly misleading entrances around the side with wheelchair stickers or ramps—avoid these! The fully accessible entrance is around the back, at the back left corner close to the walkway between BSB and JHE, the Engineering building. It has a ramp leading down to the basement, where there is an elevator to access the main floor and other floors.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182880" y="233680"/>
                            <a:ext cx="4206240" cy="1283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182880" y="1515745"/>
                            <a:ext cx="4206240" cy="349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82880" y="1863725"/>
                            <a:ext cx="4206240" cy="1983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0C32CD4" id="Group 8" o:spid="_x0000_s1028" style="position:absolute;margin-left:221.7pt;margin-top:434pt;width:5in;height:302.95pt;z-index:251658254;mso-position-horizontal-relative:page;mso-position-vertical-relative:page" coordsize="45720,3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">
                <v:shape id="Text Box 78" o:spid="_x0000_s1029" type="#_x0000_t202" style="position:absolute;width:45720;height:37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wpMUA&#10;AADbAAAADwAAAGRycy9kb3ducmV2LnhtbESPQWvCQBCF70L/wzKFXkQ3FYkldRUrlXoTYz14G7LT&#10;JJidDburSf+9KwgeH2/e9+bNl71pxJWcry0reB8nIIgLq2suFfweNqMPED4ga2wsk4J/8rBcvAzm&#10;mGnb8Z6ueShFhLDPUEEVQptJ6YuKDPqxbYmj92edwRClK6V22EW4aeQkSVJpsObYUGFL64qKc34x&#10;8Y3yaIZfk9N095Meh+783e3SzUqpt9d+9QkiUB+ex4/0ViuYzeC+JQJ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fCkxQAAANsAAAAPAAAAAAAAAAAAAAAAAJgCAABkcnMv&#10;ZG93bnJldi54bWxQSwUGAAAAAAQABAD1AAAAigMAAAAA&#10;" filled="f" stroked="f">
                  <v:textbox inset="14.4pt,0,14.4pt,0"/>
                </v:shape>
                <v:shape id="Text Box 4" o:spid="_x0000_s1030" type="#_x0000_t202" style="position:absolute;left:1828;width:42063;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Text Box 5" inset="0,0,0,0">
                    <w:txbxContent>
                      <w:p w14:paraId="25D684AE" w14:textId="77777777" w:rsidR="00DC545C" w:rsidRPr="00930063" w:rsidRDefault="00DC545C" w:rsidP="00B161E1">
                        <w:pPr>
                          <w:pStyle w:val="BodyText"/>
                          <w:rPr>
                            <w:sz w:val="20"/>
                            <w:szCs w:val="20"/>
                          </w:rPr>
                        </w:pPr>
                        <w:r w:rsidRPr="00930063">
                          <w:rPr>
                            <w:sz w:val="20"/>
                            <w:szCs w:val="20"/>
                          </w:rPr>
                          <w:t xml:space="preserve">One useful way to check the accessibility of various areas of campus is with this map—it contains information about which buildings are accessible through which doors, and can be very helpful for planning routes. If you (like me!) have trouble with maps, here are a few lists of buildings and areas that can prove troublesome for students with mobility concerns. </w:t>
                        </w:r>
                      </w:p>
                      <w:p w14:paraId="31ACDEF4" w14:textId="77777777" w:rsidR="00DC545C" w:rsidRPr="00930063" w:rsidRDefault="00DC545C" w:rsidP="00B161E1">
                        <w:pPr>
                          <w:pStyle w:val="BodyText"/>
                          <w:rPr>
                            <w:sz w:val="20"/>
                            <w:szCs w:val="20"/>
                          </w:rPr>
                        </w:pPr>
                        <w:r w:rsidRPr="00930063">
                          <w:rPr>
                            <w:sz w:val="20"/>
                            <w:szCs w:val="20"/>
                            <w:u w:val="single"/>
                          </w:rPr>
                          <w:t>Inaccessible/Partially Accessible Buildings:</w:t>
                        </w:r>
                      </w:p>
                      <w:p w14:paraId="4FF20504" w14:textId="77777777" w:rsidR="00DC545C" w:rsidRPr="00930063" w:rsidRDefault="00DC545C" w:rsidP="00B161E1">
                        <w:pPr>
                          <w:pStyle w:val="BodyText"/>
                          <w:rPr>
                            <w:sz w:val="20"/>
                            <w:szCs w:val="20"/>
                          </w:rPr>
                        </w:pPr>
                        <w:r w:rsidRPr="00930063">
                          <w:rPr>
                            <w:b/>
                            <w:sz w:val="20"/>
                            <w:szCs w:val="20"/>
                          </w:rPr>
                          <w:t>Burke Science Building:</w:t>
                        </w:r>
                        <w:r w:rsidRPr="00930063">
                          <w:rPr>
                            <w:sz w:val="20"/>
                            <w:szCs w:val="20"/>
                          </w:rPr>
                          <w:t xml:space="preserve"> BSB’s main entrance on the BSB field is inaccessible, and the accessible entrance can be hard to find. There are a number of slightly misleading entrances around the side with wheelchair stickers or ramps—avoid these! The fully accessible entrance is around the back, at the back left corner close to the walkway between BSB and JHE, the Engineering building. It has a ramp leading down to the basement, where there is an elevator to access the main floor and other floors. </w:t>
                        </w:r>
                      </w:p>
                    </w:txbxContent>
                  </v:textbox>
                </v:shape>
                <v:shape id="Text Box 5" o:spid="_x0000_s1031" type="#_x0000_t202" style="position:absolute;left:1828;top:2336;width:42063;height:1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style="mso-next-textbox:#Text Box 6" inset="0,0,0,0">
                    <w:txbxContent/>
                  </v:textbox>
                </v:shape>
                <v:shape id="Text Box 6" o:spid="_x0000_s1032" type="#_x0000_t202" style="position:absolute;left:1828;top:15157;width:42063;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7" inset="0,0,0,0">
                    <w:txbxContent/>
                  </v:textbox>
                </v:shape>
                <v:shape id="Text Box 7" o:spid="_x0000_s1033" type="#_x0000_t202" style="position:absolute;left:1828;top:18637;width:42063;height:19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v:textbox>
                </v:shape>
                <w10:wrap type="through" anchorx="page" anchory="page"/>
              </v:group>
            </w:pict>
          </mc:Fallback>
        </mc:AlternateContent>
      </w:r>
      <w:r w:rsidR="00B161E1">
        <w:rPr>
          <w:noProof/>
        </w:rPr>
        <mc:AlternateContent>
          <mc:Choice Requires="wps">
            <w:drawing>
              <wp:anchor distT="0" distB="0" distL="114300" distR="114300" simplePos="0" relativeHeight="251658255" behindDoc="0" locked="0" layoutInCell="1" allowOverlap="1" wp14:anchorId="4A9279B7" wp14:editId="7F76ADB0">
                <wp:simplePos x="0" y="0"/>
                <wp:positionH relativeFrom="page">
                  <wp:posOffset>2834640</wp:posOffset>
                </wp:positionH>
                <wp:positionV relativeFrom="page">
                  <wp:posOffset>4635500</wp:posOffset>
                </wp:positionV>
                <wp:extent cx="4480560" cy="876300"/>
                <wp:effectExtent l="0" t="0" r="0" b="12700"/>
                <wp:wrapTight wrapText="bothSides">
                  <wp:wrapPolygon edited="0">
                    <wp:start x="612" y="0"/>
                    <wp:lineTo x="612" y="21287"/>
                    <wp:lineTo x="20939" y="21287"/>
                    <wp:lineTo x="20939" y="0"/>
                    <wp:lineTo x="612" y="0"/>
                  </wp:wrapPolygon>
                </wp:wrapTight>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876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AF3607" w14:textId="77777777" w:rsidR="00DC545C" w:rsidRPr="003A5B2D" w:rsidRDefault="00DC545C" w:rsidP="00B161E1">
                            <w:pPr>
                              <w:pStyle w:val="Subtitle"/>
                            </w:pPr>
                            <w:r>
                              <w:t>Physical Accessibility on Campus</w:t>
                            </w:r>
                            <w:bookmarkStart w:id="0" w:name="_GoBack"/>
                            <w:bookmarkEnd w:id="0"/>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279B7" id="Text Box 79" o:spid="_x0000_s1034" type="#_x0000_t202" style="position:absolute;margin-left:223.2pt;margin-top:365pt;width:352.8pt;height:69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" filled="f" stroked="f">
                <v:textbox inset="14.4pt,0,14.4pt,0">
                  <w:txbxContent>
                    <w:p w14:paraId="07AF3607" w14:textId="77777777" w:rsidR="00DC545C" w:rsidRPr="003A5B2D" w:rsidRDefault="00DC545C" w:rsidP="00B161E1">
                      <w:pPr>
                        <w:pStyle w:val="Subtitle"/>
                      </w:pPr>
                      <w:r>
                        <w:t>Physical Accessibility on Campus</w:t>
                      </w:r>
                      <w:bookmarkStart w:id="1" w:name="_GoBack"/>
                      <w:bookmarkEnd w:id="1"/>
                    </w:p>
                  </w:txbxContent>
                </v:textbox>
                <w10:wrap type="tight" anchorx="page" anchory="page"/>
              </v:shape>
            </w:pict>
          </mc:Fallback>
        </mc:AlternateContent>
      </w:r>
      <w:r w:rsidR="00B161E1">
        <w:rPr>
          <w:noProof/>
        </w:rPr>
        <mc:AlternateContent>
          <mc:Choice Requires="wps">
            <w:drawing>
              <wp:anchor distT="0" distB="0" distL="114300" distR="114300" simplePos="0" relativeHeight="251658256" behindDoc="0" locked="0" layoutInCell="1" allowOverlap="1" wp14:anchorId="6C37D628" wp14:editId="06F23A58">
                <wp:simplePos x="0" y="0"/>
                <wp:positionH relativeFrom="page">
                  <wp:posOffset>502285</wp:posOffset>
                </wp:positionH>
                <wp:positionV relativeFrom="page">
                  <wp:posOffset>5119370</wp:posOffset>
                </wp:positionV>
                <wp:extent cx="2176145" cy="4100830"/>
                <wp:effectExtent l="0" t="0" r="0" b="13970"/>
                <wp:wrapTight wrapText="bothSides">
                  <wp:wrapPolygon edited="0">
                    <wp:start x="1261" y="0"/>
                    <wp:lineTo x="1261" y="21540"/>
                    <wp:lineTo x="20169" y="21540"/>
                    <wp:lineTo x="20169" y="0"/>
                    <wp:lineTo x="1261" y="0"/>
                  </wp:wrapPolygon>
                </wp:wrapTight>
                <wp:docPr id="7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41008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4E89C59" w14:textId="77777777" w:rsidR="00DC545C" w:rsidRDefault="00DC545C" w:rsidP="00B161E1">
                            <w:pPr>
                              <w:pStyle w:val="BodyText2"/>
                            </w:pPr>
                            <w:r>
                              <w:t xml:space="preserve">Hello! Chances are you’re reading this either because you are new to the McMaster campus and you use a mobility aid, or you go to McMaster and are newly using a mobility aid. This is a short guide intended to answer some questions about accessibility on campus and hopefully provide information that typically only comes from experience- things like what areas on campus are difficult to navigate, which elevators commonly break down, and who to call with accessibility issues. There will hopefully be further editions of this guide as we collect more information, so please contact MSU Maccess with any questions, suggestions, or feedback! </w:t>
                            </w:r>
                          </w:p>
                          <w:p w14:paraId="5AC2CC96" w14:textId="77777777" w:rsidR="00DC545C" w:rsidRPr="003A5B2D" w:rsidRDefault="00DC545C" w:rsidP="00B161E1">
                            <w:pPr>
                              <w:pStyle w:val="BodyText2"/>
                            </w:pP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7D628" id="Text Box 80" o:spid="_x0000_s1035" type="#_x0000_t202" style="position:absolute;margin-left:39.55pt;margin-top:403.1pt;width:171.35pt;height:322.9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" filled="f" stroked="f">
                <v:textbox inset="14.4pt,0,14.4pt,0">
                  <w:txbxContent>
                    <w:p w14:paraId="34E89C59" w14:textId="77777777" w:rsidR="00DC545C" w:rsidRDefault="00DC545C" w:rsidP="00B161E1">
                      <w:pPr>
                        <w:pStyle w:val="BodyText2"/>
                      </w:pPr>
                      <w:r>
                        <w:t xml:space="preserve">Hello! Chances are you’re reading this either because you are new to the McMaster campus and you use a mobility aid, or you go to McMaster and are newly using a mobility aid. This is a short guide intended to answer some questions about accessibility on campus and hopefully provide information that typically only comes from experience- things like what areas on campus are difficult to navigate, which elevators commonly break down, and who to call with accessibility issues. There will hopefully be further editions of this guide as we collect more information, so please contact MSU Maccess with any questions, suggestions, or feedback! </w:t>
                      </w:r>
                    </w:p>
                    <w:p w14:paraId="5AC2CC96" w14:textId="77777777" w:rsidR="00DC545C" w:rsidRPr="003A5B2D" w:rsidRDefault="00DC545C" w:rsidP="00B161E1">
                      <w:pPr>
                        <w:pStyle w:val="BodyText2"/>
                      </w:pPr>
                    </w:p>
                  </w:txbxContent>
                </v:textbox>
                <w10:wrap type="tight" anchorx="page" anchory="page"/>
              </v:shape>
            </w:pict>
          </mc:Fallback>
        </mc:AlternateContent>
      </w:r>
      <w:r w:rsidR="00B161E1">
        <w:rPr>
          <w:noProof/>
        </w:rPr>
        <mc:AlternateContent>
          <mc:Choice Requires="wps">
            <w:drawing>
              <wp:anchor distT="0" distB="0" distL="114300" distR="114300" simplePos="0" relativeHeight="251658257" behindDoc="0" locked="0" layoutInCell="1" allowOverlap="1" wp14:anchorId="189083FC" wp14:editId="15B4F54C">
                <wp:simplePos x="0" y="0"/>
                <wp:positionH relativeFrom="page">
                  <wp:posOffset>502285</wp:posOffset>
                </wp:positionH>
                <wp:positionV relativeFrom="page">
                  <wp:posOffset>4569460</wp:posOffset>
                </wp:positionV>
                <wp:extent cx="2313305" cy="459740"/>
                <wp:effectExtent l="0" t="0" r="23495" b="22860"/>
                <wp:wrapTight wrapText="bothSides">
                  <wp:wrapPolygon edited="0">
                    <wp:start x="0" y="0"/>
                    <wp:lineTo x="0" y="21481"/>
                    <wp:lineTo x="21582" y="21481"/>
                    <wp:lineTo x="21582" y="0"/>
                    <wp:lineTo x="0" y="0"/>
                  </wp:wrapPolygon>
                </wp:wrapTight>
                <wp:docPr id="7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4597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5ABCA0" w14:textId="77777777" w:rsidR="00DC545C" w:rsidRPr="003D6985" w:rsidRDefault="00DC545C" w:rsidP="00B161E1">
                            <w:pPr>
                              <w:pStyle w:val="Event"/>
                            </w:pPr>
                            <w: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083FC" id="Text Box 81" o:spid="_x0000_s1036" type="#_x0000_t202" style="position:absolute;margin-left:39.55pt;margin-top:359.8pt;width:182.15pt;height:36.2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" filled="f" stroked="f">
                <v:textbox inset="0,0,0,0">
                  <w:txbxContent>
                    <w:p w14:paraId="2C5ABCA0" w14:textId="77777777" w:rsidR="00DC545C" w:rsidRPr="003D6985" w:rsidRDefault="00DC545C" w:rsidP="00B161E1">
                      <w:pPr>
                        <w:pStyle w:val="Event"/>
                      </w:pPr>
                      <w:r>
                        <w:t>Introduction</w:t>
                      </w:r>
                    </w:p>
                  </w:txbxContent>
                </v:textbox>
                <w10:wrap type="tight" anchorx="page" anchory="page"/>
              </v:shape>
            </w:pict>
          </mc:Fallback>
        </mc:AlternateContent>
      </w:r>
      <w:r w:rsidR="000360C3">
        <w:rPr>
          <w:noProof/>
        </w:rPr>
        <mc:AlternateContent>
          <mc:Choice Requires="wps">
            <w:drawing>
              <wp:anchor distT="0" distB="0" distL="114300" distR="114300" simplePos="0" relativeHeight="251658241" behindDoc="0" locked="0" layoutInCell="1" allowOverlap="1" wp14:anchorId="1BDE7032" wp14:editId="5A332858">
                <wp:simplePos x="0" y="0"/>
                <wp:positionH relativeFrom="page">
                  <wp:posOffset>2834640</wp:posOffset>
                </wp:positionH>
                <wp:positionV relativeFrom="page">
                  <wp:posOffset>365760</wp:posOffset>
                </wp:positionV>
                <wp:extent cx="4572000" cy="2743200"/>
                <wp:effectExtent l="2540" t="0" r="0" b="254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1CE56" id="Rectangle 64" o:spid="_x0000_s1026" style="position:absolute;margin-left:223.2pt;margin-top:28.8pt;width:5in;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" fillcolor="#900 [3204]" stroked="f">
                <v:textbox inset=",7.2pt,,7.2pt"/>
                <w10:wrap anchorx="page" anchory="page"/>
              </v:rect>
            </w:pict>
          </mc:Fallback>
        </mc:AlternateContent>
      </w:r>
      <w:r w:rsidR="000360C3">
        <w:rPr>
          <w:noProof/>
        </w:rPr>
        <mc:AlternateContent>
          <mc:Choice Requires="wps">
            <w:drawing>
              <wp:anchor distT="0" distB="0" distL="114300" distR="114300" simplePos="0" relativeHeight="251658240" behindDoc="0" locked="0" layoutInCell="1" allowOverlap="1" wp14:anchorId="1D840651" wp14:editId="6CF32305">
                <wp:simplePos x="0" y="0"/>
                <wp:positionH relativeFrom="page">
                  <wp:posOffset>365760</wp:posOffset>
                </wp:positionH>
                <wp:positionV relativeFrom="page">
                  <wp:posOffset>365760</wp:posOffset>
                </wp:positionV>
                <wp:extent cx="137160" cy="4114800"/>
                <wp:effectExtent l="0" t="0" r="5080" b="2540"/>
                <wp:wrapNone/>
                <wp:docPr id="6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41148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D740C" id="Rectangle 63" o:spid="_x0000_s1026" style="position:absolute;margin-left:28.8pt;margin-top:28.8pt;width:10.8pt;height:3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" fillcolor="#900 [3204]" stroked="f">
                <v:textbox inset=",7.2pt,,7.2pt"/>
                <w10:wrap anchorx="page" anchory="page"/>
              </v:rect>
            </w:pict>
          </mc:Fallback>
        </mc:AlternateContent>
      </w:r>
      <w:r w:rsidR="00B161E1">
        <w:br w:type="page"/>
      </w:r>
      <w:r w:rsidR="006C75CE">
        <w:rPr>
          <w:noProof/>
          <w:u w:val="single"/>
        </w:rPr>
        <w:lastRenderedPageBreak/>
        <w:drawing>
          <wp:anchor distT="0" distB="0" distL="114300" distR="114300" simplePos="0" relativeHeight="251712567" behindDoc="0" locked="0" layoutInCell="1" allowOverlap="1" wp14:anchorId="5397817F" wp14:editId="7D6DE2A6">
            <wp:simplePos x="0" y="0"/>
            <wp:positionH relativeFrom="page">
              <wp:posOffset>5194935</wp:posOffset>
            </wp:positionH>
            <wp:positionV relativeFrom="page">
              <wp:posOffset>7369810</wp:posOffset>
            </wp:positionV>
            <wp:extent cx="1892300" cy="1250315"/>
            <wp:effectExtent l="0" t="0" r="12700" b="0"/>
            <wp:wrapTight wrapText="bothSides">
              <wp:wrapPolygon edited="0">
                <wp:start x="0" y="0"/>
                <wp:lineTo x="0" y="21062"/>
                <wp:lineTo x="21455" y="21062"/>
                <wp:lineTo x="21455" y="0"/>
                <wp:lineTo x="0" y="0"/>
              </wp:wrapPolygon>
            </wp:wrapTight>
            <wp:docPr id="141" name="Picture 141" descr="Macintosh HD:Users:alisonimrie:Downloads:15068968_10206540627387370_47893669147099177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isonimrie:Downloads:15068968_10206540627387370_4789366914709917719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0"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C29">
        <w:rPr>
          <w:noProof/>
        </w:rPr>
        <w:drawing>
          <wp:anchor distT="0" distB="0" distL="114300" distR="114300" simplePos="0" relativeHeight="251706423" behindDoc="0" locked="0" layoutInCell="1" allowOverlap="1" wp14:anchorId="52192F3F" wp14:editId="0D60EA30">
            <wp:simplePos x="0" y="0"/>
            <wp:positionH relativeFrom="page">
              <wp:posOffset>3195955</wp:posOffset>
            </wp:positionH>
            <wp:positionV relativeFrom="page">
              <wp:posOffset>7368540</wp:posOffset>
            </wp:positionV>
            <wp:extent cx="1888490" cy="1251585"/>
            <wp:effectExtent l="0" t="0" r="0" b="0"/>
            <wp:wrapThrough wrapText="bothSides">
              <wp:wrapPolygon edited="0">
                <wp:start x="0" y="0"/>
                <wp:lineTo x="0" y="21041"/>
                <wp:lineTo x="21208" y="21041"/>
                <wp:lineTo x="21208" y="0"/>
                <wp:lineTo x="0" y="0"/>
              </wp:wrapPolygon>
            </wp:wrapThrough>
            <wp:docPr id="135" name="Picture 135" descr="Macintosh HD:private:var:folders:h9:0l256ctx0bx4wn3rwng_q2n8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h9:0l256ctx0bx4wn3rwng_q2n80000gn:T:TemporaryItems:img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849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C29">
        <w:rPr>
          <w:noProof/>
        </w:rPr>
        <w:drawing>
          <wp:anchor distT="0" distB="0" distL="114300" distR="114300" simplePos="0" relativeHeight="251705399" behindDoc="0" locked="0" layoutInCell="1" allowOverlap="1" wp14:anchorId="78CD16EA" wp14:editId="3A8E3AAD">
            <wp:simplePos x="0" y="0"/>
            <wp:positionH relativeFrom="page">
              <wp:posOffset>779145</wp:posOffset>
            </wp:positionH>
            <wp:positionV relativeFrom="page">
              <wp:posOffset>7337425</wp:posOffset>
            </wp:positionV>
            <wp:extent cx="2289810" cy="1282700"/>
            <wp:effectExtent l="0" t="0" r="0" b="12700"/>
            <wp:wrapThrough wrapText="bothSides">
              <wp:wrapPolygon edited="0">
                <wp:start x="0" y="0"/>
                <wp:lineTo x="0" y="21386"/>
                <wp:lineTo x="21324" y="21386"/>
                <wp:lineTo x="21324" y="0"/>
                <wp:lineTo x="0" y="0"/>
              </wp:wrapPolygon>
            </wp:wrapThrough>
            <wp:docPr id="129" name="Picture 129" descr="Macintosh HD:private:var:folders:h9:0l256ctx0bx4wn3rwng_q2n8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h9:0l256ctx0bx4wn3rwng_q2n80000gn:T:TemporaryItems:img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981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CCA">
        <w:rPr>
          <w:noProof/>
        </w:rPr>
        <mc:AlternateContent>
          <mc:Choice Requires="wps">
            <w:drawing>
              <wp:anchor distT="0" distB="0" distL="114300" distR="114300" simplePos="0" relativeHeight="251704375" behindDoc="0" locked="0" layoutInCell="1" allowOverlap="1" wp14:anchorId="102C3775" wp14:editId="4FF0ECF6">
                <wp:simplePos x="0" y="0"/>
                <wp:positionH relativeFrom="page">
                  <wp:posOffset>365760</wp:posOffset>
                </wp:positionH>
                <wp:positionV relativeFrom="page">
                  <wp:posOffset>8766175</wp:posOffset>
                </wp:positionV>
                <wp:extent cx="7040880" cy="577850"/>
                <wp:effectExtent l="0" t="0" r="0" b="6350"/>
                <wp:wrapNone/>
                <wp:docPr id="13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57785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255DE" id="Rectangle 71" o:spid="_x0000_s1026" style="position:absolute;margin-left:28.8pt;margin-top:690.25pt;width:554.4pt;height:45.5pt;z-index:2517043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" fillcolor="#900 [3204]" stroked="f">
                <v:textbox inset=",7.2pt,,7.2pt"/>
                <w10:wrap anchorx="page" anchory="page"/>
              </v:rect>
            </w:pict>
          </mc:Fallback>
        </mc:AlternateContent>
      </w:r>
      <w:r w:rsidR="00BA5491">
        <w:rPr>
          <w:noProof/>
        </w:rPr>
        <mc:AlternateContent>
          <mc:Choice Requires="wps">
            <w:drawing>
              <wp:anchor distT="0" distB="0" distL="114300" distR="114300" simplePos="0" relativeHeight="251663415" behindDoc="0" locked="0" layoutInCell="1" allowOverlap="1" wp14:anchorId="5EFBBD9F" wp14:editId="4BB229FE">
                <wp:simplePos x="0" y="0"/>
                <wp:positionH relativeFrom="page">
                  <wp:posOffset>4013200</wp:posOffset>
                </wp:positionH>
                <wp:positionV relativeFrom="page">
                  <wp:posOffset>647700</wp:posOffset>
                </wp:positionV>
                <wp:extent cx="3263900" cy="7086600"/>
                <wp:effectExtent l="0" t="0" r="0" b="0"/>
                <wp:wrapThrough wrapText="bothSides">
                  <wp:wrapPolygon edited="0">
                    <wp:start x="168" y="0"/>
                    <wp:lineTo x="168" y="21523"/>
                    <wp:lineTo x="21180" y="21523"/>
                    <wp:lineTo x="21180" y="0"/>
                    <wp:lineTo x="168" y="0"/>
                  </wp:wrapPolygon>
                </wp:wrapThrough>
                <wp:docPr id="81" name="Text Box 81"/>
                <wp:cNvGraphicFramePr/>
                <a:graphic xmlns:a="http://schemas.openxmlformats.org/drawingml/2006/main">
                  <a:graphicData uri="http://schemas.microsoft.com/office/word/2010/wordprocessingShape">
                    <wps:wsp>
                      <wps:cNvSpPr txBox="1"/>
                      <wps:spPr>
                        <a:xfrm>
                          <a:off x="0" y="0"/>
                          <a:ext cx="3263900" cy="7086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AB17CF2" w14:textId="1FFCFFAB" w:rsidR="00DC545C" w:rsidRPr="00BA5491" w:rsidRDefault="00DC545C" w:rsidP="0055078B">
                            <w:pPr>
                              <w:pStyle w:val="BodyText"/>
                              <w:rPr>
                                <w:sz w:val="20"/>
                                <w:szCs w:val="20"/>
                              </w:rPr>
                            </w:pPr>
                            <w:r w:rsidRPr="00BA5491">
                              <w:rPr>
                                <w:sz w:val="20"/>
                                <w:szCs w:val="20"/>
                                <w:u w:val="single"/>
                              </w:rPr>
                              <w:t>Other Important Partially Accessible Locations on Campus:</w:t>
                            </w:r>
                            <w:r w:rsidRPr="00BA5491">
                              <w:rPr>
                                <w:sz w:val="20"/>
                                <w:szCs w:val="20"/>
                              </w:rPr>
                              <w:t xml:space="preserve"> </w:t>
                            </w:r>
                          </w:p>
                          <w:p w14:paraId="036C92B7" w14:textId="10577339" w:rsidR="00DC545C" w:rsidRPr="00BA5491" w:rsidRDefault="00DC545C" w:rsidP="0055078B">
                            <w:pPr>
                              <w:pStyle w:val="BodyText"/>
                              <w:rPr>
                                <w:sz w:val="20"/>
                                <w:szCs w:val="20"/>
                              </w:rPr>
                            </w:pPr>
                            <w:r w:rsidRPr="00BA5491">
                              <w:rPr>
                                <w:b/>
                                <w:sz w:val="20"/>
                                <w:szCs w:val="20"/>
                              </w:rPr>
                              <w:t>Campus Store:</w:t>
                            </w:r>
                            <w:r w:rsidRPr="00BA5491">
                              <w:rPr>
                                <w:sz w:val="20"/>
                                <w:szCs w:val="20"/>
                              </w:rPr>
                              <w:t xml:space="preserve"> to get to the Campus Store without using stairs, you have two options. You can either use the ramp from the outside, which is outside of MUSC near the Starbucks, or can go through the basement corridor of Gilmour Hall, which can be accessed through the Arts Quad basement level. When buying textbooks, students typically have to line up near the staircase to CNH—this entrance requires stairs, so you will need to enter through one of the other entrances. </w:t>
                            </w:r>
                          </w:p>
                          <w:p w14:paraId="73623184" w14:textId="3BA22AA1" w:rsidR="00DC545C" w:rsidRPr="00BA5491" w:rsidRDefault="00DC545C" w:rsidP="0055078B">
                            <w:pPr>
                              <w:pStyle w:val="BodyText"/>
                              <w:rPr>
                                <w:sz w:val="20"/>
                                <w:szCs w:val="20"/>
                              </w:rPr>
                            </w:pPr>
                            <w:r w:rsidRPr="00BA5491">
                              <w:rPr>
                                <w:b/>
                                <w:sz w:val="20"/>
                                <w:szCs w:val="20"/>
                              </w:rPr>
                              <w:t>Bridges:</w:t>
                            </w:r>
                            <w:r w:rsidRPr="00BA5491">
                              <w:rPr>
                                <w:sz w:val="20"/>
                                <w:szCs w:val="20"/>
                              </w:rPr>
                              <w:t xml:space="preserve"> to get into Bridges without stairs, you need to use the side accessible entrance beside Wallingford Hall. The lift to get down into Bridges is found on the left of the hallway leading to the Phoenix. (Currently, the construction means you have to walk to Keyes to get to the ramp to the side entrance!)</w:t>
                            </w:r>
                          </w:p>
                          <w:p w14:paraId="47E8F94B" w14:textId="1B4D156C" w:rsidR="00DC545C" w:rsidRPr="00BA5491" w:rsidRDefault="00DC545C" w:rsidP="0055078B">
                            <w:pPr>
                              <w:pStyle w:val="BodyText"/>
                              <w:rPr>
                                <w:sz w:val="20"/>
                                <w:szCs w:val="20"/>
                              </w:rPr>
                            </w:pPr>
                            <w:r w:rsidRPr="00BA5491">
                              <w:rPr>
                                <w:b/>
                                <w:sz w:val="20"/>
                                <w:szCs w:val="20"/>
                              </w:rPr>
                              <w:t>Centro:</w:t>
                            </w:r>
                            <w:r w:rsidRPr="00BA5491">
                              <w:rPr>
                                <w:sz w:val="20"/>
                                <w:szCs w:val="20"/>
                              </w:rPr>
                              <w:t xml:space="preserve"> to get into Centro without stairs, you will need to use</w:t>
                            </w:r>
                            <w:r w:rsidR="00832C53">
                              <w:rPr>
                                <w:sz w:val="20"/>
                                <w:szCs w:val="20"/>
                              </w:rPr>
                              <w:t xml:space="preserve"> the Commons lift</w:t>
                            </w:r>
                            <w:r w:rsidRPr="00BA5491">
                              <w:rPr>
                                <w:sz w:val="20"/>
                                <w:szCs w:val="20"/>
                              </w:rPr>
                              <w:t xml:space="preserve">, which requires a key from the info desk.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BBD9F" id="_x0000_s1037" type="#_x0000_t202" style="position:absolute;margin-left:316pt;margin-top:51pt;width:257pt;height:558pt;z-index:251663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" filled="f" stroked="f">
                <v:textbox>
                  <w:txbxContent>
                    <w:p w14:paraId="0AB17CF2" w14:textId="1FFCFFAB" w:rsidR="00DC545C" w:rsidRPr="00BA5491" w:rsidRDefault="00DC545C" w:rsidP="0055078B">
                      <w:pPr>
                        <w:pStyle w:val="BodyText"/>
                        <w:rPr>
                          <w:sz w:val="20"/>
                          <w:szCs w:val="20"/>
                        </w:rPr>
                      </w:pPr>
                      <w:r w:rsidRPr="00BA5491">
                        <w:rPr>
                          <w:sz w:val="20"/>
                          <w:szCs w:val="20"/>
                          <w:u w:val="single"/>
                        </w:rPr>
                        <w:t>Other Important Partially Accessible Locations on Campus:</w:t>
                      </w:r>
                      <w:r w:rsidRPr="00BA5491">
                        <w:rPr>
                          <w:sz w:val="20"/>
                          <w:szCs w:val="20"/>
                        </w:rPr>
                        <w:t xml:space="preserve"> </w:t>
                      </w:r>
                    </w:p>
                    <w:p w14:paraId="036C92B7" w14:textId="10577339" w:rsidR="00DC545C" w:rsidRPr="00BA5491" w:rsidRDefault="00DC545C" w:rsidP="0055078B">
                      <w:pPr>
                        <w:pStyle w:val="BodyText"/>
                        <w:rPr>
                          <w:sz w:val="20"/>
                          <w:szCs w:val="20"/>
                        </w:rPr>
                      </w:pPr>
                      <w:r w:rsidRPr="00BA5491">
                        <w:rPr>
                          <w:b/>
                          <w:sz w:val="20"/>
                          <w:szCs w:val="20"/>
                        </w:rPr>
                        <w:t>Campus Store:</w:t>
                      </w:r>
                      <w:r w:rsidRPr="00BA5491">
                        <w:rPr>
                          <w:sz w:val="20"/>
                          <w:szCs w:val="20"/>
                        </w:rPr>
                        <w:t xml:space="preserve"> to get to the Campus Store without using stairs, you have two options. You can either use the ramp from the outside, which is outside of MUSC near the Starbucks, or can go through the basement corridor of Gilmour Hall, which can be accessed through the Arts Quad basement level. When buying textbooks, students typically have to line up near the staircase to CNH—this entrance requires stairs, so you will need to enter through one of the other entrances. </w:t>
                      </w:r>
                    </w:p>
                    <w:p w14:paraId="73623184" w14:textId="3BA22AA1" w:rsidR="00DC545C" w:rsidRPr="00BA5491" w:rsidRDefault="00DC545C" w:rsidP="0055078B">
                      <w:pPr>
                        <w:pStyle w:val="BodyText"/>
                        <w:rPr>
                          <w:sz w:val="20"/>
                          <w:szCs w:val="20"/>
                        </w:rPr>
                      </w:pPr>
                      <w:r w:rsidRPr="00BA5491">
                        <w:rPr>
                          <w:b/>
                          <w:sz w:val="20"/>
                          <w:szCs w:val="20"/>
                        </w:rPr>
                        <w:t>Bridges:</w:t>
                      </w:r>
                      <w:r w:rsidRPr="00BA5491">
                        <w:rPr>
                          <w:sz w:val="20"/>
                          <w:szCs w:val="20"/>
                        </w:rPr>
                        <w:t xml:space="preserve"> to get into Bridges without stairs, you need to use the side accessible entrance beside Wallingford Hall. The lift to get down into Bridges is found on the left of the hallway leading to the Phoenix. (Currently, the construction means you have to walk to Keyes to get to the ramp to the side entrance!)</w:t>
                      </w:r>
                    </w:p>
                    <w:p w14:paraId="47E8F94B" w14:textId="1B4D156C" w:rsidR="00DC545C" w:rsidRPr="00BA5491" w:rsidRDefault="00DC545C" w:rsidP="0055078B">
                      <w:pPr>
                        <w:pStyle w:val="BodyText"/>
                        <w:rPr>
                          <w:sz w:val="20"/>
                          <w:szCs w:val="20"/>
                        </w:rPr>
                      </w:pPr>
                      <w:r w:rsidRPr="00BA5491">
                        <w:rPr>
                          <w:b/>
                          <w:sz w:val="20"/>
                          <w:szCs w:val="20"/>
                        </w:rPr>
                        <w:t>Centro:</w:t>
                      </w:r>
                      <w:r w:rsidRPr="00BA5491">
                        <w:rPr>
                          <w:sz w:val="20"/>
                          <w:szCs w:val="20"/>
                        </w:rPr>
                        <w:t xml:space="preserve"> to get into Centro without stairs, you will need to use</w:t>
                      </w:r>
                      <w:r w:rsidR="00832C53">
                        <w:rPr>
                          <w:sz w:val="20"/>
                          <w:szCs w:val="20"/>
                        </w:rPr>
                        <w:t xml:space="preserve"> the Commons lift</w:t>
                      </w:r>
                      <w:r w:rsidRPr="00BA5491">
                        <w:rPr>
                          <w:sz w:val="20"/>
                          <w:szCs w:val="20"/>
                        </w:rPr>
                        <w:t xml:space="preserve">, which requires a key from the info desk. </w:t>
                      </w:r>
                    </w:p>
                  </w:txbxContent>
                </v:textbox>
                <w10:wrap type="through" anchorx="page" anchory="page"/>
              </v:shape>
            </w:pict>
          </mc:Fallback>
        </mc:AlternateContent>
      </w:r>
      <w:r w:rsidR="00BA5491">
        <w:rPr>
          <w:noProof/>
        </w:rPr>
        <mc:AlternateContent>
          <mc:Choice Requires="wps">
            <w:drawing>
              <wp:anchor distT="0" distB="0" distL="114300" distR="114300" simplePos="0" relativeHeight="251661367" behindDoc="0" locked="0" layoutInCell="1" allowOverlap="1" wp14:anchorId="46936F9A" wp14:editId="62E6D80D">
                <wp:simplePos x="0" y="0"/>
                <wp:positionH relativeFrom="page">
                  <wp:posOffset>622300</wp:posOffset>
                </wp:positionH>
                <wp:positionV relativeFrom="page">
                  <wp:posOffset>647700</wp:posOffset>
                </wp:positionV>
                <wp:extent cx="3263900" cy="7086600"/>
                <wp:effectExtent l="0" t="0" r="0" b="0"/>
                <wp:wrapThrough wrapText="bothSides">
                  <wp:wrapPolygon edited="0">
                    <wp:start x="168" y="0"/>
                    <wp:lineTo x="168" y="21523"/>
                    <wp:lineTo x="21180" y="21523"/>
                    <wp:lineTo x="21180" y="0"/>
                    <wp:lineTo x="168" y="0"/>
                  </wp:wrapPolygon>
                </wp:wrapThrough>
                <wp:docPr id="80" name="Text Box 80"/>
                <wp:cNvGraphicFramePr/>
                <a:graphic xmlns:a="http://schemas.openxmlformats.org/drawingml/2006/main">
                  <a:graphicData uri="http://schemas.microsoft.com/office/word/2010/wordprocessingShape">
                    <wps:wsp>
                      <wps:cNvSpPr txBox="1"/>
                      <wps:spPr>
                        <a:xfrm>
                          <a:off x="0" y="0"/>
                          <a:ext cx="3263900" cy="7086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13B8C04" w14:textId="7DC85D55" w:rsidR="00DC545C" w:rsidRPr="00BA5491" w:rsidRDefault="00DC545C" w:rsidP="00B161E1">
                            <w:pPr>
                              <w:pStyle w:val="BodyText"/>
                              <w:rPr>
                                <w:sz w:val="20"/>
                                <w:szCs w:val="20"/>
                              </w:rPr>
                            </w:pPr>
                            <w:r w:rsidRPr="00BA5491">
                              <w:rPr>
                                <w:sz w:val="20"/>
                                <w:szCs w:val="20"/>
                                <w:u w:val="single"/>
                              </w:rPr>
                              <w:t>Partially Accessible Buildings Continued</w:t>
                            </w:r>
                            <w:r w:rsidRPr="00BA5491">
                              <w:rPr>
                                <w:sz w:val="20"/>
                                <w:szCs w:val="20"/>
                              </w:rPr>
                              <w:t xml:space="preserve"> </w:t>
                            </w:r>
                          </w:p>
                          <w:p w14:paraId="3BAD8EA9" w14:textId="77777777" w:rsidR="00DC545C" w:rsidRPr="00930063" w:rsidRDefault="00DC545C" w:rsidP="00930063">
                            <w:pPr>
                              <w:pStyle w:val="BodyText"/>
                              <w:rPr>
                                <w:sz w:val="20"/>
                                <w:szCs w:val="20"/>
                              </w:rPr>
                            </w:pPr>
                            <w:r w:rsidRPr="00930063">
                              <w:rPr>
                                <w:b/>
                                <w:sz w:val="20"/>
                                <w:szCs w:val="20"/>
                              </w:rPr>
                              <w:t>Hamilton Hall:</w:t>
                            </w:r>
                            <w:r w:rsidRPr="00930063">
                              <w:rPr>
                                <w:sz w:val="20"/>
                                <w:szCs w:val="20"/>
                              </w:rPr>
                              <w:t xml:space="preserve"> HH’s main entrance is also inaccessible. The accessible entrance is easier to find—it is through the doors with the ramp on the leftmost side of the building near the greenhouse. </w:t>
                            </w:r>
                          </w:p>
                          <w:p w14:paraId="285488A9" w14:textId="77777777" w:rsidR="00DC545C" w:rsidRPr="00BA5491" w:rsidRDefault="00DC545C" w:rsidP="00B161E1">
                            <w:pPr>
                              <w:pStyle w:val="BodyText"/>
                              <w:rPr>
                                <w:sz w:val="20"/>
                                <w:szCs w:val="20"/>
                              </w:rPr>
                            </w:pPr>
                            <w:r w:rsidRPr="00BA5491">
                              <w:rPr>
                                <w:b/>
                                <w:sz w:val="20"/>
                                <w:szCs w:val="20"/>
                              </w:rPr>
                              <w:t xml:space="preserve">University Hall: </w:t>
                            </w:r>
                            <w:r w:rsidRPr="00BA5491">
                              <w:rPr>
                                <w:sz w:val="20"/>
                                <w:szCs w:val="20"/>
                              </w:rPr>
                              <w:t xml:space="preserve">UH’s main entrance is also not accessible. The accessible entrance is around the side, near Hamilton Hall, which takes you to an elevator to access the other floors. As well, to access rooms 115-130, students in wheelchairs will need to use the </w:t>
                            </w:r>
                            <w:proofErr w:type="spellStart"/>
                            <w:r w:rsidRPr="00BA5491">
                              <w:rPr>
                                <w:sz w:val="20"/>
                                <w:szCs w:val="20"/>
                              </w:rPr>
                              <w:t>stairlift</w:t>
                            </w:r>
                            <w:proofErr w:type="spellEnd"/>
                            <w:r w:rsidRPr="00BA5491">
                              <w:rPr>
                                <w:sz w:val="20"/>
                                <w:szCs w:val="20"/>
                              </w:rPr>
                              <w:t>, which requires procuring a key from the Religious Studies office in room 104, near the elevator.</w:t>
                            </w:r>
                          </w:p>
                          <w:p w14:paraId="05EC10BA" w14:textId="3CF84972" w:rsidR="00DC545C" w:rsidRPr="00BA5491" w:rsidRDefault="00DC545C" w:rsidP="00B161E1">
                            <w:pPr>
                              <w:pStyle w:val="BodyText"/>
                              <w:rPr>
                                <w:sz w:val="20"/>
                                <w:szCs w:val="20"/>
                              </w:rPr>
                            </w:pPr>
                            <w:r w:rsidRPr="00BA5491">
                              <w:rPr>
                                <w:b/>
                                <w:sz w:val="20"/>
                                <w:szCs w:val="20"/>
                              </w:rPr>
                              <w:t>Gilmour Hall:</w:t>
                            </w:r>
                            <w:r w:rsidRPr="00BA5491">
                              <w:rPr>
                                <w:sz w:val="20"/>
                                <w:szCs w:val="20"/>
                              </w:rPr>
                              <w:t xml:space="preserve"> Gilmour Hall is inaccessible from the outside. To get in, you either need to use the Arts Quad basement corridors, the doorway on the second floor of MUSC, or the entrance on the South side of CNH. </w:t>
                            </w:r>
                          </w:p>
                          <w:p w14:paraId="28800548" w14:textId="436D1726" w:rsidR="00DC545C" w:rsidRPr="00BA5491" w:rsidRDefault="00DC545C" w:rsidP="00B161E1">
                            <w:pPr>
                              <w:pStyle w:val="BodyText"/>
                              <w:rPr>
                                <w:sz w:val="20"/>
                                <w:szCs w:val="20"/>
                              </w:rPr>
                            </w:pPr>
                            <w:r w:rsidRPr="00BA5491">
                              <w:rPr>
                                <w:b/>
                                <w:sz w:val="20"/>
                                <w:szCs w:val="20"/>
                              </w:rPr>
                              <w:t xml:space="preserve">HSC/MDCL/LSB: </w:t>
                            </w:r>
                            <w:r w:rsidRPr="00BA5491">
                              <w:rPr>
                                <w:sz w:val="20"/>
                                <w:szCs w:val="20"/>
                              </w:rPr>
                              <w:t xml:space="preserve">in the hallway connecting these buildings, there are no push buttons to automatically open the doors. </w:t>
                            </w:r>
                          </w:p>
                          <w:p w14:paraId="007F9F56" w14:textId="0316EF10" w:rsidR="00DC545C" w:rsidRPr="00BA5491" w:rsidRDefault="00DC545C" w:rsidP="00B161E1">
                            <w:pPr>
                              <w:pStyle w:val="BodyText"/>
                              <w:rPr>
                                <w:sz w:val="20"/>
                                <w:szCs w:val="20"/>
                              </w:rPr>
                            </w:pPr>
                            <w:r w:rsidRPr="00BA5491">
                              <w:rPr>
                                <w:b/>
                                <w:sz w:val="20"/>
                                <w:szCs w:val="20"/>
                              </w:rPr>
                              <w:t>Divinity College:</w:t>
                            </w:r>
                            <w:r w:rsidRPr="00BA5491">
                              <w:rPr>
                                <w:sz w:val="20"/>
                                <w:szCs w:val="20"/>
                              </w:rPr>
                              <w:t xml:space="preserve"> the accessible entrances are around the back, accessed through the parking lot by MDCL. Inside, you need to use a lift to access all floors but the basement. </w:t>
                            </w:r>
                          </w:p>
                          <w:p w14:paraId="6BE7F6E9" w14:textId="77777777" w:rsidR="00DC545C" w:rsidRPr="00BA5491" w:rsidRDefault="00DC545C" w:rsidP="00B161E1">
                            <w:pPr>
                              <w:pStyle w:val="BodyTex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36F9A" id="_x0000_s1038" type="#_x0000_t202" style="position:absolute;margin-left:49pt;margin-top:51pt;width:257pt;height:558pt;z-index:2516613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" filled="f" stroked="f">
                <v:textbox>
                  <w:txbxContent>
                    <w:p w14:paraId="313B8C04" w14:textId="7DC85D55" w:rsidR="00DC545C" w:rsidRPr="00BA5491" w:rsidRDefault="00DC545C" w:rsidP="00B161E1">
                      <w:pPr>
                        <w:pStyle w:val="BodyText"/>
                        <w:rPr>
                          <w:sz w:val="20"/>
                          <w:szCs w:val="20"/>
                        </w:rPr>
                      </w:pPr>
                      <w:r w:rsidRPr="00BA5491">
                        <w:rPr>
                          <w:sz w:val="20"/>
                          <w:szCs w:val="20"/>
                          <w:u w:val="single"/>
                        </w:rPr>
                        <w:t>Partially Accessible Buildings Continued</w:t>
                      </w:r>
                      <w:r w:rsidRPr="00BA5491">
                        <w:rPr>
                          <w:sz w:val="20"/>
                          <w:szCs w:val="20"/>
                        </w:rPr>
                        <w:t xml:space="preserve"> </w:t>
                      </w:r>
                    </w:p>
                    <w:p w14:paraId="3BAD8EA9" w14:textId="77777777" w:rsidR="00DC545C" w:rsidRPr="00930063" w:rsidRDefault="00DC545C" w:rsidP="00930063">
                      <w:pPr>
                        <w:pStyle w:val="BodyText"/>
                        <w:rPr>
                          <w:sz w:val="20"/>
                          <w:szCs w:val="20"/>
                        </w:rPr>
                      </w:pPr>
                      <w:r w:rsidRPr="00930063">
                        <w:rPr>
                          <w:b/>
                          <w:sz w:val="20"/>
                          <w:szCs w:val="20"/>
                        </w:rPr>
                        <w:t>Hamilton Hall:</w:t>
                      </w:r>
                      <w:r w:rsidRPr="00930063">
                        <w:rPr>
                          <w:sz w:val="20"/>
                          <w:szCs w:val="20"/>
                        </w:rPr>
                        <w:t xml:space="preserve"> HH’s main entrance is also inaccessible. The accessible entrance is easier to find—it is through the doors with the ramp on the leftmost side of the building near the greenhouse. </w:t>
                      </w:r>
                    </w:p>
                    <w:p w14:paraId="285488A9" w14:textId="77777777" w:rsidR="00DC545C" w:rsidRPr="00BA5491" w:rsidRDefault="00DC545C" w:rsidP="00B161E1">
                      <w:pPr>
                        <w:pStyle w:val="BodyText"/>
                        <w:rPr>
                          <w:sz w:val="20"/>
                          <w:szCs w:val="20"/>
                        </w:rPr>
                      </w:pPr>
                      <w:r w:rsidRPr="00BA5491">
                        <w:rPr>
                          <w:b/>
                          <w:sz w:val="20"/>
                          <w:szCs w:val="20"/>
                        </w:rPr>
                        <w:t xml:space="preserve">University Hall: </w:t>
                      </w:r>
                      <w:r w:rsidRPr="00BA5491">
                        <w:rPr>
                          <w:sz w:val="20"/>
                          <w:szCs w:val="20"/>
                        </w:rPr>
                        <w:t xml:space="preserve">UH’s main entrance is also not accessible. The accessible entrance is around the side, near Hamilton Hall, which takes you to an elevator to access the other floors. As well, to access rooms 115-130, students in wheelchairs will need to use the </w:t>
                      </w:r>
                      <w:proofErr w:type="spellStart"/>
                      <w:r w:rsidRPr="00BA5491">
                        <w:rPr>
                          <w:sz w:val="20"/>
                          <w:szCs w:val="20"/>
                        </w:rPr>
                        <w:t>stairlift</w:t>
                      </w:r>
                      <w:proofErr w:type="spellEnd"/>
                      <w:r w:rsidRPr="00BA5491">
                        <w:rPr>
                          <w:sz w:val="20"/>
                          <w:szCs w:val="20"/>
                        </w:rPr>
                        <w:t>, which requires procuring a key from the Religious Studies office in room 104, near the elevator.</w:t>
                      </w:r>
                    </w:p>
                    <w:p w14:paraId="05EC10BA" w14:textId="3CF84972" w:rsidR="00DC545C" w:rsidRPr="00BA5491" w:rsidRDefault="00DC545C" w:rsidP="00B161E1">
                      <w:pPr>
                        <w:pStyle w:val="BodyText"/>
                        <w:rPr>
                          <w:sz w:val="20"/>
                          <w:szCs w:val="20"/>
                        </w:rPr>
                      </w:pPr>
                      <w:r w:rsidRPr="00BA5491">
                        <w:rPr>
                          <w:b/>
                          <w:sz w:val="20"/>
                          <w:szCs w:val="20"/>
                        </w:rPr>
                        <w:t>Gilmour Hall:</w:t>
                      </w:r>
                      <w:r w:rsidRPr="00BA5491">
                        <w:rPr>
                          <w:sz w:val="20"/>
                          <w:szCs w:val="20"/>
                        </w:rPr>
                        <w:t xml:space="preserve"> Gilmour Hall is inaccessible from the outside. To get in, you either need to use the Arts Quad basement corridors, the doorway on the second floor of MUSC, or the entrance on the South side of CNH. </w:t>
                      </w:r>
                    </w:p>
                    <w:p w14:paraId="28800548" w14:textId="436D1726" w:rsidR="00DC545C" w:rsidRPr="00BA5491" w:rsidRDefault="00DC545C" w:rsidP="00B161E1">
                      <w:pPr>
                        <w:pStyle w:val="BodyText"/>
                        <w:rPr>
                          <w:sz w:val="20"/>
                          <w:szCs w:val="20"/>
                        </w:rPr>
                      </w:pPr>
                      <w:r w:rsidRPr="00BA5491">
                        <w:rPr>
                          <w:b/>
                          <w:sz w:val="20"/>
                          <w:szCs w:val="20"/>
                        </w:rPr>
                        <w:t xml:space="preserve">HSC/MDCL/LSB: </w:t>
                      </w:r>
                      <w:r w:rsidRPr="00BA5491">
                        <w:rPr>
                          <w:sz w:val="20"/>
                          <w:szCs w:val="20"/>
                        </w:rPr>
                        <w:t xml:space="preserve">in the hallway connecting these buildings, there are no push buttons to automatically open the doors. </w:t>
                      </w:r>
                    </w:p>
                    <w:p w14:paraId="007F9F56" w14:textId="0316EF10" w:rsidR="00DC545C" w:rsidRPr="00BA5491" w:rsidRDefault="00DC545C" w:rsidP="00B161E1">
                      <w:pPr>
                        <w:pStyle w:val="BodyText"/>
                        <w:rPr>
                          <w:sz w:val="20"/>
                          <w:szCs w:val="20"/>
                        </w:rPr>
                      </w:pPr>
                      <w:r w:rsidRPr="00BA5491">
                        <w:rPr>
                          <w:b/>
                          <w:sz w:val="20"/>
                          <w:szCs w:val="20"/>
                        </w:rPr>
                        <w:t>Divinity College:</w:t>
                      </w:r>
                      <w:r w:rsidRPr="00BA5491">
                        <w:rPr>
                          <w:sz w:val="20"/>
                          <w:szCs w:val="20"/>
                        </w:rPr>
                        <w:t xml:space="preserve"> the accessible entrances are around the back, accessed through the parking lot by MDCL. Inside, you need to use a lift to access all floors but the basement. </w:t>
                      </w:r>
                    </w:p>
                    <w:p w14:paraId="6BE7F6E9" w14:textId="77777777" w:rsidR="00DC545C" w:rsidRPr="00BA5491" w:rsidRDefault="00DC545C" w:rsidP="00B161E1">
                      <w:pPr>
                        <w:pStyle w:val="BodyText"/>
                        <w:rPr>
                          <w:sz w:val="20"/>
                          <w:szCs w:val="20"/>
                        </w:rPr>
                      </w:pPr>
                    </w:p>
                  </w:txbxContent>
                </v:textbox>
                <w10:wrap type="through" anchorx="page" anchory="page"/>
              </v:shape>
            </w:pict>
          </mc:Fallback>
        </mc:AlternateContent>
      </w:r>
      <w:r w:rsidR="00CA0CA6">
        <w:br w:type="page"/>
      </w:r>
      <w:r w:rsidR="00BA5491">
        <w:rPr>
          <w:noProof/>
        </w:rPr>
        <w:lastRenderedPageBreak/>
        <mc:AlternateContent>
          <mc:Choice Requires="wps">
            <w:drawing>
              <wp:anchor distT="0" distB="0" distL="114300" distR="114300" simplePos="0" relativeHeight="251699255" behindDoc="0" locked="0" layoutInCell="1" allowOverlap="1" wp14:anchorId="4D83377C" wp14:editId="7DBB1F28">
                <wp:simplePos x="0" y="0"/>
                <wp:positionH relativeFrom="page">
                  <wp:posOffset>749300</wp:posOffset>
                </wp:positionH>
                <wp:positionV relativeFrom="page">
                  <wp:posOffset>5168900</wp:posOffset>
                </wp:positionV>
                <wp:extent cx="6388100" cy="4000500"/>
                <wp:effectExtent l="0" t="0" r="0" b="12700"/>
                <wp:wrapThrough wrapText="bothSides">
                  <wp:wrapPolygon edited="0">
                    <wp:start x="86" y="0"/>
                    <wp:lineTo x="86" y="21531"/>
                    <wp:lineTo x="21385" y="21531"/>
                    <wp:lineTo x="21385" y="0"/>
                    <wp:lineTo x="86" y="0"/>
                  </wp:wrapPolygon>
                </wp:wrapThrough>
                <wp:docPr id="83" name="Text Box 83"/>
                <wp:cNvGraphicFramePr/>
                <a:graphic xmlns:a="http://schemas.openxmlformats.org/drawingml/2006/main">
                  <a:graphicData uri="http://schemas.microsoft.com/office/word/2010/wordprocessingShape">
                    <wps:wsp>
                      <wps:cNvSpPr txBox="1"/>
                      <wps:spPr>
                        <a:xfrm>
                          <a:off x="0" y="0"/>
                          <a:ext cx="6388100"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8895F93" w14:textId="77777777" w:rsidR="00DC545C" w:rsidRPr="00412FC1" w:rsidRDefault="00DC545C" w:rsidP="00412FC1">
                            <w:pPr>
                              <w:pStyle w:val="BodyText"/>
                              <w:jc w:val="center"/>
                              <w:rPr>
                                <w:sz w:val="20"/>
                                <w:szCs w:val="20"/>
                              </w:rPr>
                            </w:pPr>
                            <w:r w:rsidRPr="00412FC1">
                              <w:rPr>
                                <w:sz w:val="20"/>
                                <w:szCs w:val="20"/>
                                <w:u w:val="single"/>
                              </w:rPr>
                              <w:t>Partial List of Inaccessible Classrooms:</w:t>
                            </w:r>
                          </w:p>
                          <w:p w14:paraId="0924503E" w14:textId="77777777" w:rsidR="00DC545C" w:rsidRPr="00412FC1" w:rsidRDefault="00DC545C" w:rsidP="00412FC1">
                            <w:pPr>
                              <w:pStyle w:val="BodyText"/>
                              <w:rPr>
                                <w:sz w:val="20"/>
                                <w:szCs w:val="20"/>
                              </w:rPr>
                            </w:pPr>
                            <w:r w:rsidRPr="00412FC1">
                              <w:rPr>
                                <w:sz w:val="20"/>
                                <w:szCs w:val="20"/>
                              </w:rPr>
                              <w:t xml:space="preserve">This is a list of all the classrooms Maccess volunteers found that were inaccessible—for example, some do not have accessible desks, some require stairs, and some have heavy doors without push buttons. </w:t>
                            </w:r>
                          </w:p>
                          <w:p w14:paraId="512709BA"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KTH B104, B105, B134, B136 (and likely other basement tutorial rooms)</w:t>
                            </w:r>
                            <w:r w:rsidRPr="00412FC1">
                              <w:rPr>
                                <w:sz w:val="20"/>
                                <w:szCs w:val="20"/>
                              </w:rPr>
                              <w:t xml:space="preserve">: these basement tutorial rooms have raised floors and desks with attached chairs, meaning there is little to no room for students with wheelchairs or scooters. </w:t>
                            </w:r>
                          </w:p>
                          <w:p w14:paraId="61AD0F0B"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DSB basement classrooms:</w:t>
                            </w:r>
                            <w:r w:rsidRPr="00412FC1">
                              <w:rPr>
                                <w:sz w:val="20"/>
                                <w:szCs w:val="20"/>
                              </w:rPr>
                              <w:t xml:space="preserve"> no accessible desks </w:t>
                            </w:r>
                          </w:p>
                          <w:p w14:paraId="4726F71B"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HSC 1A1, 1A6:</w:t>
                            </w:r>
                            <w:r w:rsidRPr="00412FC1">
                              <w:rPr>
                                <w:sz w:val="20"/>
                                <w:szCs w:val="20"/>
                              </w:rPr>
                              <w:t xml:space="preserve"> no accessible desks—areas that say “reserved for wheelchairs” at the front, but without desks. </w:t>
                            </w:r>
                          </w:p>
                          <w:p w14:paraId="3CE2A60B"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BSB 147:</w:t>
                            </w:r>
                            <w:r w:rsidRPr="00412FC1">
                              <w:rPr>
                                <w:sz w:val="20"/>
                                <w:szCs w:val="20"/>
                              </w:rPr>
                              <w:t xml:space="preserve"> this lecture hall has no accessible desk</w:t>
                            </w:r>
                          </w:p>
                          <w:p w14:paraId="5E08C8AA"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 xml:space="preserve">LS B130: </w:t>
                            </w:r>
                            <w:r w:rsidRPr="00412FC1">
                              <w:rPr>
                                <w:sz w:val="20"/>
                                <w:szCs w:val="20"/>
                              </w:rPr>
                              <w:t xml:space="preserve">although there are elevators to the basement, you need to climb a set of stairs to get into this classroom. </w:t>
                            </w:r>
                          </w:p>
                          <w:p w14:paraId="12070557"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 xml:space="preserve">HSC anatomy lab: </w:t>
                            </w:r>
                            <w:r w:rsidRPr="00412FC1">
                              <w:rPr>
                                <w:sz w:val="20"/>
                                <w:szCs w:val="20"/>
                              </w:rPr>
                              <w:t xml:space="preserve">no push buttons to get in </w:t>
                            </w:r>
                          </w:p>
                          <w:p w14:paraId="32649D71"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 xml:space="preserve">ABB 271 </w:t>
                            </w:r>
                            <w:r w:rsidRPr="00412FC1">
                              <w:rPr>
                                <w:sz w:val="20"/>
                                <w:szCs w:val="20"/>
                              </w:rPr>
                              <w:t xml:space="preserve">has no accessible desks </w:t>
                            </w:r>
                          </w:p>
                          <w:p w14:paraId="58F8D2CA" w14:textId="77777777" w:rsidR="00DC545C" w:rsidRPr="00412FC1" w:rsidRDefault="00DC545C" w:rsidP="00412FC1">
                            <w:pPr>
                              <w:pStyle w:val="BodyText"/>
                              <w:rPr>
                                <w:sz w:val="20"/>
                                <w:szCs w:val="20"/>
                              </w:rPr>
                            </w:pPr>
                          </w:p>
                          <w:p w14:paraId="5CBB67F2" w14:textId="77777777" w:rsidR="00DC545C" w:rsidRPr="00412FC1" w:rsidRDefault="00DC545C" w:rsidP="00412FC1">
                            <w:pPr>
                              <w:pStyle w:val="BodyTex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3377C" id="Text Box 83" o:spid="_x0000_s1039" type="#_x0000_t202" style="position:absolute;margin-left:59pt;margin-top:407pt;width:503pt;height:315pt;z-index:251699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" filled="f" stroked="f">
                <v:textbox>
                  <w:txbxContent>
                    <w:p w14:paraId="38895F93" w14:textId="77777777" w:rsidR="00DC545C" w:rsidRPr="00412FC1" w:rsidRDefault="00DC545C" w:rsidP="00412FC1">
                      <w:pPr>
                        <w:pStyle w:val="BodyText"/>
                        <w:jc w:val="center"/>
                        <w:rPr>
                          <w:sz w:val="20"/>
                          <w:szCs w:val="20"/>
                        </w:rPr>
                      </w:pPr>
                      <w:r w:rsidRPr="00412FC1">
                        <w:rPr>
                          <w:sz w:val="20"/>
                          <w:szCs w:val="20"/>
                          <w:u w:val="single"/>
                        </w:rPr>
                        <w:t>Partial List of Inaccessible Classrooms:</w:t>
                      </w:r>
                    </w:p>
                    <w:p w14:paraId="0924503E" w14:textId="77777777" w:rsidR="00DC545C" w:rsidRPr="00412FC1" w:rsidRDefault="00DC545C" w:rsidP="00412FC1">
                      <w:pPr>
                        <w:pStyle w:val="BodyText"/>
                        <w:rPr>
                          <w:sz w:val="20"/>
                          <w:szCs w:val="20"/>
                        </w:rPr>
                      </w:pPr>
                      <w:r w:rsidRPr="00412FC1">
                        <w:rPr>
                          <w:sz w:val="20"/>
                          <w:szCs w:val="20"/>
                        </w:rPr>
                        <w:t xml:space="preserve">This is a list of all the classrooms Maccess volunteers found that were inaccessible—for example, some do not have accessible desks, some require stairs, and some have heavy doors without push buttons. </w:t>
                      </w:r>
                    </w:p>
                    <w:p w14:paraId="512709BA"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KTH B104, B105, B134, B136 (and likely other basement tutorial rooms)</w:t>
                      </w:r>
                      <w:r w:rsidRPr="00412FC1">
                        <w:rPr>
                          <w:sz w:val="20"/>
                          <w:szCs w:val="20"/>
                        </w:rPr>
                        <w:t xml:space="preserve">: these basement tutorial rooms have raised floors and desks with attached chairs, meaning there is little to no room for students with wheelchairs or scooters. </w:t>
                      </w:r>
                    </w:p>
                    <w:p w14:paraId="61AD0F0B"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DSB basement classrooms:</w:t>
                      </w:r>
                      <w:r w:rsidRPr="00412FC1">
                        <w:rPr>
                          <w:sz w:val="20"/>
                          <w:szCs w:val="20"/>
                        </w:rPr>
                        <w:t xml:space="preserve"> no accessible desks </w:t>
                      </w:r>
                    </w:p>
                    <w:p w14:paraId="4726F71B"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HSC 1A1, 1A6:</w:t>
                      </w:r>
                      <w:r w:rsidRPr="00412FC1">
                        <w:rPr>
                          <w:sz w:val="20"/>
                          <w:szCs w:val="20"/>
                        </w:rPr>
                        <w:t xml:space="preserve"> no accessible desks—areas that say “reserved for wheelchairs” at the front, but without desks. </w:t>
                      </w:r>
                    </w:p>
                    <w:p w14:paraId="3CE2A60B"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BSB 147:</w:t>
                      </w:r>
                      <w:r w:rsidRPr="00412FC1">
                        <w:rPr>
                          <w:sz w:val="20"/>
                          <w:szCs w:val="20"/>
                        </w:rPr>
                        <w:t xml:space="preserve"> this lecture hall has no accessible desk</w:t>
                      </w:r>
                    </w:p>
                    <w:p w14:paraId="5E08C8AA"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 xml:space="preserve">LS B130: </w:t>
                      </w:r>
                      <w:r w:rsidRPr="00412FC1">
                        <w:rPr>
                          <w:sz w:val="20"/>
                          <w:szCs w:val="20"/>
                        </w:rPr>
                        <w:t xml:space="preserve">although there are elevators to the basement, you need to climb a set of stairs to get into this classroom. </w:t>
                      </w:r>
                    </w:p>
                    <w:p w14:paraId="12070557"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 xml:space="preserve">HSC anatomy lab: </w:t>
                      </w:r>
                      <w:r w:rsidRPr="00412FC1">
                        <w:rPr>
                          <w:sz w:val="20"/>
                          <w:szCs w:val="20"/>
                        </w:rPr>
                        <w:t xml:space="preserve">no push buttons to get in </w:t>
                      </w:r>
                    </w:p>
                    <w:p w14:paraId="32649D71" w14:textId="77777777" w:rsidR="00DC545C" w:rsidRPr="00412FC1" w:rsidRDefault="00DC545C" w:rsidP="00412FC1">
                      <w:pPr>
                        <w:pStyle w:val="BodyText"/>
                        <w:numPr>
                          <w:ilvl w:val="0"/>
                          <w:numId w:val="1"/>
                        </w:numPr>
                        <w:spacing w:after="0"/>
                        <w:ind w:left="1080"/>
                        <w:rPr>
                          <w:sz w:val="20"/>
                          <w:szCs w:val="20"/>
                        </w:rPr>
                      </w:pPr>
                      <w:r w:rsidRPr="00412FC1">
                        <w:rPr>
                          <w:b/>
                          <w:sz w:val="20"/>
                          <w:szCs w:val="20"/>
                        </w:rPr>
                        <w:t xml:space="preserve">ABB 271 </w:t>
                      </w:r>
                      <w:r w:rsidRPr="00412FC1">
                        <w:rPr>
                          <w:sz w:val="20"/>
                          <w:szCs w:val="20"/>
                        </w:rPr>
                        <w:t xml:space="preserve">has no accessible desks </w:t>
                      </w:r>
                    </w:p>
                    <w:p w14:paraId="58F8D2CA" w14:textId="77777777" w:rsidR="00DC545C" w:rsidRPr="00412FC1" w:rsidRDefault="00DC545C" w:rsidP="00412FC1">
                      <w:pPr>
                        <w:pStyle w:val="BodyText"/>
                        <w:rPr>
                          <w:sz w:val="20"/>
                          <w:szCs w:val="20"/>
                        </w:rPr>
                      </w:pPr>
                    </w:p>
                    <w:p w14:paraId="5CBB67F2" w14:textId="77777777" w:rsidR="00DC545C" w:rsidRPr="00412FC1" w:rsidRDefault="00DC545C" w:rsidP="00412FC1">
                      <w:pPr>
                        <w:pStyle w:val="BodyText"/>
                        <w:rPr>
                          <w:sz w:val="20"/>
                          <w:szCs w:val="20"/>
                        </w:rPr>
                      </w:pPr>
                    </w:p>
                  </w:txbxContent>
                </v:textbox>
                <w10:wrap type="through" anchorx="page" anchory="page"/>
              </v:shape>
            </w:pict>
          </mc:Fallback>
        </mc:AlternateContent>
      </w:r>
      <w:r w:rsidR="00765898">
        <w:rPr>
          <w:noProof/>
        </w:rPr>
        <mc:AlternateContent>
          <mc:Choice Requires="wps">
            <w:drawing>
              <wp:anchor distT="0" distB="0" distL="114300" distR="114300" simplePos="0" relativeHeight="251658247" behindDoc="0" locked="0" layoutInCell="1" allowOverlap="1" wp14:anchorId="6B4F7244" wp14:editId="3E3F00F6">
                <wp:simplePos x="0" y="0"/>
                <wp:positionH relativeFrom="page">
                  <wp:posOffset>365760</wp:posOffset>
                </wp:positionH>
                <wp:positionV relativeFrom="page">
                  <wp:posOffset>4451350</wp:posOffset>
                </wp:positionV>
                <wp:extent cx="7040880" cy="577850"/>
                <wp:effectExtent l="0" t="0" r="0" b="6350"/>
                <wp:wrapNone/>
                <wp:docPr id="2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57785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76580" id="Rectangle 71" o:spid="_x0000_s1026" style="position:absolute;margin-left:28.8pt;margin-top:350.5pt;width:554.4pt;height:4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" fillcolor="#900 [3204]" stroked="f">
                <v:textbox inset=",7.2pt,,7.2pt"/>
                <w10:wrap anchorx="page" anchory="page"/>
              </v:rect>
            </w:pict>
          </mc:Fallback>
        </mc:AlternateContent>
      </w:r>
      <w:r w:rsidR="007B0679">
        <w:rPr>
          <w:noProof/>
        </w:rPr>
        <mc:AlternateContent>
          <mc:Choice Requires="wps">
            <w:drawing>
              <wp:anchor distT="0" distB="0" distL="114300" distR="114300" simplePos="0" relativeHeight="251670583" behindDoc="0" locked="0" layoutInCell="1" allowOverlap="1" wp14:anchorId="769F328D" wp14:editId="6959102C">
                <wp:simplePos x="0" y="0"/>
                <wp:positionH relativeFrom="page">
                  <wp:posOffset>4041140</wp:posOffset>
                </wp:positionH>
                <wp:positionV relativeFrom="page">
                  <wp:posOffset>889000</wp:posOffset>
                </wp:positionV>
                <wp:extent cx="3263900" cy="3708400"/>
                <wp:effectExtent l="0" t="0" r="0" b="0"/>
                <wp:wrapThrough wrapText="bothSides">
                  <wp:wrapPolygon edited="0">
                    <wp:start x="168" y="0"/>
                    <wp:lineTo x="168" y="21452"/>
                    <wp:lineTo x="21180" y="21452"/>
                    <wp:lineTo x="21180" y="0"/>
                    <wp:lineTo x="168" y="0"/>
                  </wp:wrapPolygon>
                </wp:wrapThrough>
                <wp:docPr id="86" name="Text Box 86"/>
                <wp:cNvGraphicFramePr/>
                <a:graphic xmlns:a="http://schemas.openxmlformats.org/drawingml/2006/main">
                  <a:graphicData uri="http://schemas.microsoft.com/office/word/2010/wordprocessingShape">
                    <wps:wsp>
                      <wps:cNvSpPr txBox="1"/>
                      <wps:spPr>
                        <a:xfrm>
                          <a:off x="0" y="0"/>
                          <a:ext cx="3263900" cy="3708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D0F1CFE" w14:textId="6852D47B" w:rsidR="00DC545C" w:rsidRDefault="00DC545C" w:rsidP="007B0679">
                            <w:pPr>
                              <w:pStyle w:val="BodyText"/>
                              <w:rPr>
                                <w:u w:val="single"/>
                              </w:rPr>
                            </w:pPr>
                            <w:r>
                              <w:rPr>
                                <w:u w:val="single"/>
                              </w:rPr>
                              <w:t>Lifts that require keys:</w:t>
                            </w:r>
                          </w:p>
                          <w:p w14:paraId="37022504" w14:textId="2244E2FB" w:rsidR="00DC545C" w:rsidRDefault="00DC545C" w:rsidP="007B0679">
                            <w:pPr>
                              <w:pStyle w:val="BodyText"/>
                              <w:numPr>
                                <w:ilvl w:val="0"/>
                                <w:numId w:val="3"/>
                              </w:numPr>
                            </w:pPr>
                            <w:r>
                              <w:t xml:space="preserve">University Hall </w:t>
                            </w:r>
                            <w:proofErr w:type="spellStart"/>
                            <w:r>
                              <w:t>stairlift</w:t>
                            </w:r>
                            <w:proofErr w:type="spellEnd"/>
                          </w:p>
                          <w:p w14:paraId="5B713D2E" w14:textId="594D3840" w:rsidR="00DC545C" w:rsidRDefault="00DC545C" w:rsidP="007B0679">
                            <w:pPr>
                              <w:pStyle w:val="BodyText"/>
                              <w:numPr>
                                <w:ilvl w:val="0"/>
                                <w:numId w:val="3"/>
                              </w:numPr>
                            </w:pPr>
                            <w:r>
                              <w:t>Gilmour Hall elevator</w:t>
                            </w:r>
                          </w:p>
                          <w:p w14:paraId="47C485C9" w14:textId="2F8BC24E" w:rsidR="00DC545C" w:rsidRDefault="00DC545C" w:rsidP="007B0679">
                            <w:pPr>
                              <w:pStyle w:val="BodyText"/>
                              <w:numPr>
                                <w:ilvl w:val="0"/>
                                <w:numId w:val="3"/>
                              </w:numPr>
                            </w:pPr>
                            <w:proofErr w:type="spellStart"/>
                            <w:r>
                              <w:t>Stairlift</w:t>
                            </w:r>
                            <w:proofErr w:type="spellEnd"/>
                            <w:r>
                              <w:t xml:space="preserve"> in MUSC to Campus Store</w:t>
                            </w:r>
                          </w:p>
                          <w:p w14:paraId="0273CCFD" w14:textId="54FF8298" w:rsidR="00DC545C" w:rsidRDefault="00DC545C" w:rsidP="007B0679">
                            <w:pPr>
                              <w:pStyle w:val="BodyText"/>
                              <w:numPr>
                                <w:ilvl w:val="0"/>
                                <w:numId w:val="3"/>
                              </w:numPr>
                            </w:pPr>
                            <w:r>
                              <w:t xml:space="preserve">Divinity College lift </w:t>
                            </w:r>
                          </w:p>
                          <w:p w14:paraId="1FA9ED40" w14:textId="221296DE" w:rsidR="00DC545C" w:rsidRDefault="00DC545C" w:rsidP="007B0679">
                            <w:pPr>
                              <w:pStyle w:val="BodyText"/>
                              <w:numPr>
                                <w:ilvl w:val="0"/>
                                <w:numId w:val="3"/>
                              </w:numPr>
                            </w:pPr>
                            <w:r>
                              <w:t xml:space="preserve">Commons Testing Centre </w:t>
                            </w:r>
                          </w:p>
                          <w:p w14:paraId="6941F2F5" w14:textId="350F2B94" w:rsidR="00DC545C" w:rsidRDefault="00DC545C" w:rsidP="007B0679">
                            <w:pPr>
                              <w:pStyle w:val="BodyText"/>
                              <w:numPr>
                                <w:ilvl w:val="0"/>
                                <w:numId w:val="3"/>
                              </w:numPr>
                            </w:pPr>
                            <w:r>
                              <w:t>Bridges</w:t>
                            </w:r>
                          </w:p>
                          <w:p w14:paraId="3E3291C6" w14:textId="22078DA8" w:rsidR="00DC545C" w:rsidRDefault="00DC545C" w:rsidP="007B0679">
                            <w:pPr>
                              <w:pStyle w:val="BodyText"/>
                              <w:numPr>
                                <w:ilvl w:val="0"/>
                                <w:numId w:val="3"/>
                              </w:numPr>
                            </w:pPr>
                            <w:r>
                              <w:t xml:space="preserve">Centro (Commons Lift) </w:t>
                            </w:r>
                          </w:p>
                          <w:p w14:paraId="504E1BE5" w14:textId="1CC22C95" w:rsidR="00DC545C" w:rsidRPr="007B0679" w:rsidRDefault="00DC545C" w:rsidP="007B0679">
                            <w:pPr>
                              <w:pStyle w:val="BodyText"/>
                            </w:pPr>
                            <w:r>
                              <w:rPr>
                                <w:b/>
                              </w:rPr>
                              <w:t xml:space="preserve">NOTE: </w:t>
                            </w:r>
                            <w:r>
                              <w:t xml:space="preserve">All of these lifts are a bit unreliable and often break down. When using the lifts, make sure you don’t let go of the button the whole way, otherwise you may get stuck inside! </w:t>
                            </w:r>
                          </w:p>
                          <w:p w14:paraId="57D81058" w14:textId="77777777" w:rsidR="00DC545C" w:rsidRPr="00350C45" w:rsidRDefault="00DC545C" w:rsidP="007B0679">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328D" id="Text Box 86" o:spid="_x0000_s1040" type="#_x0000_t202" style="position:absolute;margin-left:318.2pt;margin-top:70pt;width:257pt;height:292pt;z-index:2516705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" filled="f" stroked="f">
                <v:textbox>
                  <w:txbxContent>
                    <w:p w14:paraId="4D0F1CFE" w14:textId="6852D47B" w:rsidR="00DC545C" w:rsidRDefault="00DC545C" w:rsidP="007B0679">
                      <w:pPr>
                        <w:pStyle w:val="BodyText"/>
                        <w:rPr>
                          <w:u w:val="single"/>
                        </w:rPr>
                      </w:pPr>
                      <w:r>
                        <w:rPr>
                          <w:u w:val="single"/>
                        </w:rPr>
                        <w:t>Lifts that require keys:</w:t>
                      </w:r>
                    </w:p>
                    <w:p w14:paraId="37022504" w14:textId="2244E2FB" w:rsidR="00DC545C" w:rsidRDefault="00DC545C" w:rsidP="007B0679">
                      <w:pPr>
                        <w:pStyle w:val="BodyText"/>
                        <w:numPr>
                          <w:ilvl w:val="0"/>
                          <w:numId w:val="3"/>
                        </w:numPr>
                      </w:pPr>
                      <w:r>
                        <w:t xml:space="preserve">University Hall </w:t>
                      </w:r>
                      <w:proofErr w:type="spellStart"/>
                      <w:r>
                        <w:t>stairlift</w:t>
                      </w:r>
                      <w:proofErr w:type="spellEnd"/>
                    </w:p>
                    <w:p w14:paraId="5B713D2E" w14:textId="594D3840" w:rsidR="00DC545C" w:rsidRDefault="00DC545C" w:rsidP="007B0679">
                      <w:pPr>
                        <w:pStyle w:val="BodyText"/>
                        <w:numPr>
                          <w:ilvl w:val="0"/>
                          <w:numId w:val="3"/>
                        </w:numPr>
                      </w:pPr>
                      <w:r>
                        <w:t>Gilmour Hall elevator</w:t>
                      </w:r>
                    </w:p>
                    <w:p w14:paraId="47C485C9" w14:textId="2F8BC24E" w:rsidR="00DC545C" w:rsidRDefault="00DC545C" w:rsidP="007B0679">
                      <w:pPr>
                        <w:pStyle w:val="BodyText"/>
                        <w:numPr>
                          <w:ilvl w:val="0"/>
                          <w:numId w:val="3"/>
                        </w:numPr>
                      </w:pPr>
                      <w:proofErr w:type="spellStart"/>
                      <w:r>
                        <w:t>Stairlift</w:t>
                      </w:r>
                      <w:proofErr w:type="spellEnd"/>
                      <w:r>
                        <w:t xml:space="preserve"> in MUSC to Campus Store</w:t>
                      </w:r>
                    </w:p>
                    <w:p w14:paraId="0273CCFD" w14:textId="54FF8298" w:rsidR="00DC545C" w:rsidRDefault="00DC545C" w:rsidP="007B0679">
                      <w:pPr>
                        <w:pStyle w:val="BodyText"/>
                        <w:numPr>
                          <w:ilvl w:val="0"/>
                          <w:numId w:val="3"/>
                        </w:numPr>
                      </w:pPr>
                      <w:r>
                        <w:t xml:space="preserve">Divinity College lift </w:t>
                      </w:r>
                    </w:p>
                    <w:p w14:paraId="1FA9ED40" w14:textId="221296DE" w:rsidR="00DC545C" w:rsidRDefault="00DC545C" w:rsidP="007B0679">
                      <w:pPr>
                        <w:pStyle w:val="BodyText"/>
                        <w:numPr>
                          <w:ilvl w:val="0"/>
                          <w:numId w:val="3"/>
                        </w:numPr>
                      </w:pPr>
                      <w:r>
                        <w:t xml:space="preserve">Commons Testing Centre </w:t>
                      </w:r>
                    </w:p>
                    <w:p w14:paraId="6941F2F5" w14:textId="350F2B94" w:rsidR="00DC545C" w:rsidRDefault="00DC545C" w:rsidP="007B0679">
                      <w:pPr>
                        <w:pStyle w:val="BodyText"/>
                        <w:numPr>
                          <w:ilvl w:val="0"/>
                          <w:numId w:val="3"/>
                        </w:numPr>
                      </w:pPr>
                      <w:r>
                        <w:t>Bridges</w:t>
                      </w:r>
                    </w:p>
                    <w:p w14:paraId="3E3291C6" w14:textId="22078DA8" w:rsidR="00DC545C" w:rsidRDefault="00DC545C" w:rsidP="007B0679">
                      <w:pPr>
                        <w:pStyle w:val="BodyText"/>
                        <w:numPr>
                          <w:ilvl w:val="0"/>
                          <w:numId w:val="3"/>
                        </w:numPr>
                      </w:pPr>
                      <w:r>
                        <w:t xml:space="preserve">Centro (Commons Lift) </w:t>
                      </w:r>
                    </w:p>
                    <w:p w14:paraId="504E1BE5" w14:textId="1CC22C95" w:rsidR="00DC545C" w:rsidRPr="007B0679" w:rsidRDefault="00DC545C" w:rsidP="007B0679">
                      <w:pPr>
                        <w:pStyle w:val="BodyText"/>
                      </w:pPr>
                      <w:r>
                        <w:rPr>
                          <w:b/>
                        </w:rPr>
                        <w:t xml:space="preserve">NOTE: </w:t>
                      </w:r>
                      <w:r>
                        <w:t xml:space="preserve">All of these lifts are a bit unreliable and often break down. When using the lifts, make sure you don’t let go of the button the whole way, otherwise you may get stuck inside! </w:t>
                      </w:r>
                    </w:p>
                    <w:p w14:paraId="57D81058" w14:textId="77777777" w:rsidR="00DC545C" w:rsidRPr="00350C45" w:rsidRDefault="00DC545C" w:rsidP="007B0679">
                      <w:pPr>
                        <w:pStyle w:val="BodyText"/>
                      </w:pPr>
                    </w:p>
                  </w:txbxContent>
                </v:textbox>
                <w10:wrap type="through" anchorx="page" anchory="page"/>
              </v:shape>
            </w:pict>
          </mc:Fallback>
        </mc:AlternateContent>
      </w:r>
      <w:r w:rsidR="007B0679">
        <w:rPr>
          <w:noProof/>
        </w:rPr>
        <mc:AlternateContent>
          <mc:Choice Requires="wps">
            <w:drawing>
              <wp:anchor distT="0" distB="0" distL="114300" distR="114300" simplePos="0" relativeHeight="251668535" behindDoc="0" locked="0" layoutInCell="1" allowOverlap="1" wp14:anchorId="5A358A6D" wp14:editId="6DFB037B">
                <wp:simplePos x="0" y="0"/>
                <wp:positionH relativeFrom="page">
                  <wp:posOffset>622300</wp:posOffset>
                </wp:positionH>
                <wp:positionV relativeFrom="page">
                  <wp:posOffset>889000</wp:posOffset>
                </wp:positionV>
                <wp:extent cx="3263900" cy="3886200"/>
                <wp:effectExtent l="0" t="0" r="0" b="0"/>
                <wp:wrapThrough wrapText="bothSides">
                  <wp:wrapPolygon edited="0">
                    <wp:start x="168" y="0"/>
                    <wp:lineTo x="168" y="21459"/>
                    <wp:lineTo x="21180" y="21459"/>
                    <wp:lineTo x="21180" y="0"/>
                    <wp:lineTo x="168" y="0"/>
                  </wp:wrapPolygon>
                </wp:wrapThrough>
                <wp:docPr id="85" name="Text Box 85"/>
                <wp:cNvGraphicFramePr/>
                <a:graphic xmlns:a="http://schemas.openxmlformats.org/drawingml/2006/main">
                  <a:graphicData uri="http://schemas.microsoft.com/office/word/2010/wordprocessingShape">
                    <wps:wsp>
                      <wps:cNvSpPr txBox="1"/>
                      <wps:spPr>
                        <a:xfrm>
                          <a:off x="0" y="0"/>
                          <a:ext cx="32639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202F6DD" w14:textId="70A6EF70" w:rsidR="00DC545C" w:rsidRDefault="00DC545C" w:rsidP="00CA0CA6">
                            <w:pPr>
                              <w:pStyle w:val="BodyText"/>
                              <w:rPr>
                                <w:u w:val="single"/>
                              </w:rPr>
                            </w:pPr>
                            <w:r>
                              <w:rPr>
                                <w:u w:val="single"/>
                              </w:rPr>
                              <w:t xml:space="preserve">Difficult Pathways: </w:t>
                            </w:r>
                          </w:p>
                          <w:p w14:paraId="0B6F6D5C" w14:textId="7F737A6C" w:rsidR="00DC545C" w:rsidRDefault="00DC545C" w:rsidP="007B0679">
                            <w:pPr>
                              <w:pStyle w:val="BodyText"/>
                              <w:numPr>
                                <w:ilvl w:val="0"/>
                                <w:numId w:val="2"/>
                              </w:numPr>
                            </w:pPr>
                            <w:r>
                              <w:t xml:space="preserve">The courtyard outside BSB can be challenging to navigate in a wheelchair </w:t>
                            </w:r>
                          </w:p>
                          <w:p w14:paraId="05AE0145" w14:textId="1923CE2C" w:rsidR="00DC545C" w:rsidRDefault="00DC545C" w:rsidP="007B0679">
                            <w:pPr>
                              <w:pStyle w:val="BodyText"/>
                              <w:numPr>
                                <w:ilvl w:val="0"/>
                                <w:numId w:val="2"/>
                              </w:numPr>
                            </w:pPr>
                            <w:r>
                              <w:t>With the current construction, the area by JHE is sometimes obstructed and blocks the ramp.</w:t>
                            </w:r>
                          </w:p>
                          <w:p w14:paraId="3DF598F2" w14:textId="271EEA7C" w:rsidR="00DC545C" w:rsidRDefault="00DC545C" w:rsidP="007B0679">
                            <w:pPr>
                              <w:pStyle w:val="BodyText"/>
                              <w:numPr>
                                <w:ilvl w:val="0"/>
                                <w:numId w:val="2"/>
                              </w:numPr>
                            </w:pPr>
                            <w:r>
                              <w:t xml:space="preserve">The paths on the way to Commons can be challenging to navigate in a wheelchair </w:t>
                            </w:r>
                          </w:p>
                          <w:p w14:paraId="0DA938B1" w14:textId="1FF5D52C" w:rsidR="00DC545C" w:rsidRDefault="00DC545C" w:rsidP="007B0679">
                            <w:pPr>
                              <w:pStyle w:val="BodyText"/>
                              <w:numPr>
                                <w:ilvl w:val="0"/>
                                <w:numId w:val="2"/>
                              </w:numPr>
                            </w:pPr>
                            <w:r>
                              <w:t xml:space="preserve">The sidewalk just past the walkway to MDCL has a lot of cracks that are difficult to get over, and the walkway itself is slanted </w:t>
                            </w:r>
                          </w:p>
                          <w:p w14:paraId="4A75B036" w14:textId="369FCEB5" w:rsidR="00DC545C" w:rsidRPr="00CA0CA6" w:rsidRDefault="00DC545C" w:rsidP="007B0679">
                            <w:pPr>
                              <w:pStyle w:val="BodyText"/>
                              <w:numPr>
                                <w:ilvl w:val="0"/>
                                <w:numId w:val="2"/>
                              </w:numPr>
                            </w:pPr>
                            <w:r>
                              <w:t xml:space="preserve">The sidewalk outside DSB has some large sidewalk cracks that can be problematic for wheelchairs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58A6D" id="Text Box 85" o:spid="_x0000_s1041" type="#_x0000_t202" style="position:absolute;margin-left:49pt;margin-top:70pt;width:257pt;height:306pt;z-index:2516685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" filled="f" stroked="f">
                <v:textbox>
                  <w:txbxContent>
                    <w:p w14:paraId="4202F6DD" w14:textId="70A6EF70" w:rsidR="00DC545C" w:rsidRDefault="00DC545C" w:rsidP="00CA0CA6">
                      <w:pPr>
                        <w:pStyle w:val="BodyText"/>
                        <w:rPr>
                          <w:u w:val="single"/>
                        </w:rPr>
                      </w:pPr>
                      <w:r>
                        <w:rPr>
                          <w:u w:val="single"/>
                        </w:rPr>
                        <w:t xml:space="preserve">Difficult Pathways: </w:t>
                      </w:r>
                    </w:p>
                    <w:p w14:paraId="0B6F6D5C" w14:textId="7F737A6C" w:rsidR="00DC545C" w:rsidRDefault="00DC545C" w:rsidP="007B0679">
                      <w:pPr>
                        <w:pStyle w:val="BodyText"/>
                        <w:numPr>
                          <w:ilvl w:val="0"/>
                          <w:numId w:val="2"/>
                        </w:numPr>
                      </w:pPr>
                      <w:r>
                        <w:t xml:space="preserve">The courtyard outside BSB can be challenging to navigate in a wheelchair </w:t>
                      </w:r>
                    </w:p>
                    <w:p w14:paraId="05AE0145" w14:textId="1923CE2C" w:rsidR="00DC545C" w:rsidRDefault="00DC545C" w:rsidP="007B0679">
                      <w:pPr>
                        <w:pStyle w:val="BodyText"/>
                        <w:numPr>
                          <w:ilvl w:val="0"/>
                          <w:numId w:val="2"/>
                        </w:numPr>
                      </w:pPr>
                      <w:r>
                        <w:t>With the current construction, the area by JHE is sometimes obstructed and blocks the ramp.</w:t>
                      </w:r>
                    </w:p>
                    <w:p w14:paraId="3DF598F2" w14:textId="271EEA7C" w:rsidR="00DC545C" w:rsidRDefault="00DC545C" w:rsidP="007B0679">
                      <w:pPr>
                        <w:pStyle w:val="BodyText"/>
                        <w:numPr>
                          <w:ilvl w:val="0"/>
                          <w:numId w:val="2"/>
                        </w:numPr>
                      </w:pPr>
                      <w:r>
                        <w:t xml:space="preserve">The paths on the way to Commons can be challenging to navigate in a wheelchair </w:t>
                      </w:r>
                    </w:p>
                    <w:p w14:paraId="0DA938B1" w14:textId="1FF5D52C" w:rsidR="00DC545C" w:rsidRDefault="00DC545C" w:rsidP="007B0679">
                      <w:pPr>
                        <w:pStyle w:val="BodyText"/>
                        <w:numPr>
                          <w:ilvl w:val="0"/>
                          <w:numId w:val="2"/>
                        </w:numPr>
                      </w:pPr>
                      <w:r>
                        <w:t xml:space="preserve">The sidewalk just past the walkway to MDCL has a lot of cracks that are difficult to get over, and the walkway itself is slanted </w:t>
                      </w:r>
                    </w:p>
                    <w:p w14:paraId="4A75B036" w14:textId="369FCEB5" w:rsidR="00DC545C" w:rsidRPr="00CA0CA6" w:rsidRDefault="00DC545C" w:rsidP="007B0679">
                      <w:pPr>
                        <w:pStyle w:val="BodyText"/>
                        <w:numPr>
                          <w:ilvl w:val="0"/>
                          <w:numId w:val="2"/>
                        </w:numPr>
                      </w:pPr>
                      <w:r>
                        <w:t xml:space="preserve">The sidewalk outside DSB has some large sidewalk cracks that can be problematic for wheelchairs </w:t>
                      </w:r>
                    </w:p>
                  </w:txbxContent>
                </v:textbox>
                <w10:wrap type="through" anchorx="page" anchory="page"/>
              </v:shape>
            </w:pict>
          </mc:Fallback>
        </mc:AlternateContent>
      </w:r>
      <w:r w:rsidR="000753EC">
        <w:br w:type="page"/>
      </w:r>
      <w:r>
        <w:rPr>
          <w:noProof/>
        </w:rPr>
        <w:lastRenderedPageBreak/>
        <mc:AlternateContent>
          <mc:Choice Requires="wps">
            <w:drawing>
              <wp:anchor distT="0" distB="0" distL="114300" distR="114300" simplePos="0" relativeHeight="251701303" behindDoc="0" locked="0" layoutInCell="1" allowOverlap="1" wp14:anchorId="3F182225" wp14:editId="6A8CB929">
                <wp:simplePos x="0" y="0"/>
                <wp:positionH relativeFrom="page">
                  <wp:posOffset>388620</wp:posOffset>
                </wp:positionH>
                <wp:positionV relativeFrom="page">
                  <wp:posOffset>5219700</wp:posOffset>
                </wp:positionV>
                <wp:extent cx="7018020" cy="355600"/>
                <wp:effectExtent l="0" t="0" r="0" b="0"/>
                <wp:wrapNone/>
                <wp:docPr id="8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8020" cy="3556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EA9F5" id="Rectangle 73" o:spid="_x0000_s1026" style="position:absolute;margin-left:30.6pt;margin-top:411pt;width:552.6pt;height:28pt;z-index:251701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" fillcolor="#900 [3204]" stroked="f">
                <v:textbox inset=",7.2pt,,7.2pt"/>
                <w10:wrap anchorx="page" anchory="page"/>
              </v:rect>
            </w:pict>
          </mc:Fallback>
        </mc:AlternateContent>
      </w:r>
      <w:r w:rsidR="00C47911">
        <w:rPr>
          <w:noProof/>
        </w:rPr>
        <mc:AlternateContent>
          <mc:Choice Requires="wps">
            <w:drawing>
              <wp:anchor distT="0" distB="0" distL="114300" distR="114300" simplePos="0" relativeHeight="251690039" behindDoc="0" locked="0" layoutInCell="1" allowOverlap="1" wp14:anchorId="776F4294" wp14:editId="07B4CEF1">
                <wp:simplePos x="0" y="0"/>
                <wp:positionH relativeFrom="page">
                  <wp:posOffset>1041400</wp:posOffset>
                </wp:positionH>
                <wp:positionV relativeFrom="page">
                  <wp:posOffset>1041400</wp:posOffset>
                </wp:positionV>
                <wp:extent cx="5689600" cy="1905000"/>
                <wp:effectExtent l="0" t="0" r="0" b="0"/>
                <wp:wrapThrough wrapText="bothSides">
                  <wp:wrapPolygon edited="0">
                    <wp:start x="96" y="0"/>
                    <wp:lineTo x="96" y="21312"/>
                    <wp:lineTo x="21407" y="21312"/>
                    <wp:lineTo x="21407" y="0"/>
                    <wp:lineTo x="96" y="0"/>
                  </wp:wrapPolygon>
                </wp:wrapThrough>
                <wp:docPr id="133" name="Text Box 133"/>
                <wp:cNvGraphicFramePr/>
                <a:graphic xmlns:a="http://schemas.openxmlformats.org/drawingml/2006/main">
                  <a:graphicData uri="http://schemas.microsoft.com/office/word/2010/wordprocessingShape">
                    <wps:wsp>
                      <wps:cNvSpPr txBox="1"/>
                      <wps:spPr>
                        <a:xfrm>
                          <a:off x="0" y="0"/>
                          <a:ext cx="5689600" cy="190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529E488" w14:textId="33F8867B" w:rsidR="00DC545C" w:rsidRPr="001A209C" w:rsidRDefault="00DC545C" w:rsidP="00F55EEB">
                            <w:pPr>
                              <w:spacing w:line="360" w:lineRule="auto"/>
                              <w:rPr>
                                <w:sz w:val="20"/>
                                <w:szCs w:val="20"/>
                              </w:rPr>
                            </w:pPr>
                            <w:r w:rsidRPr="001A209C">
                              <w:rPr>
                                <w:sz w:val="20"/>
                                <w:szCs w:val="20"/>
                              </w:rPr>
                              <w:t xml:space="preserve">These issues may be resolved soon, but at the time of writing, these construction issues are affecting accessibility on campus: </w:t>
                            </w:r>
                          </w:p>
                          <w:p w14:paraId="292E295F" w14:textId="6B7F41AA" w:rsidR="00DC545C" w:rsidRPr="001A209C" w:rsidRDefault="00DC545C" w:rsidP="00F55EEB">
                            <w:pPr>
                              <w:pStyle w:val="ListParagraph"/>
                              <w:numPr>
                                <w:ilvl w:val="0"/>
                                <w:numId w:val="6"/>
                              </w:numPr>
                              <w:spacing w:line="360" w:lineRule="auto"/>
                              <w:rPr>
                                <w:sz w:val="20"/>
                                <w:szCs w:val="20"/>
                              </w:rPr>
                            </w:pPr>
                            <w:r w:rsidRPr="001A209C">
                              <w:rPr>
                                <w:sz w:val="20"/>
                                <w:szCs w:val="20"/>
                              </w:rPr>
                              <w:t>The automatic buttons on new doors to MUSC are not working</w:t>
                            </w:r>
                          </w:p>
                          <w:p w14:paraId="0C06F818" w14:textId="09F99BAD" w:rsidR="00DC545C" w:rsidRPr="001A209C" w:rsidRDefault="00DC545C" w:rsidP="00F55EEB">
                            <w:pPr>
                              <w:pStyle w:val="ListParagraph"/>
                              <w:numPr>
                                <w:ilvl w:val="0"/>
                                <w:numId w:val="6"/>
                              </w:numPr>
                              <w:spacing w:line="360" w:lineRule="auto"/>
                              <w:rPr>
                                <w:sz w:val="20"/>
                                <w:szCs w:val="20"/>
                              </w:rPr>
                            </w:pPr>
                            <w:r w:rsidRPr="001A209C">
                              <w:rPr>
                                <w:sz w:val="20"/>
                                <w:szCs w:val="20"/>
                              </w:rPr>
                              <w:t>The construction outside of JHE blocks the pathway outside from BSB, as well as the crosswalk from the Psych building</w:t>
                            </w:r>
                          </w:p>
                          <w:p w14:paraId="47D5E3A3" w14:textId="3A1640BA" w:rsidR="00DC545C" w:rsidRPr="001A209C" w:rsidRDefault="00DC545C" w:rsidP="00F55EEB">
                            <w:pPr>
                              <w:pStyle w:val="ListParagraph"/>
                              <w:numPr>
                                <w:ilvl w:val="0"/>
                                <w:numId w:val="6"/>
                              </w:numPr>
                              <w:spacing w:line="360" w:lineRule="auto"/>
                              <w:rPr>
                                <w:sz w:val="20"/>
                                <w:szCs w:val="20"/>
                              </w:rPr>
                            </w:pPr>
                            <w:r w:rsidRPr="001A209C">
                              <w:rPr>
                                <w:sz w:val="20"/>
                                <w:szCs w:val="20"/>
                              </w:rPr>
                              <w:t xml:space="preserve">The Phoenix’s main entrance is under construction but blocks off the path, so to get to the accessible entrance, you have to get on the ramp by Keyes </w:t>
                            </w:r>
                          </w:p>
                          <w:p w14:paraId="25E4156A" w14:textId="77777777" w:rsidR="00DC545C" w:rsidRDefault="00DC545C" w:rsidP="00F55EEB">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4294" id="Text Box 133" o:spid="_x0000_s1042" type="#_x0000_t202" style="position:absolute;margin-left:82pt;margin-top:82pt;width:448pt;height:150pt;z-index:2516900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" filled="f" stroked="f">
                <v:textbox>
                  <w:txbxContent>
                    <w:p w14:paraId="5529E488" w14:textId="33F8867B" w:rsidR="00DC545C" w:rsidRPr="001A209C" w:rsidRDefault="00DC545C" w:rsidP="00F55EEB">
                      <w:pPr>
                        <w:spacing w:line="360" w:lineRule="auto"/>
                        <w:rPr>
                          <w:sz w:val="20"/>
                          <w:szCs w:val="20"/>
                        </w:rPr>
                      </w:pPr>
                      <w:r w:rsidRPr="001A209C">
                        <w:rPr>
                          <w:sz w:val="20"/>
                          <w:szCs w:val="20"/>
                        </w:rPr>
                        <w:t xml:space="preserve">These issues may be resolved soon, but at the time of writing, these construction issues are affecting accessibility on campus: </w:t>
                      </w:r>
                    </w:p>
                    <w:p w14:paraId="292E295F" w14:textId="6B7F41AA" w:rsidR="00DC545C" w:rsidRPr="001A209C" w:rsidRDefault="00DC545C" w:rsidP="00F55EEB">
                      <w:pPr>
                        <w:pStyle w:val="ListParagraph"/>
                        <w:numPr>
                          <w:ilvl w:val="0"/>
                          <w:numId w:val="6"/>
                        </w:numPr>
                        <w:spacing w:line="360" w:lineRule="auto"/>
                        <w:rPr>
                          <w:sz w:val="20"/>
                          <w:szCs w:val="20"/>
                        </w:rPr>
                      </w:pPr>
                      <w:r w:rsidRPr="001A209C">
                        <w:rPr>
                          <w:sz w:val="20"/>
                          <w:szCs w:val="20"/>
                        </w:rPr>
                        <w:t>The automatic buttons on new doors to MUSC are not working</w:t>
                      </w:r>
                    </w:p>
                    <w:p w14:paraId="0C06F818" w14:textId="09F99BAD" w:rsidR="00DC545C" w:rsidRPr="001A209C" w:rsidRDefault="00DC545C" w:rsidP="00F55EEB">
                      <w:pPr>
                        <w:pStyle w:val="ListParagraph"/>
                        <w:numPr>
                          <w:ilvl w:val="0"/>
                          <w:numId w:val="6"/>
                        </w:numPr>
                        <w:spacing w:line="360" w:lineRule="auto"/>
                        <w:rPr>
                          <w:sz w:val="20"/>
                          <w:szCs w:val="20"/>
                        </w:rPr>
                      </w:pPr>
                      <w:r w:rsidRPr="001A209C">
                        <w:rPr>
                          <w:sz w:val="20"/>
                          <w:szCs w:val="20"/>
                        </w:rPr>
                        <w:t>The construction outside of JHE blocks the pathway outside from BSB, as well as the crosswalk from the Psych building</w:t>
                      </w:r>
                    </w:p>
                    <w:p w14:paraId="47D5E3A3" w14:textId="3A1640BA" w:rsidR="00DC545C" w:rsidRPr="001A209C" w:rsidRDefault="00DC545C" w:rsidP="00F55EEB">
                      <w:pPr>
                        <w:pStyle w:val="ListParagraph"/>
                        <w:numPr>
                          <w:ilvl w:val="0"/>
                          <w:numId w:val="6"/>
                        </w:numPr>
                        <w:spacing w:line="360" w:lineRule="auto"/>
                        <w:rPr>
                          <w:sz w:val="20"/>
                          <w:szCs w:val="20"/>
                        </w:rPr>
                      </w:pPr>
                      <w:r w:rsidRPr="001A209C">
                        <w:rPr>
                          <w:sz w:val="20"/>
                          <w:szCs w:val="20"/>
                        </w:rPr>
                        <w:t xml:space="preserve">The Phoenix’s main entrance is under construction but blocks off the path, so to get to the accessible entrance, you have to get on the ramp by Keyes </w:t>
                      </w:r>
                    </w:p>
                    <w:p w14:paraId="25E4156A" w14:textId="77777777" w:rsidR="00DC545C" w:rsidRDefault="00DC545C" w:rsidP="00F55EEB">
                      <w:pPr>
                        <w:ind w:left="360"/>
                      </w:pPr>
                    </w:p>
                  </w:txbxContent>
                </v:textbox>
                <w10:wrap type="through" anchorx="page" anchory="page"/>
              </v:shape>
            </w:pict>
          </mc:Fallback>
        </mc:AlternateContent>
      </w:r>
      <w:r w:rsidR="00733F71">
        <w:rPr>
          <w:noProof/>
        </w:rPr>
        <mc:AlternateContent>
          <mc:Choice Requires="wps">
            <w:drawing>
              <wp:anchor distT="0" distB="0" distL="114300" distR="114300" simplePos="0" relativeHeight="251695159" behindDoc="0" locked="0" layoutInCell="1" allowOverlap="1" wp14:anchorId="2CA479BF" wp14:editId="22887A4D">
                <wp:simplePos x="0" y="0"/>
                <wp:positionH relativeFrom="page">
                  <wp:posOffset>1054100</wp:posOffset>
                </wp:positionH>
                <wp:positionV relativeFrom="page">
                  <wp:posOffset>3473450</wp:posOffset>
                </wp:positionV>
                <wp:extent cx="5892800" cy="1898650"/>
                <wp:effectExtent l="0" t="0" r="0" b="6350"/>
                <wp:wrapThrough wrapText="bothSides">
                  <wp:wrapPolygon edited="0">
                    <wp:start x="93" y="0"/>
                    <wp:lineTo x="93" y="21383"/>
                    <wp:lineTo x="21414" y="21383"/>
                    <wp:lineTo x="21414" y="0"/>
                    <wp:lineTo x="93" y="0"/>
                  </wp:wrapPolygon>
                </wp:wrapThrough>
                <wp:docPr id="82" name="Text Box 82"/>
                <wp:cNvGraphicFramePr/>
                <a:graphic xmlns:a="http://schemas.openxmlformats.org/drawingml/2006/main">
                  <a:graphicData uri="http://schemas.microsoft.com/office/word/2010/wordprocessingShape">
                    <wps:wsp>
                      <wps:cNvSpPr txBox="1"/>
                      <wps:spPr>
                        <a:xfrm>
                          <a:off x="0" y="0"/>
                          <a:ext cx="5892800" cy="1898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2FED3F5" w14:textId="3D23632F" w:rsidR="00DC545C" w:rsidRPr="00412FC1" w:rsidRDefault="00DC545C" w:rsidP="00F112BC">
                            <w:pPr>
                              <w:pStyle w:val="ListParagraph"/>
                              <w:numPr>
                                <w:ilvl w:val="0"/>
                                <w:numId w:val="8"/>
                              </w:numPr>
                              <w:spacing w:line="360" w:lineRule="auto"/>
                              <w:rPr>
                                <w:sz w:val="20"/>
                                <w:szCs w:val="20"/>
                              </w:rPr>
                            </w:pPr>
                            <w:r w:rsidRPr="00412FC1">
                              <w:rPr>
                                <w:sz w:val="20"/>
                                <w:szCs w:val="20"/>
                              </w:rPr>
                              <w:t xml:space="preserve">One accommodation you can register for through SAS is wheelchair accommodated testing </w:t>
                            </w:r>
                          </w:p>
                          <w:p w14:paraId="5B112E20" w14:textId="11A0C896" w:rsidR="00DC545C" w:rsidRPr="00412FC1" w:rsidRDefault="00DC545C" w:rsidP="00F112BC">
                            <w:pPr>
                              <w:pStyle w:val="ListParagraph"/>
                              <w:numPr>
                                <w:ilvl w:val="0"/>
                                <w:numId w:val="8"/>
                              </w:numPr>
                              <w:spacing w:line="360" w:lineRule="auto"/>
                              <w:rPr>
                                <w:sz w:val="20"/>
                                <w:szCs w:val="20"/>
                              </w:rPr>
                            </w:pPr>
                            <w:r w:rsidRPr="00412FC1">
                              <w:rPr>
                                <w:sz w:val="20"/>
                                <w:szCs w:val="20"/>
                              </w:rPr>
                              <w:t xml:space="preserve">When you have this accommodation, your exam schedule on MOSAIC will be changed to ensure that all of your exams are in accessible locations </w:t>
                            </w:r>
                          </w:p>
                          <w:p w14:paraId="3CED6747" w14:textId="33981A80" w:rsidR="00DC545C" w:rsidRPr="00412FC1" w:rsidRDefault="00DC545C" w:rsidP="00F112BC">
                            <w:pPr>
                              <w:pStyle w:val="ListParagraph"/>
                              <w:numPr>
                                <w:ilvl w:val="0"/>
                                <w:numId w:val="8"/>
                              </w:numPr>
                              <w:spacing w:line="360" w:lineRule="auto"/>
                              <w:rPr>
                                <w:sz w:val="20"/>
                                <w:szCs w:val="20"/>
                              </w:rPr>
                            </w:pPr>
                            <w:r w:rsidRPr="00412FC1">
                              <w:rPr>
                                <w:sz w:val="20"/>
                                <w:szCs w:val="20"/>
                              </w:rPr>
                              <w:t xml:space="preserve">SAS has 3 testing centers in the Commons basement, which requires a key to access—these have powered height adjustable tables to accommodate various mobility needs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479BF" id="Text Box 82" o:spid="_x0000_s1043" type="#_x0000_t202" style="position:absolute;margin-left:83pt;margin-top:273.5pt;width:464pt;height:149.5pt;z-index:251695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" filled="f" stroked="f">
                <v:textbox>
                  <w:txbxContent>
                    <w:p w14:paraId="62FED3F5" w14:textId="3D23632F" w:rsidR="00DC545C" w:rsidRPr="00412FC1" w:rsidRDefault="00DC545C" w:rsidP="00F112BC">
                      <w:pPr>
                        <w:pStyle w:val="ListParagraph"/>
                        <w:numPr>
                          <w:ilvl w:val="0"/>
                          <w:numId w:val="8"/>
                        </w:numPr>
                        <w:spacing w:line="360" w:lineRule="auto"/>
                        <w:rPr>
                          <w:sz w:val="20"/>
                          <w:szCs w:val="20"/>
                        </w:rPr>
                      </w:pPr>
                      <w:r w:rsidRPr="00412FC1">
                        <w:rPr>
                          <w:sz w:val="20"/>
                          <w:szCs w:val="20"/>
                        </w:rPr>
                        <w:t xml:space="preserve">One accommodation you can register for through SAS is wheelchair accommodated testing </w:t>
                      </w:r>
                    </w:p>
                    <w:p w14:paraId="5B112E20" w14:textId="11A0C896" w:rsidR="00DC545C" w:rsidRPr="00412FC1" w:rsidRDefault="00DC545C" w:rsidP="00F112BC">
                      <w:pPr>
                        <w:pStyle w:val="ListParagraph"/>
                        <w:numPr>
                          <w:ilvl w:val="0"/>
                          <w:numId w:val="8"/>
                        </w:numPr>
                        <w:spacing w:line="360" w:lineRule="auto"/>
                        <w:rPr>
                          <w:sz w:val="20"/>
                          <w:szCs w:val="20"/>
                        </w:rPr>
                      </w:pPr>
                      <w:r w:rsidRPr="00412FC1">
                        <w:rPr>
                          <w:sz w:val="20"/>
                          <w:szCs w:val="20"/>
                        </w:rPr>
                        <w:t xml:space="preserve">When you have this accommodation, your exam schedule on MOSAIC will be changed to ensure that all of your exams are in accessible locations </w:t>
                      </w:r>
                    </w:p>
                    <w:p w14:paraId="3CED6747" w14:textId="33981A80" w:rsidR="00DC545C" w:rsidRPr="00412FC1" w:rsidRDefault="00DC545C" w:rsidP="00F112BC">
                      <w:pPr>
                        <w:pStyle w:val="ListParagraph"/>
                        <w:numPr>
                          <w:ilvl w:val="0"/>
                          <w:numId w:val="8"/>
                        </w:numPr>
                        <w:spacing w:line="360" w:lineRule="auto"/>
                        <w:rPr>
                          <w:sz w:val="20"/>
                          <w:szCs w:val="20"/>
                        </w:rPr>
                      </w:pPr>
                      <w:r w:rsidRPr="00412FC1">
                        <w:rPr>
                          <w:sz w:val="20"/>
                          <w:szCs w:val="20"/>
                        </w:rPr>
                        <w:t xml:space="preserve">SAS has 3 testing centers in the Commons basement, which requires a key to access—these have powered height adjustable tables to accommodate various mobility needs </w:t>
                      </w:r>
                    </w:p>
                  </w:txbxContent>
                </v:textbox>
                <w10:wrap type="through" anchorx="page" anchory="page"/>
              </v:shape>
            </w:pict>
          </mc:Fallback>
        </mc:AlternateContent>
      </w:r>
      <w:r w:rsidR="00412FC1">
        <w:rPr>
          <w:noProof/>
        </w:rPr>
        <mc:AlternateContent>
          <mc:Choice Requires="wps">
            <w:drawing>
              <wp:anchor distT="0" distB="0" distL="114300" distR="114300" simplePos="0" relativeHeight="251678775" behindDoc="0" locked="0" layoutInCell="1" allowOverlap="1" wp14:anchorId="0A0BED63" wp14:editId="2BA46D07">
                <wp:simplePos x="0" y="0"/>
                <wp:positionH relativeFrom="page">
                  <wp:posOffset>901700</wp:posOffset>
                </wp:positionH>
                <wp:positionV relativeFrom="page">
                  <wp:posOffset>3009900</wp:posOffset>
                </wp:positionV>
                <wp:extent cx="6045200" cy="412750"/>
                <wp:effectExtent l="0" t="0" r="0" b="0"/>
                <wp:wrapThrough wrapText="bothSides">
                  <wp:wrapPolygon edited="0">
                    <wp:start x="91" y="0"/>
                    <wp:lineTo x="91" y="19938"/>
                    <wp:lineTo x="21418" y="19938"/>
                    <wp:lineTo x="21418" y="0"/>
                    <wp:lineTo x="91" y="0"/>
                  </wp:wrapPolygon>
                </wp:wrapThrough>
                <wp:docPr id="91" name="Text Box 91"/>
                <wp:cNvGraphicFramePr/>
                <a:graphic xmlns:a="http://schemas.openxmlformats.org/drawingml/2006/main">
                  <a:graphicData uri="http://schemas.microsoft.com/office/word/2010/wordprocessingShape">
                    <wps:wsp>
                      <wps:cNvSpPr txBox="1"/>
                      <wps:spPr>
                        <a:xfrm>
                          <a:off x="0" y="0"/>
                          <a:ext cx="6045200" cy="412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4266905" w14:textId="1458E257" w:rsidR="00DC545C" w:rsidRPr="00412FC1" w:rsidRDefault="00DC545C" w:rsidP="00DC3995">
                            <w:pPr>
                              <w:pStyle w:val="Subtitle"/>
                              <w:jc w:val="center"/>
                              <w:rPr>
                                <w:sz w:val="36"/>
                                <w:szCs w:val="36"/>
                              </w:rPr>
                            </w:pPr>
                            <w:r w:rsidRPr="00412FC1">
                              <w:rPr>
                                <w:sz w:val="36"/>
                                <w:szCs w:val="36"/>
                              </w:rPr>
                              <w:t>Exams and Testing Accommodations</w:t>
                            </w:r>
                          </w:p>
                          <w:p w14:paraId="5DA1697E" w14:textId="77777777" w:rsidR="00DC545C" w:rsidRPr="003A5B2D" w:rsidRDefault="00DC545C" w:rsidP="00DC3995">
                            <w:pPr>
                              <w:pStyle w:val="Subtitle"/>
                              <w:jc w:val="center"/>
                            </w:pPr>
                          </w:p>
                          <w:p w14:paraId="101DCB77" w14:textId="1C8D4F42" w:rsidR="00DC545C" w:rsidRPr="00415059" w:rsidRDefault="00DC545C" w:rsidP="00DC3995">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ED63" id="Text Box 91" o:spid="_x0000_s1044" type="#_x0000_t202" style="position:absolute;margin-left:71pt;margin-top:237pt;width:476pt;height:32.5pt;z-index:2516787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" filled="f" stroked="f">
                <v:textbox>
                  <w:txbxContent>
                    <w:p w14:paraId="74266905" w14:textId="1458E257" w:rsidR="00DC545C" w:rsidRPr="00412FC1" w:rsidRDefault="00DC545C" w:rsidP="00DC3995">
                      <w:pPr>
                        <w:pStyle w:val="Subtitle"/>
                        <w:jc w:val="center"/>
                        <w:rPr>
                          <w:sz w:val="36"/>
                          <w:szCs w:val="36"/>
                        </w:rPr>
                      </w:pPr>
                      <w:r w:rsidRPr="00412FC1">
                        <w:rPr>
                          <w:sz w:val="36"/>
                          <w:szCs w:val="36"/>
                        </w:rPr>
                        <w:t>Exams and Testing Accommodations</w:t>
                      </w:r>
                    </w:p>
                    <w:p w14:paraId="5DA1697E" w14:textId="77777777" w:rsidR="00DC545C" w:rsidRPr="003A5B2D" w:rsidRDefault="00DC545C" w:rsidP="00DC3995">
                      <w:pPr>
                        <w:pStyle w:val="Subtitle"/>
                        <w:jc w:val="center"/>
                      </w:pPr>
                    </w:p>
                    <w:p w14:paraId="101DCB77" w14:textId="1C8D4F42" w:rsidR="00DC545C" w:rsidRPr="00415059" w:rsidRDefault="00DC545C" w:rsidP="00DC3995">
                      <w:pPr>
                        <w:jc w:val="center"/>
                        <w:rPr>
                          <w:sz w:val="32"/>
                          <w:szCs w:val="32"/>
                        </w:rPr>
                      </w:pPr>
                    </w:p>
                  </w:txbxContent>
                </v:textbox>
                <w10:wrap type="through" anchorx="page" anchory="page"/>
              </v:shape>
            </w:pict>
          </mc:Fallback>
        </mc:AlternateContent>
      </w:r>
      <w:r w:rsidR="00412FC1">
        <w:rPr>
          <w:noProof/>
        </w:rPr>
        <mc:AlternateContent>
          <mc:Choice Requires="wps">
            <w:drawing>
              <wp:anchor distT="0" distB="0" distL="114300" distR="114300" simplePos="0" relativeHeight="251697207" behindDoc="0" locked="0" layoutInCell="1" allowOverlap="1" wp14:anchorId="14A442ED" wp14:editId="1A63D260">
                <wp:simplePos x="0" y="0"/>
                <wp:positionH relativeFrom="page">
                  <wp:posOffset>622300</wp:posOffset>
                </wp:positionH>
                <wp:positionV relativeFrom="page">
                  <wp:posOffset>5651500</wp:posOffset>
                </wp:positionV>
                <wp:extent cx="6718300" cy="3657600"/>
                <wp:effectExtent l="0" t="0" r="0" b="0"/>
                <wp:wrapThrough wrapText="bothSides">
                  <wp:wrapPolygon edited="0">
                    <wp:start x="82" y="0"/>
                    <wp:lineTo x="82" y="21450"/>
                    <wp:lineTo x="21396" y="21450"/>
                    <wp:lineTo x="21396" y="0"/>
                    <wp:lineTo x="82" y="0"/>
                  </wp:wrapPolygon>
                </wp:wrapThrough>
                <wp:docPr id="87" name="Text Box 87"/>
                <wp:cNvGraphicFramePr/>
                <a:graphic xmlns:a="http://schemas.openxmlformats.org/drawingml/2006/main">
                  <a:graphicData uri="http://schemas.microsoft.com/office/word/2010/wordprocessingShape">
                    <wps:wsp>
                      <wps:cNvSpPr txBox="1"/>
                      <wps:spPr>
                        <a:xfrm>
                          <a:off x="0" y="0"/>
                          <a:ext cx="6718300" cy="3657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D80980D" w14:textId="6276849E" w:rsidR="00DC545C" w:rsidRPr="003B6622" w:rsidRDefault="00DC545C" w:rsidP="003B6622">
                            <w:pPr>
                              <w:pStyle w:val="Subtitle"/>
                              <w:spacing w:line="360" w:lineRule="auto"/>
                              <w:jc w:val="center"/>
                              <w:rPr>
                                <w:sz w:val="36"/>
                                <w:szCs w:val="36"/>
                              </w:rPr>
                            </w:pPr>
                            <w:r w:rsidRPr="003B6622">
                              <w:rPr>
                                <w:sz w:val="36"/>
                                <w:szCs w:val="36"/>
                              </w:rPr>
                              <w:t>On-Campus Resources:</w:t>
                            </w:r>
                          </w:p>
                          <w:p w14:paraId="0955F894" w14:textId="77777777" w:rsidR="00DC545C" w:rsidRPr="003B6622" w:rsidRDefault="00DC545C" w:rsidP="003B6622">
                            <w:pPr>
                              <w:pStyle w:val="BodyText"/>
                              <w:rPr>
                                <w:b/>
                                <w:szCs w:val="18"/>
                              </w:rPr>
                            </w:pPr>
                            <w:r w:rsidRPr="003B6622">
                              <w:rPr>
                                <w:b/>
                                <w:szCs w:val="18"/>
                              </w:rPr>
                              <w:t>Facility Services: 905-525-9140 x 24740</w:t>
                            </w:r>
                          </w:p>
                          <w:p w14:paraId="422DEEAD" w14:textId="77777777" w:rsidR="00DC545C" w:rsidRPr="003B6622" w:rsidRDefault="00DC545C" w:rsidP="003B6622">
                            <w:pPr>
                              <w:pStyle w:val="BodyText"/>
                              <w:rPr>
                                <w:szCs w:val="18"/>
                              </w:rPr>
                            </w:pPr>
                            <w:r w:rsidRPr="003B6622">
                              <w:rPr>
                                <w:szCs w:val="18"/>
                              </w:rPr>
                              <w:t xml:space="preserve">If you run into accessibility issues on campus, Facility Services is usually the best place to call. For example, if a wheelchair ramp is not plowed, if a push button is broken, they will be able to assist you. </w:t>
                            </w:r>
                          </w:p>
                          <w:p w14:paraId="772A436D" w14:textId="77777777" w:rsidR="00DC545C" w:rsidRPr="003B6622" w:rsidRDefault="00DC545C" w:rsidP="003B6622">
                            <w:pPr>
                              <w:pStyle w:val="BodyText"/>
                              <w:rPr>
                                <w:b/>
                                <w:szCs w:val="18"/>
                              </w:rPr>
                            </w:pPr>
                            <w:r w:rsidRPr="003B6622">
                              <w:rPr>
                                <w:b/>
                                <w:szCs w:val="18"/>
                              </w:rPr>
                              <w:t>Security Services: 905-525-9140 x 24281</w:t>
                            </w:r>
                          </w:p>
                          <w:p w14:paraId="2B69B1F9" w14:textId="77777777" w:rsidR="00DC545C" w:rsidRPr="003B6622" w:rsidRDefault="00DC545C" w:rsidP="003B6622">
                            <w:pPr>
                              <w:pStyle w:val="BodyText"/>
                              <w:rPr>
                                <w:szCs w:val="18"/>
                              </w:rPr>
                            </w:pPr>
                            <w:r w:rsidRPr="003B6622">
                              <w:rPr>
                                <w:szCs w:val="18"/>
                              </w:rPr>
                              <w:t xml:space="preserve">Security Services can also assist with some accessibility issues—for example, if you do wind up getting stuck in a lift, they are a good place to call! </w:t>
                            </w:r>
                          </w:p>
                          <w:p w14:paraId="10DD5D39" w14:textId="77777777" w:rsidR="00DC545C" w:rsidRPr="003B6622" w:rsidRDefault="00DC545C" w:rsidP="003B6622">
                            <w:pPr>
                              <w:pStyle w:val="BodyText"/>
                              <w:rPr>
                                <w:b/>
                                <w:szCs w:val="18"/>
                              </w:rPr>
                            </w:pPr>
                            <w:r w:rsidRPr="003B6622">
                              <w:rPr>
                                <w:b/>
                                <w:szCs w:val="18"/>
                              </w:rPr>
                              <w:t>Student Accessibility Services: 905-525-9140 x 27552 (MUSC B107)</w:t>
                            </w:r>
                          </w:p>
                          <w:p w14:paraId="174E1D4A" w14:textId="4AA962FB" w:rsidR="00DC545C" w:rsidRPr="003B6622" w:rsidRDefault="00DC545C" w:rsidP="003B6622">
                            <w:pPr>
                              <w:pStyle w:val="BodyText"/>
                              <w:rPr>
                                <w:szCs w:val="18"/>
                              </w:rPr>
                            </w:pPr>
                            <w:r w:rsidRPr="003B6622">
                              <w:rPr>
                                <w:szCs w:val="18"/>
                              </w:rPr>
                              <w:t xml:space="preserve">To access any needed academic accommodations, you can make an appointment with Student Accessibility Services </w:t>
                            </w:r>
                          </w:p>
                          <w:p w14:paraId="2AC66199" w14:textId="77777777" w:rsidR="00DC545C" w:rsidRPr="003B6622" w:rsidRDefault="00DC545C" w:rsidP="003B6622">
                            <w:pPr>
                              <w:pStyle w:val="BodyText"/>
                              <w:rPr>
                                <w:szCs w:val="18"/>
                              </w:rPr>
                            </w:pPr>
                            <w:r w:rsidRPr="003B6622">
                              <w:rPr>
                                <w:b/>
                                <w:szCs w:val="18"/>
                              </w:rPr>
                              <w:t xml:space="preserve">Equity and Inclusion Office: 905-525-90140 x 27581 (MUSC 212) </w:t>
                            </w:r>
                          </w:p>
                          <w:p w14:paraId="179AE986" w14:textId="77777777" w:rsidR="00DC545C" w:rsidRPr="003B6622" w:rsidRDefault="00DC545C" w:rsidP="003B6622">
                            <w:pPr>
                              <w:pStyle w:val="BodyText"/>
                              <w:rPr>
                                <w:szCs w:val="18"/>
                              </w:rPr>
                            </w:pPr>
                            <w:r w:rsidRPr="003B6622">
                              <w:rPr>
                                <w:szCs w:val="18"/>
                              </w:rPr>
                              <w:t xml:space="preserve"> If you have complaints or accessibility issues, you can take them up with the Equity and Inclusion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442ED" id="Text Box 87" o:spid="_x0000_s1045" type="#_x0000_t202" style="position:absolute;margin-left:49pt;margin-top:445pt;width:529pt;height:4in;z-index:251697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" filled="f" stroked="f">
                <v:textbox>
                  <w:txbxContent>
                    <w:p w14:paraId="3D80980D" w14:textId="6276849E" w:rsidR="00DC545C" w:rsidRPr="003B6622" w:rsidRDefault="00DC545C" w:rsidP="003B6622">
                      <w:pPr>
                        <w:pStyle w:val="Subtitle"/>
                        <w:spacing w:line="360" w:lineRule="auto"/>
                        <w:jc w:val="center"/>
                        <w:rPr>
                          <w:sz w:val="36"/>
                          <w:szCs w:val="36"/>
                        </w:rPr>
                      </w:pPr>
                      <w:r w:rsidRPr="003B6622">
                        <w:rPr>
                          <w:sz w:val="36"/>
                          <w:szCs w:val="36"/>
                        </w:rPr>
                        <w:t>On-Campus Resources:</w:t>
                      </w:r>
                    </w:p>
                    <w:p w14:paraId="0955F894" w14:textId="77777777" w:rsidR="00DC545C" w:rsidRPr="003B6622" w:rsidRDefault="00DC545C" w:rsidP="003B6622">
                      <w:pPr>
                        <w:pStyle w:val="BodyText"/>
                        <w:rPr>
                          <w:b/>
                          <w:szCs w:val="18"/>
                        </w:rPr>
                      </w:pPr>
                      <w:r w:rsidRPr="003B6622">
                        <w:rPr>
                          <w:b/>
                          <w:szCs w:val="18"/>
                        </w:rPr>
                        <w:t>Facility Services: 905-525-9140 x 24740</w:t>
                      </w:r>
                    </w:p>
                    <w:p w14:paraId="422DEEAD" w14:textId="77777777" w:rsidR="00DC545C" w:rsidRPr="003B6622" w:rsidRDefault="00DC545C" w:rsidP="003B6622">
                      <w:pPr>
                        <w:pStyle w:val="BodyText"/>
                        <w:rPr>
                          <w:szCs w:val="18"/>
                        </w:rPr>
                      </w:pPr>
                      <w:r w:rsidRPr="003B6622">
                        <w:rPr>
                          <w:szCs w:val="18"/>
                        </w:rPr>
                        <w:t xml:space="preserve">If you run into accessibility issues on campus, Facility Services is usually the best place to call. For example, if a wheelchair ramp is not plowed, if a push button is broken, they will be able to assist you. </w:t>
                      </w:r>
                    </w:p>
                    <w:p w14:paraId="772A436D" w14:textId="77777777" w:rsidR="00DC545C" w:rsidRPr="003B6622" w:rsidRDefault="00DC545C" w:rsidP="003B6622">
                      <w:pPr>
                        <w:pStyle w:val="BodyText"/>
                        <w:rPr>
                          <w:b/>
                          <w:szCs w:val="18"/>
                        </w:rPr>
                      </w:pPr>
                      <w:r w:rsidRPr="003B6622">
                        <w:rPr>
                          <w:b/>
                          <w:szCs w:val="18"/>
                        </w:rPr>
                        <w:t>Security Services: 905-525-9140 x 24281</w:t>
                      </w:r>
                    </w:p>
                    <w:p w14:paraId="2B69B1F9" w14:textId="77777777" w:rsidR="00DC545C" w:rsidRPr="003B6622" w:rsidRDefault="00DC545C" w:rsidP="003B6622">
                      <w:pPr>
                        <w:pStyle w:val="BodyText"/>
                        <w:rPr>
                          <w:szCs w:val="18"/>
                        </w:rPr>
                      </w:pPr>
                      <w:r w:rsidRPr="003B6622">
                        <w:rPr>
                          <w:szCs w:val="18"/>
                        </w:rPr>
                        <w:t xml:space="preserve">Security Services can also assist with some accessibility issues—for example, if you do wind up getting stuck in a lift, they are a good place to call! </w:t>
                      </w:r>
                    </w:p>
                    <w:p w14:paraId="10DD5D39" w14:textId="77777777" w:rsidR="00DC545C" w:rsidRPr="003B6622" w:rsidRDefault="00DC545C" w:rsidP="003B6622">
                      <w:pPr>
                        <w:pStyle w:val="BodyText"/>
                        <w:rPr>
                          <w:b/>
                          <w:szCs w:val="18"/>
                        </w:rPr>
                      </w:pPr>
                      <w:r w:rsidRPr="003B6622">
                        <w:rPr>
                          <w:b/>
                          <w:szCs w:val="18"/>
                        </w:rPr>
                        <w:t>Student Accessibility Services: 905-525-9140 x 27552 (MUSC B107)</w:t>
                      </w:r>
                    </w:p>
                    <w:p w14:paraId="174E1D4A" w14:textId="4AA962FB" w:rsidR="00DC545C" w:rsidRPr="003B6622" w:rsidRDefault="00DC545C" w:rsidP="003B6622">
                      <w:pPr>
                        <w:pStyle w:val="BodyText"/>
                        <w:rPr>
                          <w:szCs w:val="18"/>
                        </w:rPr>
                      </w:pPr>
                      <w:r w:rsidRPr="003B6622">
                        <w:rPr>
                          <w:szCs w:val="18"/>
                        </w:rPr>
                        <w:t xml:space="preserve">To access any needed academic accommodations, you can make an appointment with Student Accessibility Services </w:t>
                      </w:r>
                    </w:p>
                    <w:p w14:paraId="2AC66199" w14:textId="77777777" w:rsidR="00DC545C" w:rsidRPr="003B6622" w:rsidRDefault="00DC545C" w:rsidP="003B6622">
                      <w:pPr>
                        <w:pStyle w:val="BodyText"/>
                        <w:rPr>
                          <w:szCs w:val="18"/>
                        </w:rPr>
                      </w:pPr>
                      <w:r w:rsidRPr="003B6622">
                        <w:rPr>
                          <w:b/>
                          <w:szCs w:val="18"/>
                        </w:rPr>
                        <w:t xml:space="preserve">Equity and Inclusion Office: 905-525-90140 x 27581 (MUSC 212) </w:t>
                      </w:r>
                    </w:p>
                    <w:p w14:paraId="179AE986" w14:textId="77777777" w:rsidR="00DC545C" w:rsidRPr="003B6622" w:rsidRDefault="00DC545C" w:rsidP="003B6622">
                      <w:pPr>
                        <w:pStyle w:val="BodyText"/>
                        <w:rPr>
                          <w:szCs w:val="18"/>
                        </w:rPr>
                      </w:pPr>
                      <w:r w:rsidRPr="003B6622">
                        <w:rPr>
                          <w:szCs w:val="18"/>
                        </w:rPr>
                        <w:t xml:space="preserve"> If you have complaints or accessibility issues, you can take them up with the Equity and Inclusion Office</w:t>
                      </w:r>
                    </w:p>
                  </w:txbxContent>
                </v:textbox>
                <w10:wrap type="through" anchorx="page" anchory="page"/>
              </v:shape>
            </w:pict>
          </mc:Fallback>
        </mc:AlternateContent>
      </w:r>
      <w:r w:rsidR="00F55EEB">
        <w:rPr>
          <w:noProof/>
        </w:rPr>
        <mc:AlternateContent>
          <mc:Choice Requires="wps">
            <w:drawing>
              <wp:anchor distT="0" distB="0" distL="114300" distR="114300" simplePos="0" relativeHeight="251689015" behindDoc="0" locked="0" layoutInCell="1" allowOverlap="1" wp14:anchorId="3AD2ACAB" wp14:editId="33B747FA">
                <wp:simplePos x="0" y="0"/>
                <wp:positionH relativeFrom="page">
                  <wp:posOffset>901700</wp:posOffset>
                </wp:positionH>
                <wp:positionV relativeFrom="page">
                  <wp:posOffset>622300</wp:posOffset>
                </wp:positionV>
                <wp:extent cx="5969000" cy="647700"/>
                <wp:effectExtent l="0" t="0" r="0" b="12700"/>
                <wp:wrapThrough wrapText="bothSides">
                  <wp:wrapPolygon edited="0">
                    <wp:start x="92" y="0"/>
                    <wp:lineTo x="92" y="21176"/>
                    <wp:lineTo x="21416" y="21176"/>
                    <wp:lineTo x="21416" y="0"/>
                    <wp:lineTo x="92" y="0"/>
                  </wp:wrapPolygon>
                </wp:wrapThrough>
                <wp:docPr id="132" name="Text Box 132"/>
                <wp:cNvGraphicFramePr/>
                <a:graphic xmlns:a="http://schemas.openxmlformats.org/drawingml/2006/main">
                  <a:graphicData uri="http://schemas.microsoft.com/office/word/2010/wordprocessingShape">
                    <wps:wsp>
                      <wps:cNvSpPr txBox="1"/>
                      <wps:spPr>
                        <a:xfrm>
                          <a:off x="0" y="0"/>
                          <a:ext cx="5969000" cy="647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97970DC" w14:textId="604BFA58" w:rsidR="00DC545C" w:rsidRPr="001A209C" w:rsidRDefault="00DC545C" w:rsidP="00DC3995">
                            <w:pPr>
                              <w:pStyle w:val="Subtitle"/>
                              <w:jc w:val="center"/>
                              <w:rPr>
                                <w:sz w:val="36"/>
                                <w:szCs w:val="36"/>
                              </w:rPr>
                            </w:pPr>
                            <w:r w:rsidRPr="001A209C">
                              <w:rPr>
                                <w:sz w:val="36"/>
                                <w:szCs w:val="36"/>
                              </w:rPr>
                              <w:t xml:space="preserve">Current Issues </w:t>
                            </w:r>
                            <w:proofErr w:type="gramStart"/>
                            <w:r w:rsidRPr="001A209C">
                              <w:rPr>
                                <w:sz w:val="36"/>
                                <w:szCs w:val="36"/>
                              </w:rPr>
                              <w:t>On</w:t>
                            </w:r>
                            <w:proofErr w:type="gramEnd"/>
                            <w:r w:rsidRPr="001A209C">
                              <w:rPr>
                                <w:sz w:val="36"/>
                                <w:szCs w:val="36"/>
                              </w:rPr>
                              <w:t xml:space="preserve"> Campus</w:t>
                            </w:r>
                          </w:p>
                          <w:p w14:paraId="72EB9397" w14:textId="77777777" w:rsidR="00DC545C" w:rsidRPr="003A5B2D" w:rsidRDefault="00DC545C" w:rsidP="00DC3995">
                            <w:pPr>
                              <w:pStyle w:val="Subtitle"/>
                              <w:jc w:val="center"/>
                            </w:pPr>
                          </w:p>
                          <w:p w14:paraId="528A08BB" w14:textId="77777777" w:rsidR="00DC545C" w:rsidRPr="00415059" w:rsidRDefault="00DC545C" w:rsidP="00DC3995">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ACAB" id="Text Box 132" o:spid="_x0000_s1046" type="#_x0000_t202" style="position:absolute;margin-left:71pt;margin-top:49pt;width:470pt;height:51pt;z-index:2516890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" filled="f" stroked="f">
                <v:textbox>
                  <w:txbxContent>
                    <w:p w14:paraId="697970DC" w14:textId="604BFA58" w:rsidR="00DC545C" w:rsidRPr="001A209C" w:rsidRDefault="00DC545C" w:rsidP="00DC3995">
                      <w:pPr>
                        <w:pStyle w:val="Subtitle"/>
                        <w:jc w:val="center"/>
                        <w:rPr>
                          <w:sz w:val="36"/>
                          <w:szCs w:val="36"/>
                        </w:rPr>
                      </w:pPr>
                      <w:r w:rsidRPr="001A209C">
                        <w:rPr>
                          <w:sz w:val="36"/>
                          <w:szCs w:val="36"/>
                        </w:rPr>
                        <w:t xml:space="preserve">Current Issues </w:t>
                      </w:r>
                      <w:proofErr w:type="gramStart"/>
                      <w:r w:rsidRPr="001A209C">
                        <w:rPr>
                          <w:sz w:val="36"/>
                          <w:szCs w:val="36"/>
                        </w:rPr>
                        <w:t>On</w:t>
                      </w:r>
                      <w:proofErr w:type="gramEnd"/>
                      <w:r w:rsidRPr="001A209C">
                        <w:rPr>
                          <w:sz w:val="36"/>
                          <w:szCs w:val="36"/>
                        </w:rPr>
                        <w:t xml:space="preserve"> Campus</w:t>
                      </w:r>
                    </w:p>
                    <w:p w14:paraId="72EB9397" w14:textId="77777777" w:rsidR="00DC545C" w:rsidRPr="003A5B2D" w:rsidRDefault="00DC545C" w:rsidP="00DC3995">
                      <w:pPr>
                        <w:pStyle w:val="Subtitle"/>
                        <w:jc w:val="center"/>
                      </w:pPr>
                    </w:p>
                    <w:p w14:paraId="528A08BB" w14:textId="77777777" w:rsidR="00DC545C" w:rsidRPr="00415059" w:rsidRDefault="00DC545C" w:rsidP="00DC3995">
                      <w:pPr>
                        <w:jc w:val="center"/>
                        <w:rPr>
                          <w:sz w:val="32"/>
                          <w:szCs w:val="32"/>
                        </w:rPr>
                      </w:pPr>
                    </w:p>
                  </w:txbxContent>
                </v:textbox>
                <w10:wrap type="through" anchorx="page" anchory="page"/>
              </v:shape>
            </w:pict>
          </mc:Fallback>
        </mc:AlternateContent>
      </w:r>
      <w:r w:rsidR="000753EC">
        <w:br w:type="page"/>
      </w:r>
      <w:r>
        <w:rPr>
          <w:noProof/>
        </w:rPr>
        <w:lastRenderedPageBreak/>
        <mc:AlternateContent>
          <mc:Choice Requires="wps">
            <w:drawing>
              <wp:anchor distT="0" distB="0" distL="114300" distR="114300" simplePos="0" relativeHeight="251658268" behindDoc="0" locked="0" layoutInCell="1" allowOverlap="1" wp14:anchorId="4C1A0F5C" wp14:editId="76AB9561">
                <wp:simplePos x="0" y="0"/>
                <wp:positionH relativeFrom="page">
                  <wp:posOffset>4937760</wp:posOffset>
                </wp:positionH>
                <wp:positionV relativeFrom="page">
                  <wp:posOffset>772160</wp:posOffset>
                </wp:positionV>
                <wp:extent cx="2468880" cy="1831340"/>
                <wp:effectExtent l="0" t="0" r="0" b="22860"/>
                <wp:wrapTight wrapText="bothSides">
                  <wp:wrapPolygon edited="0">
                    <wp:start x="1111" y="0"/>
                    <wp:lineTo x="1111" y="21570"/>
                    <wp:lineTo x="20222" y="21570"/>
                    <wp:lineTo x="20222" y="0"/>
                    <wp:lineTo x="1111" y="0"/>
                  </wp:wrapPolygon>
                </wp:wrapTight>
                <wp:docPr id="2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831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69CA6B" w14:textId="15BC4F67" w:rsidR="00DC545C" w:rsidRDefault="00DC545C" w:rsidP="00B161E1">
                            <w:pPr>
                              <w:pStyle w:val="BlockHeading"/>
                            </w:pPr>
                            <w:r>
                              <w:t xml:space="preserve">Surviving Winter </w:t>
                            </w:r>
                            <w:proofErr w:type="gramStart"/>
                            <w:r>
                              <w:t>On</w:t>
                            </w:r>
                            <w:proofErr w:type="gramEnd"/>
                            <w:r>
                              <w:t xml:space="preserve"> Campus</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A0F5C" id="Text Box 94" o:spid="_x0000_s1047" type="#_x0000_t202" style="position:absolute;margin-left:388.8pt;margin-top:60.8pt;width:194.4pt;height:144.2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" filled="f" stroked="f">
                <v:textbox inset="14.4pt,0,14.4pt,0">
                  <w:txbxContent>
                    <w:p w14:paraId="3869CA6B" w14:textId="15BC4F67" w:rsidR="00DC545C" w:rsidRDefault="00DC545C" w:rsidP="00B161E1">
                      <w:pPr>
                        <w:pStyle w:val="BlockHeading"/>
                      </w:pPr>
                      <w:r>
                        <w:t xml:space="preserve">Surviving Winter </w:t>
                      </w:r>
                      <w:proofErr w:type="gramStart"/>
                      <w:r>
                        <w:t>On</w:t>
                      </w:r>
                      <w:proofErr w:type="gramEnd"/>
                      <w:r>
                        <w:t xml:space="preserve"> Campus</w:t>
                      </w:r>
                    </w:p>
                  </w:txbxContent>
                </v:textbox>
                <w10:wrap type="tight" anchorx="page" anchory="page"/>
              </v:shape>
            </w:pict>
          </mc:Fallback>
        </mc:AlternateContent>
      </w:r>
      <w:r w:rsidR="00C54304">
        <w:rPr>
          <w:noProof/>
        </w:rPr>
        <mc:AlternateContent>
          <mc:Choice Requires="wps">
            <w:drawing>
              <wp:anchor distT="0" distB="0" distL="114300" distR="114300" simplePos="0" relativeHeight="251658267" behindDoc="0" locked="0" layoutInCell="1" allowOverlap="1" wp14:anchorId="6BA21BE6" wp14:editId="59C9E5D8">
                <wp:simplePos x="0" y="0"/>
                <wp:positionH relativeFrom="page">
                  <wp:posOffset>365760</wp:posOffset>
                </wp:positionH>
                <wp:positionV relativeFrom="page">
                  <wp:posOffset>3642360</wp:posOffset>
                </wp:positionV>
                <wp:extent cx="7040880" cy="5730240"/>
                <wp:effectExtent l="0" t="0" r="0" b="10160"/>
                <wp:wrapTight wrapText="bothSides">
                  <wp:wrapPolygon edited="0">
                    <wp:start x="390" y="0"/>
                    <wp:lineTo x="390" y="21543"/>
                    <wp:lineTo x="21117" y="21543"/>
                    <wp:lineTo x="21117" y="0"/>
                    <wp:lineTo x="390" y="0"/>
                  </wp:wrapPolygon>
                </wp:wrapTight>
                <wp:docPr id="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730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97D48DD" w14:textId="3898FFD9" w:rsidR="00DC545C" w:rsidRPr="009E2BC0" w:rsidRDefault="00DC545C" w:rsidP="00B161E1">
                            <w:pPr>
                              <w:pStyle w:val="BodyText"/>
                              <w:rPr>
                                <w:sz w:val="20"/>
                                <w:szCs w:val="20"/>
                              </w:rPr>
                            </w:pPr>
                            <w:r w:rsidRPr="009E2BC0">
                              <w:rPr>
                                <w:sz w:val="20"/>
                                <w:szCs w:val="20"/>
                              </w:rPr>
                              <w:t xml:space="preserve">Winter can be a particularly challenging time for mobility aid users on campus—snow can be a real hassle. Here are a few tips and suggestions to make surviving the snow a little bit easier. </w:t>
                            </w:r>
                          </w:p>
                          <w:p w14:paraId="019F3101" w14:textId="253CF628" w:rsidR="00DC545C" w:rsidRPr="009E2BC0" w:rsidRDefault="00DC545C" w:rsidP="00B161E1">
                            <w:pPr>
                              <w:pStyle w:val="BodyText"/>
                              <w:rPr>
                                <w:sz w:val="20"/>
                                <w:szCs w:val="20"/>
                                <w:u w:val="single"/>
                              </w:rPr>
                            </w:pPr>
                            <w:r>
                              <w:rPr>
                                <w:sz w:val="20"/>
                                <w:szCs w:val="20"/>
                                <w:u w:val="single"/>
                              </w:rPr>
                              <w:t>Snow</w:t>
                            </w:r>
                            <w:r w:rsidRPr="009E2BC0">
                              <w:rPr>
                                <w:sz w:val="20"/>
                                <w:szCs w:val="20"/>
                                <w:u w:val="single"/>
                              </w:rPr>
                              <w:t>:</w:t>
                            </w:r>
                          </w:p>
                          <w:p w14:paraId="2E109E5A" w14:textId="2EB57F1B" w:rsidR="00DC545C" w:rsidRDefault="00DC545C" w:rsidP="00EA2D93">
                            <w:pPr>
                              <w:pStyle w:val="BodyText"/>
                              <w:numPr>
                                <w:ilvl w:val="0"/>
                                <w:numId w:val="4"/>
                              </w:numPr>
                              <w:rPr>
                                <w:sz w:val="20"/>
                                <w:szCs w:val="20"/>
                              </w:rPr>
                            </w:pPr>
                            <w:r w:rsidRPr="00317504">
                              <w:rPr>
                                <w:sz w:val="20"/>
                                <w:szCs w:val="20"/>
                              </w:rPr>
                              <w:t>If you regularly find your paths to class are not plowed, you can send your schedule to your SAS Coordinator, and they can pass i</w:t>
                            </w:r>
                            <w:r>
                              <w:rPr>
                                <w:sz w:val="20"/>
                                <w:szCs w:val="20"/>
                              </w:rPr>
                              <w:t>t along to Facility Services to ensure they are plowed for you</w:t>
                            </w:r>
                          </w:p>
                          <w:p w14:paraId="66984457" w14:textId="4E97C035" w:rsidR="00DC545C" w:rsidRPr="00317504" w:rsidRDefault="00DC545C" w:rsidP="00EA2D93">
                            <w:pPr>
                              <w:pStyle w:val="BodyText"/>
                              <w:numPr>
                                <w:ilvl w:val="0"/>
                                <w:numId w:val="4"/>
                              </w:numPr>
                              <w:rPr>
                                <w:sz w:val="20"/>
                                <w:szCs w:val="20"/>
                              </w:rPr>
                            </w:pPr>
                            <w:r w:rsidRPr="00317504">
                              <w:rPr>
                                <w:sz w:val="20"/>
                                <w:szCs w:val="20"/>
                              </w:rPr>
                              <w:t xml:space="preserve">If ramps and paths are NOT plowed when you need them to be, call Facility Services at 905-525-9140 x 24740 </w:t>
                            </w:r>
                          </w:p>
                          <w:p w14:paraId="2EBC327A" w14:textId="0C912C13" w:rsidR="00DC545C" w:rsidRDefault="00DC545C" w:rsidP="00EA2D93">
                            <w:pPr>
                              <w:pStyle w:val="BodyText"/>
                              <w:numPr>
                                <w:ilvl w:val="0"/>
                                <w:numId w:val="4"/>
                              </w:numPr>
                              <w:rPr>
                                <w:sz w:val="20"/>
                                <w:szCs w:val="20"/>
                              </w:rPr>
                            </w:pPr>
                            <w:r>
                              <w:rPr>
                                <w:sz w:val="20"/>
                                <w:szCs w:val="20"/>
                              </w:rPr>
                              <w:t xml:space="preserve">When all the snow melts, it sometimes forms Lake McMaster all over the BSB courtyard, while makes that whole area inaccessible. They now should be draining it so it will hopefully be less of an issue, but still something to be aware of. </w:t>
                            </w:r>
                          </w:p>
                          <w:p w14:paraId="5F470F4C" w14:textId="77777777" w:rsidR="00DC545C" w:rsidRPr="009E2BC0" w:rsidRDefault="00DC545C" w:rsidP="00733F71">
                            <w:pPr>
                              <w:pStyle w:val="BodyText"/>
                              <w:rPr>
                                <w:sz w:val="20"/>
                                <w:szCs w:val="20"/>
                              </w:rPr>
                            </w:pPr>
                          </w:p>
                          <w:p w14:paraId="78E1A659" w14:textId="4E4EA38F" w:rsidR="00DC545C" w:rsidRPr="009E2BC0" w:rsidRDefault="00DC545C" w:rsidP="00EA2D93">
                            <w:pPr>
                              <w:pStyle w:val="BodyText"/>
                              <w:rPr>
                                <w:sz w:val="20"/>
                                <w:szCs w:val="20"/>
                                <w:u w:val="single"/>
                              </w:rPr>
                            </w:pPr>
                            <w:r w:rsidRPr="009E2BC0">
                              <w:rPr>
                                <w:sz w:val="20"/>
                                <w:szCs w:val="20"/>
                                <w:u w:val="single"/>
                              </w:rPr>
                              <w:t>Indoor Pathways:</w:t>
                            </w:r>
                          </w:p>
                          <w:p w14:paraId="352101CB" w14:textId="59753D3F" w:rsidR="00DC545C" w:rsidRPr="009E2BC0" w:rsidRDefault="00DC545C" w:rsidP="00EA2D93">
                            <w:pPr>
                              <w:pStyle w:val="BodyText"/>
                              <w:numPr>
                                <w:ilvl w:val="0"/>
                                <w:numId w:val="5"/>
                              </w:numPr>
                              <w:rPr>
                                <w:sz w:val="20"/>
                                <w:szCs w:val="20"/>
                              </w:rPr>
                            </w:pPr>
                            <w:r>
                              <w:rPr>
                                <w:sz w:val="20"/>
                                <w:szCs w:val="20"/>
                              </w:rPr>
                              <w:t xml:space="preserve">CNH, KTH, TSH, DSB, and MUSC are all connected through underground passages in the Arts Quad basement </w:t>
                            </w:r>
                          </w:p>
                          <w:p w14:paraId="29A389E2" w14:textId="0E43C236" w:rsidR="00DC545C" w:rsidRPr="009E2BC0" w:rsidRDefault="00DC545C" w:rsidP="00EA2D93">
                            <w:pPr>
                              <w:pStyle w:val="BodyText"/>
                              <w:numPr>
                                <w:ilvl w:val="0"/>
                                <w:numId w:val="5"/>
                              </w:numPr>
                              <w:rPr>
                                <w:sz w:val="20"/>
                                <w:szCs w:val="20"/>
                              </w:rPr>
                            </w:pPr>
                            <w:r w:rsidRPr="009E2BC0">
                              <w:rPr>
                                <w:sz w:val="20"/>
                                <w:szCs w:val="20"/>
                              </w:rPr>
                              <w:t xml:space="preserve">There is a bridge that connects MDCL and HSC on the second floor (although without automatic push buttons!), again to avoid needing to traverse through the snow. </w:t>
                            </w:r>
                          </w:p>
                          <w:p w14:paraId="18BE16D5" w14:textId="0F9BA1C1" w:rsidR="00DC545C" w:rsidRPr="009E2BC0" w:rsidRDefault="00DC545C" w:rsidP="00EA2D93">
                            <w:pPr>
                              <w:pStyle w:val="BodyText"/>
                              <w:numPr>
                                <w:ilvl w:val="0"/>
                                <w:numId w:val="5"/>
                              </w:numPr>
                              <w:rPr>
                                <w:sz w:val="20"/>
                                <w:szCs w:val="20"/>
                              </w:rPr>
                            </w:pPr>
                            <w:r>
                              <w:rPr>
                                <w:sz w:val="20"/>
                                <w:szCs w:val="20"/>
                              </w:rPr>
                              <w:t xml:space="preserve">Various </w:t>
                            </w:r>
                            <w:r w:rsidRPr="009E2BC0">
                              <w:rPr>
                                <w:sz w:val="20"/>
                                <w:szCs w:val="20"/>
                              </w:rPr>
                              <w:t>North Quad residences connect to the Commons Building/Centr</w:t>
                            </w:r>
                            <w:r>
                              <w:rPr>
                                <w:sz w:val="20"/>
                                <w:szCs w:val="20"/>
                              </w:rPr>
                              <w:t>o through an underground tunnel</w:t>
                            </w:r>
                            <w:r w:rsidRPr="009E2BC0">
                              <w:rPr>
                                <w:sz w:val="20"/>
                                <w:szCs w:val="20"/>
                              </w:rPr>
                              <w:t xml:space="preserve"> </w:t>
                            </w:r>
                            <w:r w:rsidR="004078DF">
                              <w:rPr>
                                <w:sz w:val="20"/>
                                <w:szCs w:val="20"/>
                              </w:rPr>
                              <w:t>but there may be stairs to get to the underground connection</w:t>
                            </w:r>
                          </w:p>
                          <w:p w14:paraId="51775528" w14:textId="77777777" w:rsidR="00DC545C" w:rsidRPr="00EA2D93" w:rsidRDefault="00DC545C" w:rsidP="00EA2D93">
                            <w:pPr>
                              <w:pStyle w:val="BodyText"/>
                              <w:ind w:left="720"/>
                            </w:pPr>
                          </w:p>
                          <w:p w14:paraId="380A63B0" w14:textId="77777777" w:rsidR="00DC545C" w:rsidRPr="00FA3595" w:rsidRDefault="00DC545C" w:rsidP="00EA2D93">
                            <w:pPr>
                              <w:pStyle w:val="BodyText"/>
                            </w:pP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1BE6" id="Text Box 93" o:spid="_x0000_s1048" type="#_x0000_t202" style="position:absolute;margin-left:28.8pt;margin-top:286.8pt;width:554.4pt;height:451.2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" filled="f" stroked="f">
                <v:textbox inset="14.4pt,0,14.4pt,0">
                  <w:txbxContent>
                    <w:p w14:paraId="697D48DD" w14:textId="3898FFD9" w:rsidR="00DC545C" w:rsidRPr="009E2BC0" w:rsidRDefault="00DC545C" w:rsidP="00B161E1">
                      <w:pPr>
                        <w:pStyle w:val="BodyText"/>
                        <w:rPr>
                          <w:sz w:val="20"/>
                          <w:szCs w:val="20"/>
                        </w:rPr>
                      </w:pPr>
                      <w:r w:rsidRPr="009E2BC0">
                        <w:rPr>
                          <w:sz w:val="20"/>
                          <w:szCs w:val="20"/>
                        </w:rPr>
                        <w:t xml:space="preserve">Winter can be a particularly challenging time for mobility aid users on campus—snow can be a real hassle. Here are a few tips and suggestions to make surviving the snow a little bit easier. </w:t>
                      </w:r>
                    </w:p>
                    <w:p w14:paraId="019F3101" w14:textId="253CF628" w:rsidR="00DC545C" w:rsidRPr="009E2BC0" w:rsidRDefault="00DC545C" w:rsidP="00B161E1">
                      <w:pPr>
                        <w:pStyle w:val="BodyText"/>
                        <w:rPr>
                          <w:sz w:val="20"/>
                          <w:szCs w:val="20"/>
                          <w:u w:val="single"/>
                        </w:rPr>
                      </w:pPr>
                      <w:r>
                        <w:rPr>
                          <w:sz w:val="20"/>
                          <w:szCs w:val="20"/>
                          <w:u w:val="single"/>
                        </w:rPr>
                        <w:t>Snow</w:t>
                      </w:r>
                      <w:r w:rsidRPr="009E2BC0">
                        <w:rPr>
                          <w:sz w:val="20"/>
                          <w:szCs w:val="20"/>
                          <w:u w:val="single"/>
                        </w:rPr>
                        <w:t>:</w:t>
                      </w:r>
                    </w:p>
                    <w:p w14:paraId="2E109E5A" w14:textId="2EB57F1B" w:rsidR="00DC545C" w:rsidRDefault="00DC545C" w:rsidP="00EA2D93">
                      <w:pPr>
                        <w:pStyle w:val="BodyText"/>
                        <w:numPr>
                          <w:ilvl w:val="0"/>
                          <w:numId w:val="4"/>
                        </w:numPr>
                        <w:rPr>
                          <w:sz w:val="20"/>
                          <w:szCs w:val="20"/>
                        </w:rPr>
                      </w:pPr>
                      <w:r w:rsidRPr="00317504">
                        <w:rPr>
                          <w:sz w:val="20"/>
                          <w:szCs w:val="20"/>
                        </w:rPr>
                        <w:t>If you regularly find your paths to class are not plowed, you can send your schedule to your SAS Coordinator, and they can pass i</w:t>
                      </w:r>
                      <w:r>
                        <w:rPr>
                          <w:sz w:val="20"/>
                          <w:szCs w:val="20"/>
                        </w:rPr>
                        <w:t>t along to Facility Services to ensure they are plowed for you</w:t>
                      </w:r>
                    </w:p>
                    <w:p w14:paraId="66984457" w14:textId="4E97C035" w:rsidR="00DC545C" w:rsidRPr="00317504" w:rsidRDefault="00DC545C" w:rsidP="00EA2D93">
                      <w:pPr>
                        <w:pStyle w:val="BodyText"/>
                        <w:numPr>
                          <w:ilvl w:val="0"/>
                          <w:numId w:val="4"/>
                        </w:numPr>
                        <w:rPr>
                          <w:sz w:val="20"/>
                          <w:szCs w:val="20"/>
                        </w:rPr>
                      </w:pPr>
                      <w:r w:rsidRPr="00317504">
                        <w:rPr>
                          <w:sz w:val="20"/>
                          <w:szCs w:val="20"/>
                        </w:rPr>
                        <w:t xml:space="preserve">If ramps and paths are NOT plowed when you need them to be, call Facility Services at 905-525-9140 x 24740 </w:t>
                      </w:r>
                    </w:p>
                    <w:p w14:paraId="2EBC327A" w14:textId="0C912C13" w:rsidR="00DC545C" w:rsidRDefault="00DC545C" w:rsidP="00EA2D93">
                      <w:pPr>
                        <w:pStyle w:val="BodyText"/>
                        <w:numPr>
                          <w:ilvl w:val="0"/>
                          <w:numId w:val="4"/>
                        </w:numPr>
                        <w:rPr>
                          <w:sz w:val="20"/>
                          <w:szCs w:val="20"/>
                        </w:rPr>
                      </w:pPr>
                      <w:r>
                        <w:rPr>
                          <w:sz w:val="20"/>
                          <w:szCs w:val="20"/>
                        </w:rPr>
                        <w:t xml:space="preserve">When all the snow melts, it sometimes forms Lake McMaster all over the BSB courtyard, while makes that whole area inaccessible. They now should be draining it so it will hopefully be less of an issue, but still something to be aware of. </w:t>
                      </w:r>
                    </w:p>
                    <w:p w14:paraId="5F470F4C" w14:textId="77777777" w:rsidR="00DC545C" w:rsidRPr="009E2BC0" w:rsidRDefault="00DC545C" w:rsidP="00733F71">
                      <w:pPr>
                        <w:pStyle w:val="BodyText"/>
                        <w:rPr>
                          <w:sz w:val="20"/>
                          <w:szCs w:val="20"/>
                        </w:rPr>
                      </w:pPr>
                    </w:p>
                    <w:p w14:paraId="78E1A659" w14:textId="4E4EA38F" w:rsidR="00DC545C" w:rsidRPr="009E2BC0" w:rsidRDefault="00DC545C" w:rsidP="00EA2D93">
                      <w:pPr>
                        <w:pStyle w:val="BodyText"/>
                        <w:rPr>
                          <w:sz w:val="20"/>
                          <w:szCs w:val="20"/>
                          <w:u w:val="single"/>
                        </w:rPr>
                      </w:pPr>
                      <w:r w:rsidRPr="009E2BC0">
                        <w:rPr>
                          <w:sz w:val="20"/>
                          <w:szCs w:val="20"/>
                          <w:u w:val="single"/>
                        </w:rPr>
                        <w:t>Indoor Pathways:</w:t>
                      </w:r>
                    </w:p>
                    <w:p w14:paraId="352101CB" w14:textId="59753D3F" w:rsidR="00DC545C" w:rsidRPr="009E2BC0" w:rsidRDefault="00DC545C" w:rsidP="00EA2D93">
                      <w:pPr>
                        <w:pStyle w:val="BodyText"/>
                        <w:numPr>
                          <w:ilvl w:val="0"/>
                          <w:numId w:val="5"/>
                        </w:numPr>
                        <w:rPr>
                          <w:sz w:val="20"/>
                          <w:szCs w:val="20"/>
                        </w:rPr>
                      </w:pPr>
                      <w:r>
                        <w:rPr>
                          <w:sz w:val="20"/>
                          <w:szCs w:val="20"/>
                        </w:rPr>
                        <w:t xml:space="preserve">CNH, KTH, TSH, DSB, and MUSC are all connected through underground passages in the Arts Quad basement </w:t>
                      </w:r>
                    </w:p>
                    <w:p w14:paraId="29A389E2" w14:textId="0E43C236" w:rsidR="00DC545C" w:rsidRPr="009E2BC0" w:rsidRDefault="00DC545C" w:rsidP="00EA2D93">
                      <w:pPr>
                        <w:pStyle w:val="BodyText"/>
                        <w:numPr>
                          <w:ilvl w:val="0"/>
                          <w:numId w:val="5"/>
                        </w:numPr>
                        <w:rPr>
                          <w:sz w:val="20"/>
                          <w:szCs w:val="20"/>
                        </w:rPr>
                      </w:pPr>
                      <w:r w:rsidRPr="009E2BC0">
                        <w:rPr>
                          <w:sz w:val="20"/>
                          <w:szCs w:val="20"/>
                        </w:rPr>
                        <w:t xml:space="preserve">There is a bridge that connects MDCL and HSC on the second floor (although without automatic push buttons!), again to avoid needing to traverse through the snow. </w:t>
                      </w:r>
                    </w:p>
                    <w:p w14:paraId="18BE16D5" w14:textId="0F9BA1C1" w:rsidR="00DC545C" w:rsidRPr="009E2BC0" w:rsidRDefault="00DC545C" w:rsidP="00EA2D93">
                      <w:pPr>
                        <w:pStyle w:val="BodyText"/>
                        <w:numPr>
                          <w:ilvl w:val="0"/>
                          <w:numId w:val="5"/>
                        </w:numPr>
                        <w:rPr>
                          <w:sz w:val="20"/>
                          <w:szCs w:val="20"/>
                        </w:rPr>
                      </w:pPr>
                      <w:r>
                        <w:rPr>
                          <w:sz w:val="20"/>
                          <w:szCs w:val="20"/>
                        </w:rPr>
                        <w:t xml:space="preserve">Various </w:t>
                      </w:r>
                      <w:r w:rsidRPr="009E2BC0">
                        <w:rPr>
                          <w:sz w:val="20"/>
                          <w:szCs w:val="20"/>
                        </w:rPr>
                        <w:t>North Quad residences connect to the Commons Building/Centr</w:t>
                      </w:r>
                      <w:r>
                        <w:rPr>
                          <w:sz w:val="20"/>
                          <w:szCs w:val="20"/>
                        </w:rPr>
                        <w:t>o through an underground tunnel</w:t>
                      </w:r>
                      <w:r w:rsidRPr="009E2BC0">
                        <w:rPr>
                          <w:sz w:val="20"/>
                          <w:szCs w:val="20"/>
                        </w:rPr>
                        <w:t xml:space="preserve"> </w:t>
                      </w:r>
                      <w:r w:rsidR="004078DF">
                        <w:rPr>
                          <w:sz w:val="20"/>
                          <w:szCs w:val="20"/>
                        </w:rPr>
                        <w:t>but there may be stairs to get to the underground connection</w:t>
                      </w:r>
                    </w:p>
                    <w:p w14:paraId="51775528" w14:textId="77777777" w:rsidR="00DC545C" w:rsidRPr="00EA2D93" w:rsidRDefault="00DC545C" w:rsidP="00EA2D93">
                      <w:pPr>
                        <w:pStyle w:val="BodyText"/>
                        <w:ind w:left="720"/>
                      </w:pPr>
                    </w:p>
                    <w:p w14:paraId="380A63B0" w14:textId="77777777" w:rsidR="00DC545C" w:rsidRPr="00FA3595" w:rsidRDefault="00DC545C" w:rsidP="00EA2D93">
                      <w:pPr>
                        <w:pStyle w:val="BodyText"/>
                      </w:pPr>
                    </w:p>
                  </w:txbxContent>
                </v:textbox>
                <w10:wrap type="tight" anchorx="page" anchory="page"/>
              </v:shape>
            </w:pict>
          </mc:Fallback>
        </mc:AlternateContent>
      </w:r>
      <w:r w:rsidR="00074784">
        <w:rPr>
          <w:noProof/>
        </w:rPr>
        <mc:AlternateContent>
          <mc:Choice Requires="wps">
            <w:drawing>
              <wp:anchor distT="0" distB="0" distL="114300" distR="114300" simplePos="0" relativeHeight="251658248" behindDoc="0" locked="0" layoutInCell="1" allowOverlap="1" wp14:anchorId="799E83C6" wp14:editId="1DC4B9C6">
                <wp:simplePos x="0" y="0"/>
                <wp:positionH relativeFrom="page">
                  <wp:posOffset>4937760</wp:posOffset>
                </wp:positionH>
                <wp:positionV relativeFrom="page">
                  <wp:posOffset>365760</wp:posOffset>
                </wp:positionV>
                <wp:extent cx="2468880" cy="2799080"/>
                <wp:effectExtent l="0" t="0" r="0" b="0"/>
                <wp:wrapNone/>
                <wp:docPr id="2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27990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3D776" id="Rectangle 72" o:spid="_x0000_s1026" style="position:absolute;margin-left:388.8pt;margin-top:28.8pt;width:194.4pt;height:220.4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" fillcolor="#900 [3204]" stroked="f">
                <v:textbox inset=",7.2pt,,7.2pt"/>
                <w10:wrap anchorx="page" anchory="page"/>
              </v:rect>
            </w:pict>
          </mc:Fallback>
        </mc:AlternateContent>
      </w:r>
      <w:r w:rsidR="00074784">
        <w:rPr>
          <w:noProof/>
        </w:rPr>
        <w:drawing>
          <wp:anchor distT="0" distB="0" distL="114300" distR="114300" simplePos="0" relativeHeight="251681847" behindDoc="0" locked="0" layoutInCell="1" allowOverlap="1" wp14:anchorId="3E292DCF" wp14:editId="4125F41E">
            <wp:simplePos x="0" y="0"/>
            <wp:positionH relativeFrom="page">
              <wp:posOffset>365760</wp:posOffset>
            </wp:positionH>
            <wp:positionV relativeFrom="page">
              <wp:posOffset>365760</wp:posOffset>
            </wp:positionV>
            <wp:extent cx="4434840" cy="2799080"/>
            <wp:effectExtent l="0" t="0" r="10160" b="0"/>
            <wp:wrapThrough wrapText="bothSides">
              <wp:wrapPolygon edited="0">
                <wp:start x="0" y="0"/>
                <wp:lineTo x="0" y="21365"/>
                <wp:lineTo x="21526" y="21365"/>
                <wp:lineTo x="21526" y="0"/>
                <wp:lineTo x="0" y="0"/>
              </wp:wrapPolygon>
            </wp:wrapThrough>
            <wp:docPr id="95" name="Picture 95" descr="Macintosh HD:private:var:folders:h9:0l256ctx0bx4wn3rwng_q2n80000gn:T:TemporaryItems:Bfu_Fi_CUAA6I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h9:0l256ctx0bx4wn3rwng_q2n80000gn:T:TemporaryItems:Bfu_Fi_CUAA6Ik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4840" cy="279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3EC">
        <w:rPr>
          <w:noProof/>
        </w:rPr>
        <w:drawing>
          <wp:anchor distT="0" distB="0" distL="118745" distR="118745" simplePos="0" relativeHeight="251658293" behindDoc="0" locked="0" layoutInCell="1" allowOverlap="1" wp14:anchorId="0D77A16F" wp14:editId="4178D3C6">
            <wp:simplePos x="5486400" y="8229600"/>
            <wp:positionH relativeFrom="page">
              <wp:posOffset>365760</wp:posOffset>
            </wp:positionH>
            <wp:positionV relativeFrom="page">
              <wp:posOffset>365760</wp:posOffset>
            </wp:positionV>
            <wp:extent cx="4434840" cy="2743200"/>
            <wp:effectExtent l="25400" t="0" r="10160" b="0"/>
            <wp:wrapTight wrapText="bothSides">
              <wp:wrapPolygon edited="0">
                <wp:start x="-124" y="0"/>
                <wp:lineTo x="-124" y="21400"/>
                <wp:lineTo x="21649" y="21400"/>
                <wp:lineTo x="21649" y="0"/>
                <wp:lineTo x="-124" y="0"/>
              </wp:wrapPolygon>
            </wp:wrapTight>
            <wp:docPr id="67" name="Placeholder" descr=":backup identity brochures:plaza brochure images:42-1556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ckup identity brochures:plaza brochure images:42-15569820.jpg"/>
                    <pic:cNvPicPr>
                      <a:picLocks noChangeAspect="1" noChangeArrowheads="1"/>
                    </pic:cNvPicPr>
                  </pic:nvPicPr>
                  <pic:blipFill>
                    <a:blip r:embed="rId13"/>
                    <a:srcRect l="4407" t="11553" r="4905" b="4170"/>
                    <a:stretch>
                      <a:fillRect/>
                    </a:stretch>
                  </pic:blipFill>
                  <pic:spPr bwMode="auto">
                    <a:xfrm>
                      <a:off x="0" y="0"/>
                      <a:ext cx="4434840" cy="2743200"/>
                    </a:xfrm>
                    <a:prstGeom prst="rect">
                      <a:avLst/>
                    </a:prstGeom>
                    <a:noFill/>
                    <a:ln w="9525">
                      <a:noFill/>
                      <a:miter lim="800000"/>
                      <a:headEnd/>
                      <a:tailEnd/>
                    </a:ln>
                  </pic:spPr>
                </pic:pic>
              </a:graphicData>
            </a:graphic>
          </wp:anchor>
        </w:drawing>
      </w:r>
      <w:r w:rsidR="000753EC">
        <w:br w:type="page"/>
      </w:r>
      <w:r w:rsidR="00C149E3">
        <w:rPr>
          <w:noProof/>
        </w:rPr>
        <w:lastRenderedPageBreak/>
        <w:drawing>
          <wp:anchor distT="0" distB="0" distL="114300" distR="114300" simplePos="0" relativeHeight="251682871" behindDoc="0" locked="0" layoutInCell="1" allowOverlap="1" wp14:anchorId="420B0133" wp14:editId="5F251A44">
            <wp:simplePos x="0" y="0"/>
            <wp:positionH relativeFrom="page">
              <wp:posOffset>3949700</wp:posOffset>
            </wp:positionH>
            <wp:positionV relativeFrom="page">
              <wp:posOffset>1447800</wp:posOffset>
            </wp:positionV>
            <wp:extent cx="3090545" cy="2120900"/>
            <wp:effectExtent l="0" t="0" r="8255" b="12700"/>
            <wp:wrapThrough wrapText="bothSides">
              <wp:wrapPolygon edited="0">
                <wp:start x="0" y="0"/>
                <wp:lineTo x="0" y="21471"/>
                <wp:lineTo x="21480" y="21471"/>
                <wp:lineTo x="21480" y="0"/>
                <wp:lineTo x="0" y="0"/>
              </wp:wrapPolygon>
            </wp:wrapThrough>
            <wp:docPr id="128" name="Picture 128" descr="Macintosh HD:private:var:folders:h9:0l256ctx0bx4wn3rwng_q2n80000gn:T:TemporaryItems:campusmap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h9:0l256ctx0bx4wn3rwng_q2n80000gn:T:TemporaryItems:campusmap_s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054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EAE">
        <w:rPr>
          <w:noProof/>
        </w:rPr>
        <mc:AlternateContent>
          <mc:Choice Requires="wps">
            <w:drawing>
              <wp:anchor distT="0" distB="0" distL="114300" distR="114300" simplePos="0" relativeHeight="251677751" behindDoc="0" locked="0" layoutInCell="1" allowOverlap="1" wp14:anchorId="696030ED" wp14:editId="05C6BE66">
                <wp:simplePos x="0" y="0"/>
                <wp:positionH relativeFrom="page">
                  <wp:posOffset>508000</wp:posOffset>
                </wp:positionH>
                <wp:positionV relativeFrom="page">
                  <wp:posOffset>5613400</wp:posOffset>
                </wp:positionV>
                <wp:extent cx="3596640" cy="3784600"/>
                <wp:effectExtent l="0" t="0" r="0" b="0"/>
                <wp:wrapThrough wrapText="bothSides">
                  <wp:wrapPolygon edited="0">
                    <wp:start x="153" y="0"/>
                    <wp:lineTo x="153" y="21455"/>
                    <wp:lineTo x="21203" y="21455"/>
                    <wp:lineTo x="21203" y="0"/>
                    <wp:lineTo x="153" y="0"/>
                  </wp:wrapPolygon>
                </wp:wrapThrough>
                <wp:docPr id="90" name="Text Box 90"/>
                <wp:cNvGraphicFramePr/>
                <a:graphic xmlns:a="http://schemas.openxmlformats.org/drawingml/2006/main">
                  <a:graphicData uri="http://schemas.microsoft.com/office/word/2010/wordprocessingShape">
                    <wps:wsp>
                      <wps:cNvSpPr txBox="1"/>
                      <wps:spPr>
                        <a:xfrm>
                          <a:off x="0" y="0"/>
                          <a:ext cx="3596640" cy="378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0146AAF" w14:textId="77777777" w:rsidR="00DC545C" w:rsidRDefault="00DC545C" w:rsidP="00415059">
                            <w:pPr>
                              <w:spacing w:line="360" w:lineRule="auto"/>
                              <w:jc w:val="center"/>
                              <w:rPr>
                                <w:b/>
                                <w:color w:val="FFFFFF" w:themeColor="background1"/>
                                <w:sz w:val="28"/>
                                <w:szCs w:val="28"/>
                              </w:rPr>
                            </w:pPr>
                          </w:p>
                          <w:p w14:paraId="3F0D96A1" w14:textId="5DE0FEFD" w:rsidR="00DC545C" w:rsidRPr="00415059" w:rsidRDefault="00DC545C" w:rsidP="00415059">
                            <w:pPr>
                              <w:spacing w:line="360" w:lineRule="auto"/>
                              <w:jc w:val="center"/>
                              <w:rPr>
                                <w:b/>
                                <w:color w:val="FFFFFF" w:themeColor="background1"/>
                                <w:sz w:val="28"/>
                                <w:szCs w:val="28"/>
                              </w:rPr>
                            </w:pPr>
                            <w:r w:rsidRPr="00415059">
                              <w:rPr>
                                <w:b/>
                                <w:color w:val="FFFFFF" w:themeColor="background1"/>
                                <w:sz w:val="28"/>
                                <w:szCs w:val="28"/>
                              </w:rPr>
                              <w:t>Cool Resource: Cartographr App</w:t>
                            </w:r>
                          </w:p>
                          <w:p w14:paraId="4D84696A" w14:textId="57BBE22F" w:rsidR="00DC545C" w:rsidRPr="00415059" w:rsidRDefault="00DC545C" w:rsidP="00415059">
                            <w:pPr>
                              <w:spacing w:line="360" w:lineRule="auto"/>
                              <w:rPr>
                                <w:color w:val="FFFFFF" w:themeColor="background1"/>
                                <w:sz w:val="22"/>
                                <w:szCs w:val="22"/>
                              </w:rPr>
                            </w:pPr>
                            <w:r w:rsidRPr="00415059">
                              <w:rPr>
                                <w:color w:val="FFFFFF" w:themeColor="background1"/>
                                <w:sz w:val="22"/>
                                <w:szCs w:val="22"/>
                              </w:rPr>
                              <w:t>This is an app aiming to provide accessibility notices and warnings to</w:t>
                            </w:r>
                            <w:r>
                              <w:rPr>
                                <w:color w:val="FFFFFF" w:themeColor="background1"/>
                                <w:sz w:val="22"/>
                                <w:szCs w:val="22"/>
                              </w:rPr>
                              <w:t xml:space="preserve"> McMaster</w:t>
                            </w:r>
                            <w:r w:rsidRPr="00415059">
                              <w:rPr>
                                <w:color w:val="FFFFFF" w:themeColor="background1"/>
                                <w:sz w:val="22"/>
                                <w:szCs w:val="22"/>
                              </w:rPr>
                              <w:t xml:space="preserve"> students. In the app, you can see a map of the McMaster Campus, and either flag accessibility issues and hazards yourself, or check to see what others have posted—things like blocked ramps, large sidewalk cracks, or obstructed pathways. The more people who use the app, the more data there is, so the more useful it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030ED" id="Text Box 90" o:spid="_x0000_s1049" type="#_x0000_t202" style="position:absolute;margin-left:40pt;margin-top:442pt;width:283.2pt;height:298pt;z-index:251677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" filled="f" stroked="f">
                <v:textbox>
                  <w:txbxContent>
                    <w:p w14:paraId="40146AAF" w14:textId="77777777" w:rsidR="00DC545C" w:rsidRDefault="00DC545C" w:rsidP="00415059">
                      <w:pPr>
                        <w:spacing w:line="360" w:lineRule="auto"/>
                        <w:jc w:val="center"/>
                        <w:rPr>
                          <w:b/>
                          <w:color w:val="FFFFFF" w:themeColor="background1"/>
                          <w:sz w:val="28"/>
                          <w:szCs w:val="28"/>
                        </w:rPr>
                      </w:pPr>
                    </w:p>
                    <w:p w14:paraId="3F0D96A1" w14:textId="5DE0FEFD" w:rsidR="00DC545C" w:rsidRPr="00415059" w:rsidRDefault="00DC545C" w:rsidP="00415059">
                      <w:pPr>
                        <w:spacing w:line="360" w:lineRule="auto"/>
                        <w:jc w:val="center"/>
                        <w:rPr>
                          <w:b/>
                          <w:color w:val="FFFFFF" w:themeColor="background1"/>
                          <w:sz w:val="28"/>
                          <w:szCs w:val="28"/>
                        </w:rPr>
                      </w:pPr>
                      <w:r w:rsidRPr="00415059">
                        <w:rPr>
                          <w:b/>
                          <w:color w:val="FFFFFF" w:themeColor="background1"/>
                          <w:sz w:val="28"/>
                          <w:szCs w:val="28"/>
                        </w:rPr>
                        <w:t>Cool Resource: Cartographr App</w:t>
                      </w:r>
                    </w:p>
                    <w:p w14:paraId="4D84696A" w14:textId="57BBE22F" w:rsidR="00DC545C" w:rsidRPr="00415059" w:rsidRDefault="00DC545C" w:rsidP="00415059">
                      <w:pPr>
                        <w:spacing w:line="360" w:lineRule="auto"/>
                        <w:rPr>
                          <w:color w:val="FFFFFF" w:themeColor="background1"/>
                          <w:sz w:val="22"/>
                          <w:szCs w:val="22"/>
                        </w:rPr>
                      </w:pPr>
                      <w:r w:rsidRPr="00415059">
                        <w:rPr>
                          <w:color w:val="FFFFFF" w:themeColor="background1"/>
                          <w:sz w:val="22"/>
                          <w:szCs w:val="22"/>
                        </w:rPr>
                        <w:t>This is an app aiming to provide accessibility notices and warnings to</w:t>
                      </w:r>
                      <w:r>
                        <w:rPr>
                          <w:color w:val="FFFFFF" w:themeColor="background1"/>
                          <w:sz w:val="22"/>
                          <w:szCs w:val="22"/>
                        </w:rPr>
                        <w:t xml:space="preserve"> McMaster</w:t>
                      </w:r>
                      <w:r w:rsidRPr="00415059">
                        <w:rPr>
                          <w:color w:val="FFFFFF" w:themeColor="background1"/>
                          <w:sz w:val="22"/>
                          <w:szCs w:val="22"/>
                        </w:rPr>
                        <w:t xml:space="preserve"> students. In the app, you can see a map of the McMaster Campus, and either flag accessibility issues and hazards yourself, or check to see what others have posted—things like blocked ramps, large sidewalk cracks, or obstructed pathways. The more people who use the app, the more data there is, so the more useful it is!  </w:t>
                      </w:r>
                    </w:p>
                  </w:txbxContent>
                </v:textbox>
                <w10:wrap type="through" anchorx="page" anchory="page"/>
              </v:shape>
            </w:pict>
          </mc:Fallback>
        </mc:AlternateContent>
      </w:r>
      <w:r w:rsidR="00AD5EAE">
        <w:rPr>
          <w:noProof/>
        </w:rPr>
        <mc:AlternateContent>
          <mc:Choice Requires="wps">
            <w:drawing>
              <wp:anchor distT="0" distB="0" distL="114300" distR="114300" simplePos="0" relativeHeight="251658249" behindDoc="0" locked="0" layoutInCell="1" allowOverlap="1" wp14:anchorId="0D356319" wp14:editId="0C559B06">
                <wp:simplePos x="0" y="0"/>
                <wp:positionH relativeFrom="page">
                  <wp:posOffset>373380</wp:posOffset>
                </wp:positionH>
                <wp:positionV relativeFrom="page">
                  <wp:posOffset>5784850</wp:posOffset>
                </wp:positionV>
                <wp:extent cx="3799840" cy="3613150"/>
                <wp:effectExtent l="0" t="0" r="10160" b="0"/>
                <wp:wrapNone/>
                <wp:docPr id="1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9840" cy="361315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2EEA3" id="Rectangle 73" o:spid="_x0000_s1026" style="position:absolute;margin-left:29.4pt;margin-top:455.5pt;width:299.2pt;height:284.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" fillcolor="#900 [3204]" stroked="f">
                <v:textbox inset=",7.2pt,,7.2pt"/>
                <w10:wrap anchorx="page" anchory="page"/>
              </v:rect>
            </w:pict>
          </mc:Fallback>
        </mc:AlternateContent>
      </w:r>
      <w:r w:rsidR="00AA01CC">
        <w:rPr>
          <w:noProof/>
        </w:rPr>
        <mc:AlternateContent>
          <mc:Choice Requires="wpg">
            <w:drawing>
              <wp:anchor distT="0" distB="0" distL="114300" distR="114300" simplePos="0" relativeHeight="251675703" behindDoc="0" locked="0" layoutInCell="1" allowOverlap="1" wp14:anchorId="661F5284" wp14:editId="731365C4">
                <wp:simplePos x="0" y="0"/>
                <wp:positionH relativeFrom="page">
                  <wp:posOffset>508000</wp:posOffset>
                </wp:positionH>
                <wp:positionV relativeFrom="page">
                  <wp:posOffset>365760</wp:posOffset>
                </wp:positionV>
                <wp:extent cx="6794500" cy="8879840"/>
                <wp:effectExtent l="0" t="0" r="0" b="10160"/>
                <wp:wrapThrough wrapText="bothSides">
                  <wp:wrapPolygon edited="0">
                    <wp:start x="81" y="0"/>
                    <wp:lineTo x="81" y="21563"/>
                    <wp:lineTo x="21398" y="21563"/>
                    <wp:lineTo x="21398" y="0"/>
                    <wp:lineTo x="81" y="0"/>
                  </wp:wrapPolygon>
                </wp:wrapThrough>
                <wp:docPr id="66" name="Group 66"/>
                <wp:cNvGraphicFramePr/>
                <a:graphic xmlns:a="http://schemas.openxmlformats.org/drawingml/2006/main">
                  <a:graphicData uri="http://schemas.microsoft.com/office/word/2010/wordprocessingGroup">
                    <wpg:wgp>
                      <wpg:cNvGrpSpPr/>
                      <wpg:grpSpPr>
                        <a:xfrm>
                          <a:off x="0" y="0"/>
                          <a:ext cx="6794500" cy="8879840"/>
                          <a:chOff x="0" y="0"/>
                          <a:chExt cx="6794500" cy="887984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89" name="Text Box 89"/>
                        <wps:cNvSpPr txBox="1"/>
                        <wps:spPr>
                          <a:xfrm>
                            <a:off x="0" y="0"/>
                            <a:ext cx="6794500" cy="8879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91440" y="45720"/>
                            <a:ext cx="661162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0">
                          <w:txbxContent>
                            <w:p w14:paraId="2F8E9011" w14:textId="77777777" w:rsidR="00A73E9A" w:rsidRDefault="00A73E9A" w:rsidP="00C149E3">
                              <w:pPr>
                                <w:pStyle w:val="Subtitle"/>
                                <w:jc w:val="center"/>
                              </w:pPr>
                            </w:p>
                            <w:p w14:paraId="30EFE133" w14:textId="2A722263" w:rsidR="00DC545C" w:rsidRDefault="00DC545C" w:rsidP="00C149E3">
                              <w:pPr>
                                <w:pStyle w:val="Subtitle"/>
                                <w:jc w:val="center"/>
                              </w:pPr>
                              <w:r>
                                <w:t xml:space="preserve">Accessible Parking </w:t>
                              </w:r>
                              <w:proofErr w:type="gramStart"/>
                              <w:r>
                                <w:t>On</w:t>
                              </w:r>
                              <w:proofErr w:type="gramEnd"/>
                              <w:r>
                                <w:t xml:space="preserve"> Campus</w:t>
                              </w:r>
                            </w:p>
                            <w:p w14:paraId="5CBBC49A" w14:textId="77777777" w:rsidR="00DC545C" w:rsidRPr="003A5B2D" w:rsidRDefault="00DC545C" w:rsidP="00C149E3">
                              <w:pPr>
                                <w:pStyle w:val="Subtitle"/>
                              </w:pPr>
                            </w:p>
                            <w:p w14:paraId="7D909DD8" w14:textId="3374CA6A" w:rsidR="00DC545C" w:rsidRDefault="00DC545C" w:rsidP="00415059">
                              <w:pPr>
                                <w:spacing w:line="360" w:lineRule="auto"/>
                                <w:rPr>
                                  <w:sz w:val="20"/>
                                  <w:szCs w:val="20"/>
                                </w:rPr>
                              </w:pPr>
                              <w:r w:rsidRPr="009E2BC0">
                                <w:rPr>
                                  <w:sz w:val="20"/>
                                  <w:szCs w:val="20"/>
                                </w:rPr>
                                <w:t>To park on campus in designated accessible spots, you will need both a MTO Accessible Parking Pass, as well as the McMaster Accessible Parking Pass. The McMaster pass can be purchased through Parking Services, and costs 48$/month, allowing you access to any on-campus lot, minus those reserved for faculty. Typically undergraduates are restricted to purchasing passes only in Lot M, which is far away and down a hill, with intermittent shuttle service</w:t>
                              </w:r>
                              <w:r>
                                <w:rPr>
                                  <w:sz w:val="20"/>
                                  <w:szCs w:val="20"/>
                                </w:rPr>
                                <w:t>,</w:t>
                              </w:r>
                              <w:r w:rsidRPr="009E2BC0">
                                <w:rPr>
                                  <w:sz w:val="20"/>
                                  <w:szCs w:val="20"/>
                                </w:rPr>
                                <w:t xml:space="preserve"> which does not run on weekends, but with the MTO pass, you can purchase this alternative. </w:t>
                              </w:r>
                            </w:p>
                            <w:p w14:paraId="49E31F07" w14:textId="6DD33A14" w:rsidR="00DC545C" w:rsidRDefault="00DC545C" w:rsidP="00415059">
                              <w:pPr>
                                <w:spacing w:line="360" w:lineRule="auto"/>
                                <w:rPr>
                                  <w:sz w:val="20"/>
                                  <w:szCs w:val="20"/>
                                </w:rPr>
                              </w:pPr>
                              <w:r w:rsidRPr="009E2BC0">
                                <w:rPr>
                                  <w:sz w:val="20"/>
                                  <w:szCs w:val="20"/>
                                </w:rPr>
                                <w:t>The Parking Services office in the E.T. Clarke Centre is not accessible, as there are stairs to get into the door and into the office. They have recently opened another counter in the Campus Store as well, where you can also purchase parking passes on Monday-Friday from 9-4.</w:t>
                              </w:r>
                            </w:p>
                            <w:p w14:paraId="3E2BCBB0" w14:textId="17145231" w:rsidR="00DC545C" w:rsidRPr="009E2BC0" w:rsidRDefault="00DC545C" w:rsidP="00415059">
                              <w:pPr>
                                <w:spacing w:line="360" w:lineRule="auto"/>
                                <w:rPr>
                                  <w:sz w:val="20"/>
                                  <w:szCs w:val="20"/>
                                </w:rPr>
                              </w:pPr>
                              <w:r>
                                <w:rPr>
                                  <w:sz w:val="20"/>
                                  <w:szCs w:val="20"/>
                                </w:rPr>
                                <w:t xml:space="preserve">All of the on-campus lots have designated accessible parking spots, with some filling up more frequently than others. There are also additional accessible spots outside of Mills </w:t>
                              </w:r>
                              <w:r>
                                <w:rPr>
                                  <w:sz w:val="20"/>
                                  <w:szCs w:val="20"/>
                                </w:rPr>
                                <w:br/>
                                <w:t xml:space="preserve">Library and outside of IAHS on the road.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387985"/>
                            <a:ext cx="6611620" cy="344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730885"/>
                            <a:ext cx="661162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073150"/>
                            <a:ext cx="323596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1306830"/>
                            <a:ext cx="323596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540510"/>
                            <a:ext cx="323596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774190"/>
                            <a:ext cx="323596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007870"/>
                            <a:ext cx="323596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2241550"/>
                            <a:ext cx="3235960" cy="234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474595"/>
                            <a:ext cx="323596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708275"/>
                            <a:ext cx="323596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2941955"/>
                            <a:ext cx="323596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3175635"/>
                            <a:ext cx="323596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3409315"/>
                            <a:ext cx="6611620" cy="361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3769360"/>
                            <a:ext cx="6611620" cy="829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4597400"/>
                            <a:ext cx="6611620" cy="468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5064760"/>
                            <a:ext cx="6611620" cy="361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1F5284" id="Group 66" o:spid="_x0000_s1050" style="position:absolute;margin-left:40pt;margin-top:28.8pt;width:535pt;height:699.2pt;z-index:251675703;mso-position-horizontal-relative:page;mso-position-vertical-relative:page" coordsize="67945,8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">
                <v:shape id="Text Box 89" o:spid="_x0000_s1051" type="#_x0000_t202" style="position:absolute;width:67945;height:88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shape id="Text Box 9" o:spid="_x0000_s1052" type="#_x0000_t202" style="position:absolute;left:914;top:457;width:66116;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Text Box 10" inset="0,0,0,0">
                    <w:txbxContent>
                      <w:p w14:paraId="2F8E9011" w14:textId="77777777" w:rsidR="00A73E9A" w:rsidRDefault="00A73E9A" w:rsidP="00C149E3">
                        <w:pPr>
                          <w:pStyle w:val="Subtitle"/>
                          <w:jc w:val="center"/>
                        </w:pPr>
                      </w:p>
                      <w:p w14:paraId="30EFE133" w14:textId="2A722263" w:rsidR="00DC545C" w:rsidRDefault="00DC545C" w:rsidP="00C149E3">
                        <w:pPr>
                          <w:pStyle w:val="Subtitle"/>
                          <w:jc w:val="center"/>
                        </w:pPr>
                        <w:r>
                          <w:t xml:space="preserve">Accessible Parking </w:t>
                        </w:r>
                        <w:proofErr w:type="gramStart"/>
                        <w:r>
                          <w:t>On</w:t>
                        </w:r>
                        <w:proofErr w:type="gramEnd"/>
                        <w:r>
                          <w:t xml:space="preserve"> Campus</w:t>
                        </w:r>
                      </w:p>
                      <w:p w14:paraId="5CBBC49A" w14:textId="77777777" w:rsidR="00DC545C" w:rsidRPr="003A5B2D" w:rsidRDefault="00DC545C" w:rsidP="00C149E3">
                        <w:pPr>
                          <w:pStyle w:val="Subtitle"/>
                        </w:pPr>
                      </w:p>
                      <w:p w14:paraId="7D909DD8" w14:textId="3374CA6A" w:rsidR="00DC545C" w:rsidRDefault="00DC545C" w:rsidP="00415059">
                        <w:pPr>
                          <w:spacing w:line="360" w:lineRule="auto"/>
                          <w:rPr>
                            <w:sz w:val="20"/>
                            <w:szCs w:val="20"/>
                          </w:rPr>
                        </w:pPr>
                        <w:r w:rsidRPr="009E2BC0">
                          <w:rPr>
                            <w:sz w:val="20"/>
                            <w:szCs w:val="20"/>
                          </w:rPr>
                          <w:t>To park on campus in designated accessible spots, you will need both a MTO Accessible Parking Pass, as well as the McMaster Accessible Parking Pass. The McMaster pass can be purchased through Parking Services, and costs 48$/month, allowing you access to any on-campus lot, minus those reserved for faculty. Typically undergraduates are restricted to purchasing passes only in Lot M, which is far away and down a hill, with intermittent shuttle service</w:t>
                        </w:r>
                        <w:r>
                          <w:rPr>
                            <w:sz w:val="20"/>
                            <w:szCs w:val="20"/>
                          </w:rPr>
                          <w:t>,</w:t>
                        </w:r>
                        <w:r w:rsidRPr="009E2BC0">
                          <w:rPr>
                            <w:sz w:val="20"/>
                            <w:szCs w:val="20"/>
                          </w:rPr>
                          <w:t xml:space="preserve"> which does not run on weekends, but with the MTO pass, you can purchase this alternative. </w:t>
                        </w:r>
                      </w:p>
                      <w:p w14:paraId="49E31F07" w14:textId="6DD33A14" w:rsidR="00DC545C" w:rsidRDefault="00DC545C" w:rsidP="00415059">
                        <w:pPr>
                          <w:spacing w:line="360" w:lineRule="auto"/>
                          <w:rPr>
                            <w:sz w:val="20"/>
                            <w:szCs w:val="20"/>
                          </w:rPr>
                        </w:pPr>
                        <w:r w:rsidRPr="009E2BC0">
                          <w:rPr>
                            <w:sz w:val="20"/>
                            <w:szCs w:val="20"/>
                          </w:rPr>
                          <w:t>The Parking Services office in the E.T. Clarke Centre is not accessible, as there are stairs to get into the door and into the office. They have recently opened another counter in the Campus Store as well, where you can also purchase parking passes on Monday-Friday from 9-4.</w:t>
                        </w:r>
                      </w:p>
                      <w:p w14:paraId="3E2BCBB0" w14:textId="17145231" w:rsidR="00DC545C" w:rsidRPr="009E2BC0" w:rsidRDefault="00DC545C" w:rsidP="00415059">
                        <w:pPr>
                          <w:spacing w:line="360" w:lineRule="auto"/>
                          <w:rPr>
                            <w:sz w:val="20"/>
                            <w:szCs w:val="20"/>
                          </w:rPr>
                        </w:pPr>
                        <w:r>
                          <w:rPr>
                            <w:sz w:val="20"/>
                            <w:szCs w:val="20"/>
                          </w:rPr>
                          <w:t xml:space="preserve">All of the on-campus lots have designated accessible parking spots, with some filling up more frequently than others. There are also additional accessible spots outside of Mills </w:t>
                        </w:r>
                        <w:r>
                          <w:rPr>
                            <w:sz w:val="20"/>
                            <w:szCs w:val="20"/>
                          </w:rPr>
                          <w:br/>
                          <w:t xml:space="preserve">Library and outside of IAHS on the road. </w:t>
                        </w:r>
                      </w:p>
                    </w:txbxContent>
                  </v:textbox>
                </v:shape>
                <v:shape id="Text Box 10" o:spid="_x0000_s1053" type="#_x0000_t202" style="position:absolute;left:914;top:3879;width:66116;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Text Box 11" inset="0,0,0,0">
                    <w:txbxContent/>
                  </v:textbox>
                </v:shape>
                <v:shape id="Text Box 11" o:spid="_x0000_s1054" type="#_x0000_t202" style="position:absolute;left:914;top:7308;width:6611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2" inset="0,0,0,0">
                    <w:txbxContent/>
                  </v:textbox>
                </v:shape>
                <v:shape id="Text Box 12" o:spid="_x0000_s1055" type="#_x0000_t202" style="position:absolute;left:914;top:10731;width:32360;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13" inset="0,0,0,0">
                    <w:txbxContent/>
                  </v:textbox>
                </v:shape>
                <v:shape id="Text Box 13" o:spid="_x0000_s1056" type="#_x0000_t202" style="position:absolute;left:914;top:13068;width:32360;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style="mso-next-textbox:#Text Box 14" inset="0,0,0,0">
                    <w:txbxContent/>
                  </v:textbox>
                </v:shape>
                <v:shape id="Text Box 14" o:spid="_x0000_s1057" type="#_x0000_t202" style="position:absolute;left:914;top:15405;width:32360;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Text Box 15" inset="0,0,0,0">
                    <w:txbxContent/>
                  </v:textbox>
                </v:shape>
                <v:shape id="Text Box 15" o:spid="_x0000_s1058" type="#_x0000_t202" style="position:absolute;left:914;top:17741;width:32360;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style="mso-next-textbox:#Text Box 19" inset="0,0,0,0">
                    <w:txbxContent/>
                  </v:textbox>
                </v:shape>
                <v:shape id="Text Box 19" o:spid="_x0000_s1059" type="#_x0000_t202" style="position:absolute;left:914;top:20078;width:32360;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style="mso-next-textbox:#Text Box 20" inset="0,0,0,0">
                    <w:txbxContent/>
                  </v:textbox>
                </v:shape>
                <v:shape id="Text Box 20" o:spid="_x0000_s1060" type="#_x0000_t202" style="position:absolute;left:914;top:22415;width:3236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Text Box 22" inset="0,0,0,0">
                    <w:txbxContent/>
                  </v:textbox>
                </v:shape>
                <v:shape id="Text Box 22" o:spid="_x0000_s1061" type="#_x0000_t202" style="position:absolute;left:914;top:24745;width:32360;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xt Box 24" inset="0,0,0,0">
                    <w:txbxContent/>
                  </v:textbox>
                </v:shape>
                <v:shape id="Text Box 24" o:spid="_x0000_s1062" type="#_x0000_t202" style="position:absolute;left:914;top:27082;width:32360;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26" inset="0,0,0,0">
                    <w:txbxContent/>
                  </v:textbox>
                </v:shape>
                <v:shape id="Text Box 26" o:spid="_x0000_s1063" type="#_x0000_t202" style="position:absolute;left:914;top:29419;width:32360;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28" inset="0,0,0,0">
                    <w:txbxContent/>
                  </v:textbox>
                </v:shape>
                <v:shape id="Text Box 28" o:spid="_x0000_s1064" type="#_x0000_t202" style="position:absolute;left:914;top:31756;width:32360;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29" inset="0,0,0,0">
                    <w:txbxContent/>
                  </v:textbox>
                </v:shape>
                <v:shape id="Text Box 29" o:spid="_x0000_s1065" type="#_x0000_t202" style="position:absolute;left:914;top:34093;width:66116;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30" inset="0,0,0,0">
                    <w:txbxContent/>
                  </v:textbox>
                </v:shape>
                <v:shape id="Text Box 30" o:spid="_x0000_s1066" type="#_x0000_t202" style="position:absolute;left:914;top:37693;width:66116;height: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31" inset="0,0,0,0">
                    <w:txbxContent/>
                  </v:textbox>
                </v:shape>
                <v:shape id="Text Box 31" o:spid="_x0000_s1067" type="#_x0000_t202" style="position:absolute;left:914;top:45974;width:66116;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xt Box 64" inset="0,0,0,0">
                    <w:txbxContent/>
                  </v:textbox>
                </v:shape>
                <v:shape id="Text Box 64" o:spid="_x0000_s1068" type="#_x0000_t202" style="position:absolute;left:914;top:50647;width:66116;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v:textbox>
                </v:shape>
                <w10:wrap type="through" anchorx="page" anchory="page"/>
              </v:group>
            </w:pict>
          </mc:Fallback>
        </mc:AlternateContent>
      </w:r>
      <w:r w:rsidR="000360C3">
        <w:rPr>
          <w:noProof/>
        </w:rPr>
        <mc:AlternateContent>
          <mc:Choice Requires="wps">
            <w:drawing>
              <wp:anchor distT="0" distB="0" distL="114300" distR="114300" simplePos="0" relativeHeight="251658270" behindDoc="0" locked="0" layoutInCell="1" allowOverlap="1" wp14:anchorId="368D0E93" wp14:editId="51FF51AD">
                <wp:simplePos x="0" y="0"/>
                <wp:positionH relativeFrom="page">
                  <wp:posOffset>1417320</wp:posOffset>
                </wp:positionH>
                <wp:positionV relativeFrom="page">
                  <wp:posOffset>2092960</wp:posOffset>
                </wp:positionV>
                <wp:extent cx="2468880" cy="980440"/>
                <wp:effectExtent l="0" t="0" r="0" b="10160"/>
                <wp:wrapTight wrapText="bothSides">
                  <wp:wrapPolygon edited="0">
                    <wp:start x="1111" y="0"/>
                    <wp:lineTo x="1111" y="21264"/>
                    <wp:lineTo x="20222" y="21264"/>
                    <wp:lineTo x="20222" y="0"/>
                    <wp:lineTo x="1111" y="0"/>
                  </wp:wrapPolygon>
                </wp:wrapTight>
                <wp:docPr id="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980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F1AF8A7" w14:textId="77777777" w:rsidR="00DC545C" w:rsidRDefault="00DC545C" w:rsidP="00B161E1">
                            <w:pPr>
                              <w:pStyle w:val="BodyText3"/>
                            </w:pPr>
                            <w:r w:rsidRPr="00535D23">
                              <w:t xml:space="preserve">Nam </w:t>
                            </w:r>
                            <w:proofErr w:type="spellStart"/>
                            <w:proofErr w:type="gramStart"/>
                            <w:r w:rsidRPr="00535D23">
                              <w:t>nec</w:t>
                            </w:r>
                            <w:proofErr w:type="spellEnd"/>
                            <w:proofErr w:type="gramEnd"/>
                            <w:r w:rsidRPr="00535D23">
                              <w:t xml:space="preserve"> dui </w:t>
                            </w:r>
                            <w:proofErr w:type="spellStart"/>
                            <w:r w:rsidRPr="00535D23">
                              <w:t>vel</w:t>
                            </w:r>
                            <w:proofErr w:type="spellEnd"/>
                            <w:r w:rsidRPr="00535D23">
                              <w:t xml:space="preserve"> </w:t>
                            </w:r>
                            <w:proofErr w:type="spellStart"/>
                            <w:r w:rsidRPr="00535D23">
                              <w:t>sapien</w:t>
                            </w:r>
                            <w:proofErr w:type="spellEnd"/>
                            <w:r w:rsidRPr="00535D23">
                              <w:t xml:space="preserve"> semper </w:t>
                            </w:r>
                            <w:proofErr w:type="spellStart"/>
                            <w:r w:rsidRPr="00535D23">
                              <w:t>sollicitudin</w:t>
                            </w:r>
                            <w:proofErr w:type="spellEnd"/>
                            <w:r w:rsidRPr="00535D23">
                              <w:t xml:space="preserve">. </w:t>
                            </w:r>
                            <w:proofErr w:type="spellStart"/>
                            <w:r w:rsidRPr="00535D23">
                              <w:t>Curabitur</w:t>
                            </w:r>
                            <w:proofErr w:type="spellEnd"/>
                            <w:r w:rsidRPr="00535D23">
                              <w:t xml:space="preserve"> dui </w:t>
                            </w:r>
                            <w:proofErr w:type="spellStart"/>
                            <w:r w:rsidRPr="00535D23">
                              <w:t>justo</w:t>
                            </w:r>
                            <w:proofErr w:type="spellEnd"/>
                            <w:r w:rsidRPr="00535D23">
                              <w:t xml:space="preserve">, </w:t>
                            </w:r>
                            <w:proofErr w:type="spellStart"/>
                            <w:r w:rsidRPr="00535D23">
                              <w:t>venenatis</w:t>
                            </w:r>
                            <w:proofErr w:type="spellEnd"/>
                            <w:r w:rsidRPr="00535D23">
                              <w:t xml:space="preserve"> a, pharetra vitae, </w:t>
                            </w:r>
                            <w:proofErr w:type="spellStart"/>
                            <w:r w:rsidRPr="00535D23">
                              <w:t>ultrices</w:t>
                            </w:r>
                            <w:proofErr w:type="spellEnd"/>
                            <w:r w:rsidRPr="00535D23">
                              <w:t xml:space="preserve"> in, </w:t>
                            </w:r>
                            <w:proofErr w:type="spellStart"/>
                            <w:r w:rsidRPr="00535D23">
                              <w:t>velit</w:t>
                            </w:r>
                            <w:proofErr w:type="spellEnd"/>
                            <w:r w:rsidRPr="00535D23">
                              <w:t>.</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D0E93" id="Text Box 98" o:spid="_x0000_s1069" type="#_x0000_t202" style="position:absolute;margin-left:111.6pt;margin-top:164.8pt;width:194.4pt;height:77.2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" filled="f" stroked="f">
                <v:textbox inset="14.4pt,0,14.4pt,0">
                  <w:txbxContent>
                    <w:p w14:paraId="0F1AF8A7" w14:textId="77777777" w:rsidR="00DC545C" w:rsidRDefault="00DC545C" w:rsidP="00B161E1">
                      <w:pPr>
                        <w:pStyle w:val="BodyText3"/>
                      </w:pPr>
                      <w:r w:rsidRPr="00535D23">
                        <w:t xml:space="preserve">Nam </w:t>
                      </w:r>
                      <w:proofErr w:type="spellStart"/>
                      <w:proofErr w:type="gramStart"/>
                      <w:r w:rsidRPr="00535D23">
                        <w:t>nec</w:t>
                      </w:r>
                      <w:proofErr w:type="spellEnd"/>
                      <w:proofErr w:type="gramEnd"/>
                      <w:r w:rsidRPr="00535D23">
                        <w:t xml:space="preserve"> dui </w:t>
                      </w:r>
                      <w:proofErr w:type="spellStart"/>
                      <w:r w:rsidRPr="00535D23">
                        <w:t>vel</w:t>
                      </w:r>
                      <w:proofErr w:type="spellEnd"/>
                      <w:r w:rsidRPr="00535D23">
                        <w:t xml:space="preserve"> </w:t>
                      </w:r>
                      <w:proofErr w:type="spellStart"/>
                      <w:r w:rsidRPr="00535D23">
                        <w:t>sapien</w:t>
                      </w:r>
                      <w:proofErr w:type="spellEnd"/>
                      <w:r w:rsidRPr="00535D23">
                        <w:t xml:space="preserve"> semper </w:t>
                      </w:r>
                      <w:proofErr w:type="spellStart"/>
                      <w:r w:rsidRPr="00535D23">
                        <w:t>sollicitudin</w:t>
                      </w:r>
                      <w:proofErr w:type="spellEnd"/>
                      <w:r w:rsidRPr="00535D23">
                        <w:t xml:space="preserve">. </w:t>
                      </w:r>
                      <w:proofErr w:type="spellStart"/>
                      <w:r w:rsidRPr="00535D23">
                        <w:t>Curabitur</w:t>
                      </w:r>
                      <w:proofErr w:type="spellEnd"/>
                      <w:r w:rsidRPr="00535D23">
                        <w:t xml:space="preserve"> dui </w:t>
                      </w:r>
                      <w:proofErr w:type="spellStart"/>
                      <w:r w:rsidRPr="00535D23">
                        <w:t>justo</w:t>
                      </w:r>
                      <w:proofErr w:type="spellEnd"/>
                      <w:r w:rsidRPr="00535D23">
                        <w:t xml:space="preserve">, </w:t>
                      </w:r>
                      <w:proofErr w:type="spellStart"/>
                      <w:r w:rsidRPr="00535D23">
                        <w:t>venenatis</w:t>
                      </w:r>
                      <w:proofErr w:type="spellEnd"/>
                      <w:r w:rsidRPr="00535D23">
                        <w:t xml:space="preserve"> a, pharetra vitae, </w:t>
                      </w:r>
                      <w:proofErr w:type="spellStart"/>
                      <w:r w:rsidRPr="00535D23">
                        <w:t>ultrices</w:t>
                      </w:r>
                      <w:proofErr w:type="spellEnd"/>
                      <w:r w:rsidRPr="00535D23">
                        <w:t xml:space="preserve"> in, </w:t>
                      </w:r>
                      <w:proofErr w:type="spellStart"/>
                      <w:r w:rsidRPr="00535D23">
                        <w:t>velit</w:t>
                      </w:r>
                      <w:proofErr w:type="spellEnd"/>
                      <w:r w:rsidRPr="00535D23">
                        <w:t>.</w:t>
                      </w:r>
                    </w:p>
                  </w:txbxContent>
                </v:textbox>
                <w10:wrap type="tight" anchorx="page" anchory="page"/>
              </v:shape>
            </w:pict>
          </mc:Fallback>
        </mc:AlternateContent>
      </w:r>
      <w:r w:rsidR="000753EC">
        <w:br w:type="page"/>
      </w:r>
      <w:r w:rsidR="00657D29">
        <w:rPr>
          <w:noProof/>
        </w:rPr>
        <w:lastRenderedPageBreak/>
        <mc:AlternateContent>
          <mc:Choice Requires="wps">
            <w:drawing>
              <wp:anchor distT="0" distB="0" distL="114300" distR="114300" simplePos="0" relativeHeight="251680823" behindDoc="0" locked="0" layoutInCell="1" allowOverlap="1" wp14:anchorId="462B54A5" wp14:editId="4AED4AFD">
                <wp:simplePos x="0" y="0"/>
                <wp:positionH relativeFrom="page">
                  <wp:posOffset>901700</wp:posOffset>
                </wp:positionH>
                <wp:positionV relativeFrom="page">
                  <wp:posOffset>749300</wp:posOffset>
                </wp:positionV>
                <wp:extent cx="6146800" cy="3346450"/>
                <wp:effectExtent l="0" t="0" r="0" b="6350"/>
                <wp:wrapThrough wrapText="bothSides">
                  <wp:wrapPolygon edited="0">
                    <wp:start x="89" y="0"/>
                    <wp:lineTo x="89" y="21477"/>
                    <wp:lineTo x="21421" y="21477"/>
                    <wp:lineTo x="21421" y="0"/>
                    <wp:lineTo x="89" y="0"/>
                  </wp:wrapPolygon>
                </wp:wrapThrough>
                <wp:docPr id="94" name="Text Box 94"/>
                <wp:cNvGraphicFramePr/>
                <a:graphic xmlns:a="http://schemas.openxmlformats.org/drawingml/2006/main">
                  <a:graphicData uri="http://schemas.microsoft.com/office/word/2010/wordprocessingShape">
                    <wps:wsp>
                      <wps:cNvSpPr txBox="1"/>
                      <wps:spPr>
                        <a:xfrm>
                          <a:off x="0" y="0"/>
                          <a:ext cx="6146800" cy="3346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98AA919" w14:textId="086E664E" w:rsidR="00DC545C" w:rsidRDefault="00DC545C" w:rsidP="003F3164">
                            <w:pPr>
                              <w:pStyle w:val="Subtitle"/>
                              <w:spacing w:line="360" w:lineRule="auto"/>
                              <w:jc w:val="center"/>
                            </w:pPr>
                            <w:r>
                              <w:t xml:space="preserve">Sports and Recreation </w:t>
                            </w:r>
                          </w:p>
                          <w:p w14:paraId="1E51ACF4" w14:textId="4AEEC7DB" w:rsidR="00DC545C" w:rsidRDefault="00DC545C" w:rsidP="003F3164">
                            <w:pPr>
                              <w:spacing w:line="360" w:lineRule="auto"/>
                            </w:pPr>
                            <w:r>
                              <w:t xml:space="preserve">Mac has a number of accessible intramural sports options throughout the year. Sports that would be accessible for those with mobility impairments include a Wheelchair Handball tournament in the winter, and a Sitting Volleyball league during the fall. </w:t>
                            </w:r>
                          </w:p>
                          <w:p w14:paraId="70ABE4FF" w14:textId="2CEB8AE0" w:rsidR="00DC545C" w:rsidRDefault="00DC545C" w:rsidP="003F3164">
                            <w:pPr>
                              <w:spacing w:line="360" w:lineRule="auto"/>
                            </w:pPr>
                            <w:r>
                              <w:t xml:space="preserve">More information can be found here: </w:t>
                            </w:r>
                            <w:hyperlink r:id="rId15" w:history="1">
                              <w:r w:rsidRPr="00ED38B4">
                                <w:rPr>
                                  <w:rStyle w:val="Hyperlink"/>
                                </w:rPr>
                                <w:t>https://rec.mcmaster.ca/programs/intramural-sports-0/sports-everyone</w:t>
                              </w:r>
                            </w:hyperlink>
                          </w:p>
                          <w:p w14:paraId="633B8FD6" w14:textId="4B728B56" w:rsidR="00DC545C" w:rsidRPr="003F3164" w:rsidRDefault="00DC545C" w:rsidP="003F3164">
                            <w:pPr>
                              <w:spacing w:line="360" w:lineRule="auto"/>
                            </w:pPr>
                            <w:r>
                              <w:t>As well, sport wheelchairs and an all-terrain wheelchair are available to be signed out from DBAC (Mac’s Gym).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B54A5" id="_x0000_s1070" type="#_x0000_t202" style="position:absolute;margin-left:71pt;margin-top:59pt;width:484pt;height:263.5pt;z-index:25168082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0q7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" filled="f" stroked="f">
                <v:textbox>
                  <w:txbxContent>
                    <w:p w14:paraId="398AA919" w14:textId="086E664E" w:rsidR="00DC545C" w:rsidRDefault="00DC545C" w:rsidP="003F3164">
                      <w:pPr>
                        <w:pStyle w:val="Subtitle"/>
                        <w:spacing w:line="360" w:lineRule="auto"/>
                        <w:jc w:val="center"/>
                      </w:pPr>
                      <w:r>
                        <w:t xml:space="preserve">Sports and Recreation </w:t>
                      </w:r>
                    </w:p>
                    <w:p w14:paraId="1E51ACF4" w14:textId="4AEEC7DB" w:rsidR="00DC545C" w:rsidRDefault="00DC545C" w:rsidP="003F3164">
                      <w:pPr>
                        <w:spacing w:line="360" w:lineRule="auto"/>
                      </w:pPr>
                      <w:r>
                        <w:t xml:space="preserve">Mac has a number of accessible intramural sports options throughout the year. Sports that would be accessible for those with mobility impairments include a Wheelchair Handball tournament in the winter, and a Sitting Volleyball league during the fall. </w:t>
                      </w:r>
                    </w:p>
                    <w:p w14:paraId="70ABE4FF" w14:textId="2CEB8AE0" w:rsidR="00DC545C" w:rsidRDefault="00DC545C" w:rsidP="003F3164">
                      <w:pPr>
                        <w:spacing w:line="360" w:lineRule="auto"/>
                      </w:pPr>
                      <w:r>
                        <w:t xml:space="preserve">More information can be found here: </w:t>
                      </w:r>
                      <w:hyperlink r:id="rId16" w:history="1">
                        <w:r w:rsidRPr="00ED38B4">
                          <w:rPr>
                            <w:rStyle w:val="Hyperlink"/>
                          </w:rPr>
                          <w:t>https://rec.mcmaster.ca/programs/intramural-sports-0/sports-everyone</w:t>
                        </w:r>
                      </w:hyperlink>
                    </w:p>
                    <w:p w14:paraId="633B8FD6" w14:textId="4B728B56" w:rsidR="00DC545C" w:rsidRPr="003F3164" w:rsidRDefault="00DC545C" w:rsidP="003F3164">
                      <w:pPr>
                        <w:spacing w:line="360" w:lineRule="auto"/>
                      </w:pPr>
                      <w:r>
                        <w:t>As well, sport wheelchairs and an all-terrain wheelchair are available to be signed out from DBAC (Mac’s Gym).</w:t>
                      </w:r>
                    </w:p>
                  </w:txbxContent>
                </v:textbox>
                <w10:wrap type="through" anchorx="page" anchory="page"/>
              </v:shape>
            </w:pict>
          </mc:Fallback>
        </mc:AlternateContent>
      </w:r>
      <w:r w:rsidR="00A52371">
        <w:rPr>
          <w:noProof/>
        </w:rPr>
        <mc:AlternateContent>
          <mc:Choice Requires="wps">
            <w:drawing>
              <wp:anchor distT="0" distB="0" distL="114300" distR="114300" simplePos="0" relativeHeight="251710519" behindDoc="0" locked="0" layoutInCell="1" allowOverlap="1" wp14:anchorId="2FB140C7" wp14:editId="0C62B064">
                <wp:simplePos x="0" y="0"/>
                <wp:positionH relativeFrom="page">
                  <wp:posOffset>1295400</wp:posOffset>
                </wp:positionH>
                <wp:positionV relativeFrom="page">
                  <wp:posOffset>8882380</wp:posOffset>
                </wp:positionV>
                <wp:extent cx="4991100" cy="467360"/>
                <wp:effectExtent l="0" t="0" r="0" b="0"/>
                <wp:wrapThrough wrapText="bothSides">
                  <wp:wrapPolygon edited="0">
                    <wp:start x="110" y="0"/>
                    <wp:lineTo x="110" y="19957"/>
                    <wp:lineTo x="21325" y="19957"/>
                    <wp:lineTo x="21325" y="0"/>
                    <wp:lineTo x="110" y="0"/>
                  </wp:wrapPolygon>
                </wp:wrapThrough>
                <wp:docPr id="139" name="Text Box 139"/>
                <wp:cNvGraphicFramePr/>
                <a:graphic xmlns:a="http://schemas.openxmlformats.org/drawingml/2006/main">
                  <a:graphicData uri="http://schemas.microsoft.com/office/word/2010/wordprocessingShape">
                    <wps:wsp>
                      <wps:cNvSpPr txBox="1"/>
                      <wps:spPr>
                        <a:xfrm>
                          <a:off x="0" y="0"/>
                          <a:ext cx="4991100" cy="467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FB9537D" w14:textId="1F18F29A" w:rsidR="00DC545C" w:rsidRPr="00A52371" w:rsidRDefault="00DC545C">
                            <w:pPr>
                              <w:rPr>
                                <w:sz w:val="16"/>
                                <w:szCs w:val="16"/>
                              </w:rPr>
                            </w:pPr>
                            <w:r w:rsidRPr="00A52371">
                              <w:rPr>
                                <w:sz w:val="16"/>
                                <w:szCs w:val="16"/>
                              </w:rPr>
                              <w:t xml:space="preserve">Note: this just includes single stall accessible bathrooms, not stalls within </w:t>
                            </w:r>
                            <w:proofErr w:type="gramStart"/>
                            <w:r w:rsidRPr="00A52371">
                              <w:rPr>
                                <w:sz w:val="16"/>
                                <w:szCs w:val="16"/>
                              </w:rPr>
                              <w:t>standard  washrooms</w:t>
                            </w:r>
                            <w:proofErr w:type="gramEnd"/>
                          </w:p>
                          <w:p w14:paraId="2AAF84DB" w14:textId="77777777" w:rsidR="00DC545C" w:rsidRDefault="00DC54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140C7" id="Text Box 139" o:spid="_x0000_s1071" type="#_x0000_t202" style="position:absolute;margin-left:102pt;margin-top:699.4pt;width:393pt;height:36.8pt;z-index:251710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" filled="f" stroked="f">
                <v:textbox>
                  <w:txbxContent>
                    <w:p w14:paraId="7FB9537D" w14:textId="1F18F29A" w:rsidR="00DC545C" w:rsidRPr="00A52371" w:rsidRDefault="00DC545C">
                      <w:pPr>
                        <w:rPr>
                          <w:sz w:val="16"/>
                          <w:szCs w:val="16"/>
                        </w:rPr>
                      </w:pPr>
                      <w:r w:rsidRPr="00A52371">
                        <w:rPr>
                          <w:sz w:val="16"/>
                          <w:szCs w:val="16"/>
                        </w:rPr>
                        <w:t xml:space="preserve">Note: this just includes single stall accessible bathrooms, not stalls within </w:t>
                      </w:r>
                      <w:proofErr w:type="gramStart"/>
                      <w:r w:rsidRPr="00A52371">
                        <w:rPr>
                          <w:sz w:val="16"/>
                          <w:szCs w:val="16"/>
                        </w:rPr>
                        <w:t>standard  washrooms</w:t>
                      </w:r>
                      <w:proofErr w:type="gramEnd"/>
                    </w:p>
                    <w:p w14:paraId="2AAF84DB" w14:textId="77777777" w:rsidR="00DC545C" w:rsidRDefault="00DC545C"/>
                  </w:txbxContent>
                </v:textbox>
                <w10:wrap type="through" anchorx="page" anchory="page"/>
              </v:shape>
            </w:pict>
          </mc:Fallback>
        </mc:AlternateContent>
      </w:r>
      <w:r w:rsidR="00354998">
        <w:rPr>
          <w:noProof/>
        </w:rPr>
        <mc:AlternateContent>
          <mc:Choice Requires="wps">
            <w:drawing>
              <wp:anchor distT="0" distB="0" distL="114300" distR="114300" simplePos="0" relativeHeight="251684919" behindDoc="0" locked="0" layoutInCell="1" allowOverlap="1" wp14:anchorId="58ED1896" wp14:editId="4115B60F">
                <wp:simplePos x="0" y="0"/>
                <wp:positionH relativeFrom="page">
                  <wp:posOffset>901700</wp:posOffset>
                </wp:positionH>
                <wp:positionV relativeFrom="page">
                  <wp:posOffset>3994150</wp:posOffset>
                </wp:positionV>
                <wp:extent cx="6146800" cy="2317750"/>
                <wp:effectExtent l="0" t="0" r="0" b="0"/>
                <wp:wrapThrough wrapText="bothSides">
                  <wp:wrapPolygon edited="0">
                    <wp:start x="89" y="0"/>
                    <wp:lineTo x="89" y="21304"/>
                    <wp:lineTo x="21421" y="21304"/>
                    <wp:lineTo x="21421" y="0"/>
                    <wp:lineTo x="89" y="0"/>
                  </wp:wrapPolygon>
                </wp:wrapThrough>
                <wp:docPr id="130" name="Text Box 130"/>
                <wp:cNvGraphicFramePr/>
                <a:graphic xmlns:a="http://schemas.openxmlformats.org/drawingml/2006/main">
                  <a:graphicData uri="http://schemas.microsoft.com/office/word/2010/wordprocessingShape">
                    <wps:wsp>
                      <wps:cNvSpPr txBox="1"/>
                      <wps:spPr>
                        <a:xfrm>
                          <a:off x="0" y="0"/>
                          <a:ext cx="6146800" cy="2317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E36142E" w14:textId="059ADAC1" w:rsidR="00DC545C" w:rsidRDefault="00DC545C" w:rsidP="003F3164">
                            <w:pPr>
                              <w:pStyle w:val="Subtitle"/>
                              <w:spacing w:line="360" w:lineRule="auto"/>
                              <w:jc w:val="center"/>
                            </w:pPr>
                            <w:r>
                              <w:t xml:space="preserve">Libraries </w:t>
                            </w:r>
                          </w:p>
                          <w:p w14:paraId="3BE156FF" w14:textId="77E96231" w:rsidR="00DC545C" w:rsidRDefault="00DC545C" w:rsidP="003F3164">
                            <w:pPr>
                              <w:spacing w:line="360" w:lineRule="auto"/>
                            </w:pPr>
                            <w:r>
                              <w:t xml:space="preserve">Most of the libraries’ </w:t>
                            </w:r>
                            <w:proofErr w:type="spellStart"/>
                            <w:r>
                              <w:t>bookstacks</w:t>
                            </w:r>
                            <w:proofErr w:type="spellEnd"/>
                            <w:r>
                              <w:t xml:space="preserve"> (especially Mills, Health </w:t>
                            </w:r>
                            <w:proofErr w:type="spellStart"/>
                            <w:r>
                              <w:t>Sci</w:t>
                            </w:r>
                            <w:proofErr w:type="spellEnd"/>
                            <w:r>
                              <w:t xml:space="preserve">, </w:t>
                            </w:r>
                            <w:proofErr w:type="spellStart"/>
                            <w:r>
                              <w:t>Thode</w:t>
                            </w:r>
                            <w:proofErr w:type="spellEnd"/>
                            <w:r>
                              <w:t xml:space="preserve">) do not have enough room to maneuver a wheelchair between the shelves. To avoid this, you can contact the library in advance, and they can collect your books for you instead. Alternatively, if you go to the help desks at the front, you can request someone to come with you to assist. </w:t>
                            </w:r>
                          </w:p>
                          <w:p w14:paraId="4ED34FE6" w14:textId="77777777" w:rsidR="00DC545C" w:rsidRPr="003F3164" w:rsidRDefault="00DC545C" w:rsidP="003F3164">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D1896" id="Text Box 130" o:spid="_x0000_s1072" type="#_x0000_t202" style="position:absolute;margin-left:71pt;margin-top:314.5pt;width:484pt;height:182.5pt;z-index:251684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" filled="f" stroked="f">
                <v:textbox>
                  <w:txbxContent>
                    <w:p w14:paraId="2E36142E" w14:textId="059ADAC1" w:rsidR="00DC545C" w:rsidRDefault="00DC545C" w:rsidP="003F3164">
                      <w:pPr>
                        <w:pStyle w:val="Subtitle"/>
                        <w:spacing w:line="360" w:lineRule="auto"/>
                        <w:jc w:val="center"/>
                      </w:pPr>
                      <w:r>
                        <w:t xml:space="preserve">Libraries </w:t>
                      </w:r>
                    </w:p>
                    <w:p w14:paraId="3BE156FF" w14:textId="77E96231" w:rsidR="00DC545C" w:rsidRDefault="00DC545C" w:rsidP="003F3164">
                      <w:pPr>
                        <w:spacing w:line="360" w:lineRule="auto"/>
                      </w:pPr>
                      <w:r>
                        <w:t xml:space="preserve">Most of the libraries’ </w:t>
                      </w:r>
                      <w:proofErr w:type="spellStart"/>
                      <w:r>
                        <w:t>bookstacks</w:t>
                      </w:r>
                      <w:proofErr w:type="spellEnd"/>
                      <w:r>
                        <w:t xml:space="preserve"> (especially Mills, Health </w:t>
                      </w:r>
                      <w:proofErr w:type="spellStart"/>
                      <w:r>
                        <w:t>Sci</w:t>
                      </w:r>
                      <w:proofErr w:type="spellEnd"/>
                      <w:r>
                        <w:t xml:space="preserve">, </w:t>
                      </w:r>
                      <w:proofErr w:type="spellStart"/>
                      <w:r>
                        <w:t>Thode</w:t>
                      </w:r>
                      <w:proofErr w:type="spellEnd"/>
                      <w:r>
                        <w:t xml:space="preserve">) do not have enough room to maneuver a wheelchair between the shelves. To avoid this, you can contact the library in advance, and they can collect your books for you instead. Alternatively, if you go to the help desks at the front, you can request someone to come with you to assist. </w:t>
                      </w:r>
                    </w:p>
                    <w:p w14:paraId="4ED34FE6" w14:textId="77777777" w:rsidR="00DC545C" w:rsidRPr="003F3164" w:rsidRDefault="00DC545C" w:rsidP="003F3164">
                      <w:pPr>
                        <w:spacing w:line="360" w:lineRule="auto"/>
                      </w:pPr>
                    </w:p>
                  </w:txbxContent>
                </v:textbox>
                <w10:wrap type="through" anchorx="page" anchory="page"/>
              </v:shape>
            </w:pict>
          </mc:Fallback>
        </mc:AlternateContent>
      </w:r>
      <w:r w:rsidR="00882139">
        <w:rPr>
          <w:noProof/>
        </w:rPr>
        <mc:AlternateContent>
          <mc:Choice Requires="wps">
            <w:drawing>
              <wp:anchor distT="0" distB="0" distL="114300" distR="114300" simplePos="0" relativeHeight="251686967" behindDoc="0" locked="0" layoutInCell="1" allowOverlap="1" wp14:anchorId="7986317C" wp14:editId="78F62D18">
                <wp:simplePos x="0" y="0"/>
                <wp:positionH relativeFrom="page">
                  <wp:posOffset>901700</wp:posOffset>
                </wp:positionH>
                <wp:positionV relativeFrom="page">
                  <wp:posOffset>6210300</wp:posOffset>
                </wp:positionV>
                <wp:extent cx="6146800" cy="584200"/>
                <wp:effectExtent l="0" t="0" r="0" b="0"/>
                <wp:wrapThrough wrapText="bothSides">
                  <wp:wrapPolygon edited="0">
                    <wp:start x="89" y="0"/>
                    <wp:lineTo x="89" y="20661"/>
                    <wp:lineTo x="21421" y="20661"/>
                    <wp:lineTo x="21421" y="0"/>
                    <wp:lineTo x="89" y="0"/>
                  </wp:wrapPolygon>
                </wp:wrapThrough>
                <wp:docPr id="131" name="Text Box 131"/>
                <wp:cNvGraphicFramePr/>
                <a:graphic xmlns:a="http://schemas.openxmlformats.org/drawingml/2006/main">
                  <a:graphicData uri="http://schemas.microsoft.com/office/word/2010/wordprocessingShape">
                    <wps:wsp>
                      <wps:cNvSpPr txBox="1"/>
                      <wps:spPr>
                        <a:xfrm>
                          <a:off x="0" y="0"/>
                          <a:ext cx="6146800" cy="584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C729595" w14:textId="2136B5EF" w:rsidR="00DC545C" w:rsidRDefault="00DC545C" w:rsidP="00627BE0">
                            <w:pPr>
                              <w:pStyle w:val="Subtitle"/>
                              <w:spacing w:line="360" w:lineRule="auto"/>
                              <w:jc w:val="center"/>
                            </w:pPr>
                            <w:r>
                              <w:t xml:space="preserve">Accessible Washrooms </w:t>
                            </w:r>
                          </w:p>
                          <w:p w14:paraId="489A3232" w14:textId="77777777" w:rsidR="00DC545C" w:rsidRDefault="00DC545C" w:rsidP="006E439D">
                            <w:pPr>
                              <w:pStyle w:val="Subtitle"/>
                              <w:spacing w:line="360" w:lineRule="auto"/>
                            </w:pPr>
                          </w:p>
                          <w:p w14:paraId="2DA9F7B3" w14:textId="77777777" w:rsidR="00DC545C" w:rsidRPr="003F3164" w:rsidRDefault="00DC545C" w:rsidP="00627BE0">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6317C" id="Text Box 131" o:spid="_x0000_s1073" type="#_x0000_t202" style="position:absolute;margin-left:71pt;margin-top:489pt;width:484pt;height:46pt;z-index:2516869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22irQIAAK8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" filled="f" stroked="f">
                <v:textbox>
                  <w:txbxContent>
                    <w:p w14:paraId="7C729595" w14:textId="2136B5EF" w:rsidR="00DC545C" w:rsidRDefault="00DC545C" w:rsidP="00627BE0">
                      <w:pPr>
                        <w:pStyle w:val="Subtitle"/>
                        <w:spacing w:line="360" w:lineRule="auto"/>
                        <w:jc w:val="center"/>
                      </w:pPr>
                      <w:r>
                        <w:t xml:space="preserve">Accessible Washrooms </w:t>
                      </w:r>
                    </w:p>
                    <w:p w14:paraId="489A3232" w14:textId="77777777" w:rsidR="00DC545C" w:rsidRDefault="00DC545C" w:rsidP="006E439D">
                      <w:pPr>
                        <w:pStyle w:val="Subtitle"/>
                        <w:spacing w:line="360" w:lineRule="auto"/>
                      </w:pPr>
                    </w:p>
                    <w:p w14:paraId="2DA9F7B3" w14:textId="77777777" w:rsidR="00DC545C" w:rsidRPr="003F3164" w:rsidRDefault="00DC545C" w:rsidP="00627BE0">
                      <w:pPr>
                        <w:spacing w:line="360" w:lineRule="auto"/>
                      </w:pPr>
                    </w:p>
                  </w:txbxContent>
                </v:textbox>
                <w10:wrap type="through" anchorx="page" anchory="page"/>
              </v:shape>
            </w:pict>
          </mc:Fallback>
        </mc:AlternateContent>
      </w:r>
      <w:r w:rsidR="00882139">
        <w:rPr>
          <w:noProof/>
        </w:rPr>
        <mc:AlternateContent>
          <mc:Choice Requires="wps">
            <w:drawing>
              <wp:anchor distT="0" distB="0" distL="114300" distR="114300" simplePos="0" relativeHeight="251693111" behindDoc="0" locked="0" layoutInCell="1" allowOverlap="1" wp14:anchorId="3F052A57" wp14:editId="172CF525">
                <wp:simplePos x="0" y="0"/>
                <wp:positionH relativeFrom="page">
                  <wp:posOffset>3886200</wp:posOffset>
                </wp:positionH>
                <wp:positionV relativeFrom="page">
                  <wp:posOffset>6908800</wp:posOffset>
                </wp:positionV>
                <wp:extent cx="3048000" cy="2260600"/>
                <wp:effectExtent l="0" t="0" r="0" b="0"/>
                <wp:wrapThrough wrapText="bothSides">
                  <wp:wrapPolygon edited="0">
                    <wp:start x="180" y="0"/>
                    <wp:lineTo x="180" y="21357"/>
                    <wp:lineTo x="21240" y="21357"/>
                    <wp:lineTo x="21240" y="0"/>
                    <wp:lineTo x="180" y="0"/>
                  </wp:wrapPolygon>
                </wp:wrapThrough>
                <wp:docPr id="1" name="Text Box 1"/>
                <wp:cNvGraphicFramePr/>
                <a:graphic xmlns:a="http://schemas.openxmlformats.org/drawingml/2006/main">
                  <a:graphicData uri="http://schemas.microsoft.com/office/word/2010/wordprocessingShape">
                    <wps:wsp>
                      <wps:cNvSpPr txBox="1"/>
                      <wps:spPr>
                        <a:xfrm>
                          <a:off x="0" y="0"/>
                          <a:ext cx="3048000" cy="2260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BE3A988"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 xml:space="preserve">ITB: 119, 104, 105, B103, B104 </w:t>
                            </w:r>
                          </w:p>
                          <w:p w14:paraId="67EBB021"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IWC: 102/E, 111A, 113, 128/A, 129/A, 202, 203, 107, 108</w:t>
                            </w:r>
                          </w:p>
                          <w:p w14:paraId="57D0C737"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KTH: B125A</w:t>
                            </w:r>
                          </w:p>
                          <w:p w14:paraId="7F777207"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LSB: 101</w:t>
                            </w:r>
                          </w:p>
                          <w:p w14:paraId="245E69B6"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Mills: 213/C</w:t>
                            </w:r>
                          </w:p>
                          <w:p w14:paraId="550A25A3"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 xml:space="preserve">MUSC: B114 </w:t>
                            </w:r>
                          </w:p>
                          <w:p w14:paraId="0152B2BD"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 xml:space="preserve">PC: 154A </w:t>
                            </w:r>
                          </w:p>
                          <w:p w14:paraId="5C9FABF0" w14:textId="77777777" w:rsidR="00DC545C" w:rsidRPr="003B6C48" w:rsidRDefault="00DC545C" w:rsidP="00882139">
                            <w:pPr>
                              <w:pStyle w:val="ListParagraph"/>
                              <w:numPr>
                                <w:ilvl w:val="0"/>
                                <w:numId w:val="7"/>
                              </w:numPr>
                              <w:rPr>
                                <w:spacing w:val="10"/>
                                <w:sz w:val="20"/>
                                <w:szCs w:val="20"/>
                              </w:rPr>
                            </w:pPr>
                            <w:proofErr w:type="spellStart"/>
                            <w:r w:rsidRPr="003B6C48">
                              <w:rPr>
                                <w:spacing w:val="10"/>
                                <w:sz w:val="20"/>
                                <w:szCs w:val="20"/>
                              </w:rPr>
                              <w:t>Thode</w:t>
                            </w:r>
                            <w:proofErr w:type="spellEnd"/>
                            <w:r w:rsidRPr="003B6C48">
                              <w:rPr>
                                <w:spacing w:val="10"/>
                                <w:sz w:val="20"/>
                                <w:szCs w:val="20"/>
                              </w:rPr>
                              <w:t xml:space="preserve">: B126 </w:t>
                            </w:r>
                          </w:p>
                          <w:p w14:paraId="749407A1"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TSH: 320</w:t>
                            </w:r>
                          </w:p>
                          <w:p w14:paraId="7AB40AA9" w14:textId="4259F932" w:rsidR="00DC545C" w:rsidRPr="003B6C48" w:rsidRDefault="00DC545C" w:rsidP="00882139">
                            <w:pPr>
                              <w:pStyle w:val="ListParagraph"/>
                              <w:numPr>
                                <w:ilvl w:val="0"/>
                                <w:numId w:val="7"/>
                              </w:numPr>
                              <w:rPr>
                                <w:spacing w:val="10"/>
                                <w:sz w:val="20"/>
                                <w:szCs w:val="20"/>
                              </w:rPr>
                            </w:pPr>
                            <w:r w:rsidRPr="003B6C48">
                              <w:rPr>
                                <w:spacing w:val="10"/>
                                <w:sz w:val="20"/>
                                <w:szCs w:val="20"/>
                              </w:rPr>
                              <w:t xml:space="preserve">UH: 108, 313, B109/A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52A57" id="Text Box 1" o:spid="_x0000_s1074" type="#_x0000_t202" style="position:absolute;margin-left:306pt;margin-top:544pt;width:240pt;height:178pt;z-index:25169311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" filled="f" stroked="f">
                <v:textbox>
                  <w:txbxContent>
                    <w:p w14:paraId="7BE3A988"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 xml:space="preserve">ITB: 119, 104, 105, B103, B104 </w:t>
                      </w:r>
                    </w:p>
                    <w:p w14:paraId="67EBB021"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IWC: 102/E, 111A, 113, 128/A, 129/A, 202, 203, 107, 108</w:t>
                      </w:r>
                    </w:p>
                    <w:p w14:paraId="57D0C737"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KTH: B125A</w:t>
                      </w:r>
                    </w:p>
                    <w:p w14:paraId="7F777207"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LSB: 101</w:t>
                      </w:r>
                    </w:p>
                    <w:p w14:paraId="245E69B6"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Mills: 213/C</w:t>
                      </w:r>
                    </w:p>
                    <w:p w14:paraId="550A25A3"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 xml:space="preserve">MUSC: B114 </w:t>
                      </w:r>
                    </w:p>
                    <w:p w14:paraId="0152B2BD"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 xml:space="preserve">PC: 154A </w:t>
                      </w:r>
                    </w:p>
                    <w:p w14:paraId="5C9FABF0" w14:textId="77777777" w:rsidR="00DC545C" w:rsidRPr="003B6C48" w:rsidRDefault="00DC545C" w:rsidP="00882139">
                      <w:pPr>
                        <w:pStyle w:val="ListParagraph"/>
                        <w:numPr>
                          <w:ilvl w:val="0"/>
                          <w:numId w:val="7"/>
                        </w:numPr>
                        <w:rPr>
                          <w:spacing w:val="10"/>
                          <w:sz w:val="20"/>
                          <w:szCs w:val="20"/>
                        </w:rPr>
                      </w:pPr>
                      <w:proofErr w:type="spellStart"/>
                      <w:r w:rsidRPr="003B6C48">
                        <w:rPr>
                          <w:spacing w:val="10"/>
                          <w:sz w:val="20"/>
                          <w:szCs w:val="20"/>
                        </w:rPr>
                        <w:t>Thode</w:t>
                      </w:r>
                      <w:proofErr w:type="spellEnd"/>
                      <w:r w:rsidRPr="003B6C48">
                        <w:rPr>
                          <w:spacing w:val="10"/>
                          <w:sz w:val="20"/>
                          <w:szCs w:val="20"/>
                        </w:rPr>
                        <w:t xml:space="preserve">: B126 </w:t>
                      </w:r>
                    </w:p>
                    <w:p w14:paraId="749407A1" w14:textId="77777777" w:rsidR="00DC545C" w:rsidRPr="003B6C48" w:rsidRDefault="00DC545C" w:rsidP="00882139">
                      <w:pPr>
                        <w:pStyle w:val="ListParagraph"/>
                        <w:numPr>
                          <w:ilvl w:val="0"/>
                          <w:numId w:val="7"/>
                        </w:numPr>
                        <w:rPr>
                          <w:spacing w:val="10"/>
                          <w:sz w:val="20"/>
                          <w:szCs w:val="20"/>
                        </w:rPr>
                      </w:pPr>
                      <w:r w:rsidRPr="003B6C48">
                        <w:rPr>
                          <w:spacing w:val="10"/>
                          <w:sz w:val="20"/>
                          <w:szCs w:val="20"/>
                        </w:rPr>
                        <w:t>TSH: 320</w:t>
                      </w:r>
                    </w:p>
                    <w:p w14:paraId="7AB40AA9" w14:textId="4259F932" w:rsidR="00DC545C" w:rsidRPr="003B6C48" w:rsidRDefault="00DC545C" w:rsidP="00882139">
                      <w:pPr>
                        <w:pStyle w:val="ListParagraph"/>
                        <w:numPr>
                          <w:ilvl w:val="0"/>
                          <w:numId w:val="7"/>
                        </w:numPr>
                        <w:rPr>
                          <w:spacing w:val="10"/>
                          <w:sz w:val="20"/>
                          <w:szCs w:val="20"/>
                        </w:rPr>
                      </w:pPr>
                      <w:r w:rsidRPr="003B6C48">
                        <w:rPr>
                          <w:spacing w:val="10"/>
                          <w:sz w:val="20"/>
                          <w:szCs w:val="20"/>
                        </w:rPr>
                        <w:t xml:space="preserve">UH: 108, 313, B109/A </w:t>
                      </w:r>
                    </w:p>
                  </w:txbxContent>
                </v:textbox>
                <w10:wrap type="through" anchorx="page" anchory="page"/>
              </v:shape>
            </w:pict>
          </mc:Fallback>
        </mc:AlternateContent>
      </w:r>
      <w:r w:rsidR="00AA01CC">
        <w:rPr>
          <w:noProof/>
        </w:rPr>
        <mc:AlternateContent>
          <mc:Choice Requires="wpg">
            <w:drawing>
              <wp:anchor distT="0" distB="0" distL="114300" distR="114300" simplePos="0" relativeHeight="251694135" behindDoc="0" locked="0" layoutInCell="1" allowOverlap="1" wp14:anchorId="429BB181" wp14:editId="05F0B45A">
                <wp:simplePos x="0" y="0"/>
                <wp:positionH relativeFrom="page">
                  <wp:posOffset>1041400</wp:posOffset>
                </wp:positionH>
                <wp:positionV relativeFrom="page">
                  <wp:posOffset>6908800</wp:posOffset>
                </wp:positionV>
                <wp:extent cx="2933700" cy="2273300"/>
                <wp:effectExtent l="0" t="0" r="0" b="12700"/>
                <wp:wrapThrough wrapText="bothSides">
                  <wp:wrapPolygon edited="0">
                    <wp:start x="187" y="0"/>
                    <wp:lineTo x="187" y="21479"/>
                    <wp:lineTo x="21132" y="21479"/>
                    <wp:lineTo x="21132" y="0"/>
                    <wp:lineTo x="187" y="0"/>
                  </wp:wrapPolygon>
                </wp:wrapThrough>
                <wp:docPr id="144" name="Group 144"/>
                <wp:cNvGraphicFramePr/>
                <a:graphic xmlns:a="http://schemas.openxmlformats.org/drawingml/2006/main">
                  <a:graphicData uri="http://schemas.microsoft.com/office/word/2010/wordprocessingGroup">
                    <wpg:wgp>
                      <wpg:cNvGrpSpPr/>
                      <wpg:grpSpPr>
                        <a:xfrm>
                          <a:off x="0" y="0"/>
                          <a:ext cx="2933700" cy="2273300"/>
                          <a:chOff x="0" y="0"/>
                          <a:chExt cx="2933700" cy="22733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36" name="Text Box 136"/>
                        <wps:cNvSpPr txBox="1"/>
                        <wps:spPr>
                          <a:xfrm>
                            <a:off x="0" y="0"/>
                            <a:ext cx="2933700" cy="2273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91440" y="45720"/>
                            <a:ext cx="2750820"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7">
                          <w:txbxContent>
                            <w:p w14:paraId="2DF0B00E" w14:textId="77777777" w:rsidR="00DC545C" w:rsidRPr="003B6C48" w:rsidRDefault="00DC545C" w:rsidP="00882139">
                              <w:pPr>
                                <w:pStyle w:val="ListParagraph"/>
                                <w:numPr>
                                  <w:ilvl w:val="0"/>
                                  <w:numId w:val="7"/>
                                </w:numPr>
                                <w:rPr>
                                  <w:sz w:val="20"/>
                                  <w:szCs w:val="20"/>
                                </w:rPr>
                              </w:pPr>
                              <w:r w:rsidRPr="003B6C48">
                                <w:rPr>
                                  <w:sz w:val="20"/>
                                  <w:szCs w:val="20"/>
                                </w:rPr>
                                <w:t xml:space="preserve">ABB: 103, 203, 303, 403 </w:t>
                              </w:r>
                            </w:p>
                            <w:p w14:paraId="059EE6C0" w14:textId="77777777" w:rsidR="00DC545C" w:rsidRPr="003B6C48" w:rsidRDefault="00DC545C" w:rsidP="00882139">
                              <w:pPr>
                                <w:pStyle w:val="ListParagraph"/>
                                <w:numPr>
                                  <w:ilvl w:val="0"/>
                                  <w:numId w:val="7"/>
                                </w:numPr>
                                <w:rPr>
                                  <w:sz w:val="20"/>
                                  <w:szCs w:val="20"/>
                                </w:rPr>
                              </w:pPr>
                              <w:r w:rsidRPr="003B6C48">
                                <w:rPr>
                                  <w:sz w:val="20"/>
                                  <w:szCs w:val="20"/>
                                </w:rPr>
                                <w:t xml:space="preserve">BSB: 130, 128, 228, 318, 321 </w:t>
                              </w:r>
                            </w:p>
                            <w:p w14:paraId="3C07092D" w14:textId="77777777" w:rsidR="00DC545C" w:rsidRPr="003B6C48" w:rsidRDefault="00DC545C" w:rsidP="00882139">
                              <w:pPr>
                                <w:pStyle w:val="ListParagraph"/>
                                <w:numPr>
                                  <w:ilvl w:val="0"/>
                                  <w:numId w:val="7"/>
                                </w:numPr>
                                <w:rPr>
                                  <w:sz w:val="20"/>
                                  <w:szCs w:val="20"/>
                                </w:rPr>
                              </w:pPr>
                              <w:r w:rsidRPr="003B6C48">
                                <w:rPr>
                                  <w:sz w:val="20"/>
                                  <w:szCs w:val="20"/>
                                </w:rPr>
                                <w:t xml:space="preserve">CNH: 506 </w:t>
                              </w:r>
                            </w:p>
                            <w:p w14:paraId="74F7CA60" w14:textId="77777777" w:rsidR="00DC545C" w:rsidRPr="003B6C48" w:rsidRDefault="00DC545C" w:rsidP="00882139">
                              <w:pPr>
                                <w:pStyle w:val="ListParagraph"/>
                                <w:numPr>
                                  <w:ilvl w:val="0"/>
                                  <w:numId w:val="7"/>
                                </w:numPr>
                                <w:rPr>
                                  <w:sz w:val="20"/>
                                  <w:szCs w:val="20"/>
                                </w:rPr>
                              </w:pPr>
                              <w:r w:rsidRPr="003B6C48">
                                <w:rPr>
                                  <w:sz w:val="20"/>
                                  <w:szCs w:val="20"/>
                                </w:rPr>
                                <w:t>Commons Building: B1110</w:t>
                              </w:r>
                            </w:p>
                            <w:p w14:paraId="611BCC92" w14:textId="77777777" w:rsidR="00DC545C" w:rsidRPr="003B6C48" w:rsidRDefault="00DC545C" w:rsidP="00882139">
                              <w:pPr>
                                <w:pStyle w:val="ListParagraph"/>
                                <w:numPr>
                                  <w:ilvl w:val="0"/>
                                  <w:numId w:val="7"/>
                                </w:numPr>
                                <w:rPr>
                                  <w:sz w:val="20"/>
                                  <w:szCs w:val="20"/>
                                </w:rPr>
                              </w:pPr>
                              <w:r w:rsidRPr="003B6C48">
                                <w:rPr>
                                  <w:sz w:val="20"/>
                                  <w:szCs w:val="20"/>
                                </w:rPr>
                                <w:t xml:space="preserve">DBAC: B102, B103, 107, 108 </w:t>
                              </w:r>
                            </w:p>
                            <w:p w14:paraId="0283D515" w14:textId="77777777" w:rsidR="00DC545C" w:rsidRPr="003B6C48" w:rsidRDefault="00DC545C" w:rsidP="00882139">
                              <w:pPr>
                                <w:pStyle w:val="ListParagraph"/>
                                <w:numPr>
                                  <w:ilvl w:val="0"/>
                                  <w:numId w:val="7"/>
                                </w:numPr>
                                <w:rPr>
                                  <w:sz w:val="20"/>
                                  <w:szCs w:val="20"/>
                                </w:rPr>
                              </w:pPr>
                              <w:r w:rsidRPr="003B6C48">
                                <w:rPr>
                                  <w:sz w:val="20"/>
                                  <w:szCs w:val="20"/>
                                </w:rPr>
                                <w:t xml:space="preserve">DSB: 330 </w:t>
                              </w:r>
                            </w:p>
                            <w:p w14:paraId="16924A84" w14:textId="77777777" w:rsidR="00DC545C" w:rsidRPr="003B6C48" w:rsidRDefault="00DC545C" w:rsidP="00882139">
                              <w:pPr>
                                <w:pStyle w:val="ListParagraph"/>
                                <w:numPr>
                                  <w:ilvl w:val="0"/>
                                  <w:numId w:val="7"/>
                                </w:numPr>
                                <w:rPr>
                                  <w:sz w:val="20"/>
                                  <w:szCs w:val="20"/>
                                </w:rPr>
                              </w:pPr>
                              <w:r w:rsidRPr="003B6C48">
                                <w:rPr>
                                  <w:sz w:val="20"/>
                                  <w:szCs w:val="20"/>
                                </w:rPr>
                                <w:t>ETB: 128, 221, 222, 232, 304, 305, 531</w:t>
                              </w:r>
                            </w:p>
                            <w:p w14:paraId="0541732A" w14:textId="77777777" w:rsidR="00DC545C" w:rsidRPr="003B6C48" w:rsidRDefault="00DC545C" w:rsidP="00882139">
                              <w:pPr>
                                <w:pStyle w:val="ListParagraph"/>
                                <w:numPr>
                                  <w:ilvl w:val="0"/>
                                  <w:numId w:val="7"/>
                                </w:numPr>
                                <w:rPr>
                                  <w:sz w:val="20"/>
                                  <w:szCs w:val="20"/>
                                </w:rPr>
                              </w:pPr>
                              <w:r w:rsidRPr="003B6C48">
                                <w:rPr>
                                  <w:sz w:val="20"/>
                                  <w:szCs w:val="20"/>
                                </w:rPr>
                                <w:t xml:space="preserve">GH: 111 </w:t>
                              </w:r>
                            </w:p>
                            <w:p w14:paraId="3AEBC822" w14:textId="77777777" w:rsidR="00DC545C" w:rsidRPr="003B6C48" w:rsidRDefault="00DC545C" w:rsidP="00882139">
                              <w:pPr>
                                <w:pStyle w:val="ListParagraph"/>
                                <w:numPr>
                                  <w:ilvl w:val="0"/>
                                  <w:numId w:val="7"/>
                                </w:numPr>
                                <w:rPr>
                                  <w:sz w:val="20"/>
                                  <w:szCs w:val="20"/>
                                </w:rPr>
                              </w:pPr>
                              <w:r w:rsidRPr="003B6C48">
                                <w:rPr>
                                  <w:sz w:val="20"/>
                                  <w:szCs w:val="20"/>
                                </w:rPr>
                                <w:t xml:space="preserve">GSB: 109 </w:t>
                              </w:r>
                            </w:p>
                            <w:p w14:paraId="02698AD6" w14:textId="77777777" w:rsidR="00DC545C" w:rsidRPr="003B6C48" w:rsidRDefault="00DC545C" w:rsidP="00882139">
                              <w:pPr>
                                <w:pStyle w:val="ListParagraph"/>
                                <w:numPr>
                                  <w:ilvl w:val="0"/>
                                  <w:numId w:val="7"/>
                                </w:numPr>
                                <w:rPr>
                                  <w:sz w:val="20"/>
                                  <w:szCs w:val="20"/>
                                </w:rPr>
                              </w:pPr>
                              <w:r w:rsidRPr="003B6C48">
                                <w:rPr>
                                  <w:sz w:val="20"/>
                                  <w:szCs w:val="20"/>
                                </w:rPr>
                                <w:t xml:space="preserve">HSC: 1JW01, 1JW02, 3NW01, 3NW02, 2BW03 </w:t>
                              </w:r>
                            </w:p>
                            <w:p w14:paraId="1B44F4D8" w14:textId="77777777" w:rsidR="00DC545C" w:rsidRPr="003B6C48" w:rsidRDefault="00DC545C">
                              <w:pP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201295"/>
                            <a:ext cx="2750820"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356870"/>
                            <a:ext cx="2750820" cy="157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513080"/>
                            <a:ext cx="2750820"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91440" y="668655"/>
                            <a:ext cx="2750820"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91440" y="824230"/>
                            <a:ext cx="2750820"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91440" y="979805"/>
                            <a:ext cx="2750820" cy="157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91440" y="1136015"/>
                            <a:ext cx="2750820"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91440" y="1291590"/>
                            <a:ext cx="2750820"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91440" y="1447165"/>
                            <a:ext cx="2750820" cy="439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 name="Text Box 143"/>
                        <wps:cNvSpPr txBox="1"/>
                        <wps:spPr>
                          <a:xfrm>
                            <a:off x="91440" y="1885315"/>
                            <a:ext cx="73660" cy="284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29BB181" id="Group 144" o:spid="_x0000_s1075" style="position:absolute;margin-left:82pt;margin-top:544pt;width:231pt;height:179pt;z-index:251694135;mso-position-horizontal-relative:page;mso-position-vertical-relative:page" coordsize="29337,2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">
                <v:shape id="Text Box 136" o:spid="_x0000_s1076" type="#_x0000_t202" style="position:absolute;width:29337;height:2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shape id="Text Box 69" o:spid="_x0000_s1077" type="#_x0000_t202" style="position:absolute;left:914;top:457;width:27508;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style="mso-next-textbox:#Text Box 73" inset="0,0,0,0">
                    <w:txbxContent>
                      <w:p w14:paraId="2DF0B00E" w14:textId="77777777" w:rsidR="00DC545C" w:rsidRPr="003B6C48" w:rsidRDefault="00DC545C" w:rsidP="00882139">
                        <w:pPr>
                          <w:pStyle w:val="ListParagraph"/>
                          <w:numPr>
                            <w:ilvl w:val="0"/>
                            <w:numId w:val="7"/>
                          </w:numPr>
                          <w:rPr>
                            <w:sz w:val="20"/>
                            <w:szCs w:val="20"/>
                          </w:rPr>
                        </w:pPr>
                        <w:r w:rsidRPr="003B6C48">
                          <w:rPr>
                            <w:sz w:val="20"/>
                            <w:szCs w:val="20"/>
                          </w:rPr>
                          <w:t xml:space="preserve">ABB: 103, 203, 303, 403 </w:t>
                        </w:r>
                      </w:p>
                      <w:p w14:paraId="059EE6C0" w14:textId="77777777" w:rsidR="00DC545C" w:rsidRPr="003B6C48" w:rsidRDefault="00DC545C" w:rsidP="00882139">
                        <w:pPr>
                          <w:pStyle w:val="ListParagraph"/>
                          <w:numPr>
                            <w:ilvl w:val="0"/>
                            <w:numId w:val="7"/>
                          </w:numPr>
                          <w:rPr>
                            <w:sz w:val="20"/>
                            <w:szCs w:val="20"/>
                          </w:rPr>
                        </w:pPr>
                        <w:r w:rsidRPr="003B6C48">
                          <w:rPr>
                            <w:sz w:val="20"/>
                            <w:szCs w:val="20"/>
                          </w:rPr>
                          <w:t xml:space="preserve">BSB: 130, 128, 228, 318, 321 </w:t>
                        </w:r>
                      </w:p>
                      <w:p w14:paraId="3C07092D" w14:textId="77777777" w:rsidR="00DC545C" w:rsidRPr="003B6C48" w:rsidRDefault="00DC545C" w:rsidP="00882139">
                        <w:pPr>
                          <w:pStyle w:val="ListParagraph"/>
                          <w:numPr>
                            <w:ilvl w:val="0"/>
                            <w:numId w:val="7"/>
                          </w:numPr>
                          <w:rPr>
                            <w:sz w:val="20"/>
                            <w:szCs w:val="20"/>
                          </w:rPr>
                        </w:pPr>
                        <w:r w:rsidRPr="003B6C48">
                          <w:rPr>
                            <w:sz w:val="20"/>
                            <w:szCs w:val="20"/>
                          </w:rPr>
                          <w:t xml:space="preserve">CNH: 506 </w:t>
                        </w:r>
                      </w:p>
                      <w:p w14:paraId="74F7CA60" w14:textId="77777777" w:rsidR="00DC545C" w:rsidRPr="003B6C48" w:rsidRDefault="00DC545C" w:rsidP="00882139">
                        <w:pPr>
                          <w:pStyle w:val="ListParagraph"/>
                          <w:numPr>
                            <w:ilvl w:val="0"/>
                            <w:numId w:val="7"/>
                          </w:numPr>
                          <w:rPr>
                            <w:sz w:val="20"/>
                            <w:szCs w:val="20"/>
                          </w:rPr>
                        </w:pPr>
                        <w:r w:rsidRPr="003B6C48">
                          <w:rPr>
                            <w:sz w:val="20"/>
                            <w:szCs w:val="20"/>
                          </w:rPr>
                          <w:t>Commons Building: B1110</w:t>
                        </w:r>
                      </w:p>
                      <w:p w14:paraId="611BCC92" w14:textId="77777777" w:rsidR="00DC545C" w:rsidRPr="003B6C48" w:rsidRDefault="00DC545C" w:rsidP="00882139">
                        <w:pPr>
                          <w:pStyle w:val="ListParagraph"/>
                          <w:numPr>
                            <w:ilvl w:val="0"/>
                            <w:numId w:val="7"/>
                          </w:numPr>
                          <w:rPr>
                            <w:sz w:val="20"/>
                            <w:szCs w:val="20"/>
                          </w:rPr>
                        </w:pPr>
                        <w:r w:rsidRPr="003B6C48">
                          <w:rPr>
                            <w:sz w:val="20"/>
                            <w:szCs w:val="20"/>
                          </w:rPr>
                          <w:t xml:space="preserve">DBAC: B102, B103, 107, 108 </w:t>
                        </w:r>
                      </w:p>
                      <w:p w14:paraId="0283D515" w14:textId="77777777" w:rsidR="00DC545C" w:rsidRPr="003B6C48" w:rsidRDefault="00DC545C" w:rsidP="00882139">
                        <w:pPr>
                          <w:pStyle w:val="ListParagraph"/>
                          <w:numPr>
                            <w:ilvl w:val="0"/>
                            <w:numId w:val="7"/>
                          </w:numPr>
                          <w:rPr>
                            <w:sz w:val="20"/>
                            <w:szCs w:val="20"/>
                          </w:rPr>
                        </w:pPr>
                        <w:r w:rsidRPr="003B6C48">
                          <w:rPr>
                            <w:sz w:val="20"/>
                            <w:szCs w:val="20"/>
                          </w:rPr>
                          <w:t xml:space="preserve">DSB: 330 </w:t>
                        </w:r>
                      </w:p>
                      <w:p w14:paraId="16924A84" w14:textId="77777777" w:rsidR="00DC545C" w:rsidRPr="003B6C48" w:rsidRDefault="00DC545C" w:rsidP="00882139">
                        <w:pPr>
                          <w:pStyle w:val="ListParagraph"/>
                          <w:numPr>
                            <w:ilvl w:val="0"/>
                            <w:numId w:val="7"/>
                          </w:numPr>
                          <w:rPr>
                            <w:sz w:val="20"/>
                            <w:szCs w:val="20"/>
                          </w:rPr>
                        </w:pPr>
                        <w:r w:rsidRPr="003B6C48">
                          <w:rPr>
                            <w:sz w:val="20"/>
                            <w:szCs w:val="20"/>
                          </w:rPr>
                          <w:t>ETB: 128, 221, 222, 232, 304, 305, 531</w:t>
                        </w:r>
                      </w:p>
                      <w:p w14:paraId="0541732A" w14:textId="77777777" w:rsidR="00DC545C" w:rsidRPr="003B6C48" w:rsidRDefault="00DC545C" w:rsidP="00882139">
                        <w:pPr>
                          <w:pStyle w:val="ListParagraph"/>
                          <w:numPr>
                            <w:ilvl w:val="0"/>
                            <w:numId w:val="7"/>
                          </w:numPr>
                          <w:rPr>
                            <w:sz w:val="20"/>
                            <w:szCs w:val="20"/>
                          </w:rPr>
                        </w:pPr>
                        <w:r w:rsidRPr="003B6C48">
                          <w:rPr>
                            <w:sz w:val="20"/>
                            <w:szCs w:val="20"/>
                          </w:rPr>
                          <w:t xml:space="preserve">GH: 111 </w:t>
                        </w:r>
                      </w:p>
                      <w:p w14:paraId="3AEBC822" w14:textId="77777777" w:rsidR="00DC545C" w:rsidRPr="003B6C48" w:rsidRDefault="00DC545C" w:rsidP="00882139">
                        <w:pPr>
                          <w:pStyle w:val="ListParagraph"/>
                          <w:numPr>
                            <w:ilvl w:val="0"/>
                            <w:numId w:val="7"/>
                          </w:numPr>
                          <w:rPr>
                            <w:sz w:val="20"/>
                            <w:szCs w:val="20"/>
                          </w:rPr>
                        </w:pPr>
                        <w:r w:rsidRPr="003B6C48">
                          <w:rPr>
                            <w:sz w:val="20"/>
                            <w:szCs w:val="20"/>
                          </w:rPr>
                          <w:t xml:space="preserve">GSB: 109 </w:t>
                        </w:r>
                      </w:p>
                      <w:p w14:paraId="02698AD6" w14:textId="77777777" w:rsidR="00DC545C" w:rsidRPr="003B6C48" w:rsidRDefault="00DC545C" w:rsidP="00882139">
                        <w:pPr>
                          <w:pStyle w:val="ListParagraph"/>
                          <w:numPr>
                            <w:ilvl w:val="0"/>
                            <w:numId w:val="7"/>
                          </w:numPr>
                          <w:rPr>
                            <w:sz w:val="20"/>
                            <w:szCs w:val="20"/>
                          </w:rPr>
                        </w:pPr>
                        <w:r w:rsidRPr="003B6C48">
                          <w:rPr>
                            <w:sz w:val="20"/>
                            <w:szCs w:val="20"/>
                          </w:rPr>
                          <w:t xml:space="preserve">HSC: 1JW01, 1JW02, 3NW01, 3NW02, 2BW03 </w:t>
                        </w:r>
                      </w:p>
                      <w:p w14:paraId="1B44F4D8" w14:textId="77777777" w:rsidR="00DC545C" w:rsidRPr="003B6C48" w:rsidRDefault="00DC545C">
                        <w:pPr>
                          <w:rPr>
                            <w:sz w:val="20"/>
                            <w:szCs w:val="20"/>
                          </w:rPr>
                        </w:pPr>
                      </w:p>
                    </w:txbxContent>
                  </v:textbox>
                </v:shape>
                <v:shape id="Text Box 73" o:spid="_x0000_s1078" type="#_x0000_t202" style="position:absolute;left:914;top:2012;width:2750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style="mso-next-textbox:#Text Box 75" inset="0,0,0,0">
                    <w:txbxContent/>
                  </v:textbox>
                </v:shape>
                <v:shape id="Text Box 75" o:spid="_x0000_s1079" type="#_x0000_t202" style="position:absolute;left:914;top:3568;width:27508;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_x0000_s1080" inset="0,0,0,0">
                    <w:txbxContent/>
                  </v:textbox>
                </v:shape>
                <v:shape id="_x0000_s1080" type="#_x0000_t202" style="position:absolute;left:914;top:5130;width:2750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style="mso-next-textbox:#_x0000_s1081" inset="0,0,0,0">
                    <w:txbxContent/>
                  </v:textbox>
                </v:shape>
                <v:shape id="_x0000_s1081" type="#_x0000_t202" style="position:absolute;left:914;top:6686;width:2750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style="mso-next-textbox:#Text Box 84" inset="0,0,0,0">
                    <w:txbxContent/>
                  </v:textbox>
                </v:shape>
                <v:shape id="Text Box 84" o:spid="_x0000_s1082" type="#_x0000_t202" style="position:absolute;left:914;top:8242;width:27508;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style="mso-next-textbox:#Text Box 92" inset="0,0,0,0">
                    <w:txbxContent/>
                  </v:textbox>
                </v:shape>
                <v:shape id="Text Box 92" o:spid="_x0000_s1083" type="#_x0000_t202" style="position:absolute;left:914;top:9798;width:27508;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style="mso-next-textbox:#_x0000_s1084" inset="0,0,0,0">
                    <w:txbxContent/>
                  </v:textbox>
                </v:shape>
                <v:shape id="_x0000_s1084" type="#_x0000_t202" style="position:absolute;left:914;top:11360;width:27508;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style="mso-next-textbox:#Text Box 140" inset="0,0,0,0">
                    <w:txbxContent/>
                  </v:textbox>
                </v:shape>
                <v:shape id="Text Box 140" o:spid="_x0000_s1085" type="#_x0000_t202" style="position:absolute;left:914;top:12915;width:2750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style="mso-next-textbox:#Text Box 142" inset="0,0,0,0">
                    <w:txbxContent/>
                  </v:textbox>
                </v:shape>
                <v:shape id="Text Box 142" o:spid="_x0000_s1086" type="#_x0000_t202" style="position:absolute;left:914;top:14471;width:27508;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style="mso-next-textbox:#Text Box 143" inset="0,0,0,0">
                    <w:txbxContent/>
                  </v:textbox>
                </v:shape>
                <v:shape id="Text Box 143" o:spid="_x0000_s1087" type="#_x0000_t202" style="position:absolute;left:914;top:18853;width:73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v:textbox>
                </v:shape>
                <w10:wrap type="through" anchorx="page" anchory="page"/>
              </v:group>
            </w:pict>
          </mc:Fallback>
        </mc:AlternateContent>
      </w:r>
      <w:r w:rsidR="00E633CE">
        <w:rPr>
          <w:noProof/>
        </w:rPr>
        <mc:AlternateContent>
          <mc:Choice Requires="wps">
            <w:drawing>
              <wp:anchor distT="0" distB="0" distL="114300" distR="114300" simplePos="0" relativeHeight="251658277" behindDoc="0" locked="0" layoutInCell="1" allowOverlap="1" wp14:anchorId="064BAD29" wp14:editId="57A74436">
                <wp:simplePos x="0" y="0"/>
                <wp:positionH relativeFrom="page">
                  <wp:posOffset>4290694</wp:posOffset>
                </wp:positionH>
                <wp:positionV relativeFrom="page">
                  <wp:posOffset>7200900</wp:posOffset>
                </wp:positionV>
                <wp:extent cx="2275205" cy="1577340"/>
                <wp:effectExtent l="0" t="0" r="0" b="22860"/>
                <wp:wrapTight wrapText="bothSides">
                  <wp:wrapPolygon edited="0">
                    <wp:start x="1206" y="0"/>
                    <wp:lineTo x="1206" y="21565"/>
                    <wp:lineTo x="20979" y="21565"/>
                    <wp:lineTo x="20979" y="0"/>
                    <wp:lineTo x="1206" y="0"/>
                  </wp:wrapPolygon>
                </wp:wrapTight>
                <wp:docPr id="1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577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E17ED94" w14:textId="3B5D3167" w:rsidR="00DC545C" w:rsidRDefault="00DC545C" w:rsidP="00B161E1">
                            <w:pPr>
                              <w:pStyle w:val="Heading4"/>
                            </w:pPr>
                          </w:p>
                        </w:txbxContent>
                      </wps:txbx>
                      <wps:bodyPr rot="0" vert="horz" wrap="square" lIns="18288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BAD29" id="_x0000_s1088" type="#_x0000_t202" style="position:absolute;margin-left:337.85pt;margin-top:567pt;width:179.15pt;height:124.2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" filled="f" stroked="f">
                <v:textbox inset="14.4pt,0,,0">
                  <w:txbxContent>
                    <w:p w14:paraId="5E17ED94" w14:textId="3B5D3167" w:rsidR="00DC545C" w:rsidRDefault="00DC545C" w:rsidP="00B161E1">
                      <w:pPr>
                        <w:pStyle w:val="Heading4"/>
                      </w:pPr>
                    </w:p>
                  </w:txbxContent>
                </v:textbox>
                <w10:wrap type="tight" anchorx="page" anchory="page"/>
              </v:shape>
            </w:pict>
          </mc:Fallback>
        </mc:AlternateContent>
      </w:r>
    </w:p>
    <w:p w14:paraId="540E50EF" w14:textId="19775120" w:rsidR="00882139" w:rsidRDefault="00D73544" w:rsidP="00882139">
      <w:pPr>
        <w:ind w:left="360"/>
      </w:pPr>
      <w:bookmarkStart w:id="2" w:name="_LastPageContents"/>
      <w:r>
        <w:rPr>
          <w:noProof/>
        </w:rPr>
        <w:lastRenderedPageBreak/>
        <mc:AlternateContent>
          <mc:Choice Requires="wps">
            <w:drawing>
              <wp:anchor distT="0" distB="0" distL="114300" distR="114300" simplePos="0" relativeHeight="251709495" behindDoc="0" locked="0" layoutInCell="1" allowOverlap="1" wp14:anchorId="4E148BDF" wp14:editId="46F0A1B6">
                <wp:simplePos x="0" y="0"/>
                <wp:positionH relativeFrom="page">
                  <wp:posOffset>952500</wp:posOffset>
                </wp:positionH>
                <wp:positionV relativeFrom="page">
                  <wp:posOffset>698500</wp:posOffset>
                </wp:positionV>
                <wp:extent cx="6146800" cy="584200"/>
                <wp:effectExtent l="0" t="0" r="0" b="0"/>
                <wp:wrapThrough wrapText="bothSides">
                  <wp:wrapPolygon edited="0">
                    <wp:start x="89" y="0"/>
                    <wp:lineTo x="89" y="20661"/>
                    <wp:lineTo x="21421" y="20661"/>
                    <wp:lineTo x="21421" y="0"/>
                    <wp:lineTo x="89" y="0"/>
                  </wp:wrapPolygon>
                </wp:wrapThrough>
                <wp:docPr id="138" name="Text Box 138"/>
                <wp:cNvGraphicFramePr/>
                <a:graphic xmlns:a="http://schemas.openxmlformats.org/drawingml/2006/main">
                  <a:graphicData uri="http://schemas.microsoft.com/office/word/2010/wordprocessingShape">
                    <wps:wsp>
                      <wps:cNvSpPr txBox="1"/>
                      <wps:spPr>
                        <a:xfrm>
                          <a:off x="0" y="0"/>
                          <a:ext cx="6146800" cy="584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EF14CFD" w14:textId="721F0D71" w:rsidR="00DC545C" w:rsidRDefault="00DC545C" w:rsidP="00D73544">
                            <w:pPr>
                              <w:pStyle w:val="Subtitle"/>
                              <w:spacing w:line="360" w:lineRule="auto"/>
                              <w:jc w:val="center"/>
                            </w:pPr>
                            <w:r>
                              <w:t xml:space="preserve">About Maccess  </w:t>
                            </w:r>
                          </w:p>
                          <w:p w14:paraId="6A237B19" w14:textId="77777777" w:rsidR="00DC545C" w:rsidRDefault="00DC545C" w:rsidP="00D73544">
                            <w:pPr>
                              <w:pStyle w:val="Subtitle"/>
                              <w:spacing w:line="360" w:lineRule="auto"/>
                            </w:pPr>
                          </w:p>
                          <w:p w14:paraId="6E364B37" w14:textId="77777777" w:rsidR="00DC545C" w:rsidRPr="003F3164" w:rsidRDefault="00DC545C" w:rsidP="00D73544">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48BDF" id="Text Box 138" o:spid="_x0000_s1089" type="#_x0000_t202" style="position:absolute;left:0;text-align:left;margin-left:75pt;margin-top:55pt;width:484pt;height:46pt;z-index:2517094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xqrQIAAK8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" filled="f" stroked="f">
                <v:textbox>
                  <w:txbxContent>
                    <w:p w14:paraId="5EF14CFD" w14:textId="721F0D71" w:rsidR="00DC545C" w:rsidRDefault="00DC545C" w:rsidP="00D73544">
                      <w:pPr>
                        <w:pStyle w:val="Subtitle"/>
                        <w:spacing w:line="360" w:lineRule="auto"/>
                        <w:jc w:val="center"/>
                      </w:pPr>
                      <w:r>
                        <w:t xml:space="preserve">About Maccess  </w:t>
                      </w:r>
                    </w:p>
                    <w:p w14:paraId="6A237B19" w14:textId="77777777" w:rsidR="00DC545C" w:rsidRDefault="00DC545C" w:rsidP="00D73544">
                      <w:pPr>
                        <w:pStyle w:val="Subtitle"/>
                        <w:spacing w:line="360" w:lineRule="auto"/>
                      </w:pPr>
                    </w:p>
                    <w:p w14:paraId="6E364B37" w14:textId="77777777" w:rsidR="00DC545C" w:rsidRPr="003F3164" w:rsidRDefault="00DC545C" w:rsidP="00D73544">
                      <w:pPr>
                        <w:spacing w:line="360" w:lineRule="auto"/>
                      </w:pPr>
                    </w:p>
                  </w:txbxContent>
                </v:textbox>
                <w10:wrap type="through" anchorx="page" anchory="page"/>
              </v:shape>
            </w:pict>
          </mc:Fallback>
        </mc:AlternateContent>
      </w:r>
      <w:r w:rsidR="00D414B0">
        <w:t xml:space="preserve"> </w:t>
      </w:r>
      <w:bookmarkEnd w:id="2"/>
    </w:p>
    <w:p w14:paraId="1FE84256" w14:textId="71565E94" w:rsidR="00B161E1" w:rsidRDefault="00D73544">
      <w:r>
        <w:rPr>
          <w:noProof/>
        </w:rPr>
        <mc:AlternateContent>
          <mc:Choice Requires="wps">
            <w:drawing>
              <wp:anchor distT="0" distB="0" distL="114300" distR="114300" simplePos="0" relativeHeight="251707447" behindDoc="0" locked="0" layoutInCell="1" allowOverlap="1" wp14:anchorId="58D8D6E4" wp14:editId="187891A5">
                <wp:simplePos x="0" y="0"/>
                <wp:positionH relativeFrom="page">
                  <wp:posOffset>1092200</wp:posOffset>
                </wp:positionH>
                <wp:positionV relativeFrom="page">
                  <wp:posOffset>1422400</wp:posOffset>
                </wp:positionV>
                <wp:extent cx="5854700" cy="6858000"/>
                <wp:effectExtent l="0" t="0" r="0" b="0"/>
                <wp:wrapThrough wrapText="bothSides">
                  <wp:wrapPolygon edited="0">
                    <wp:start x="94" y="0"/>
                    <wp:lineTo x="94" y="21520"/>
                    <wp:lineTo x="21366" y="21520"/>
                    <wp:lineTo x="21366" y="0"/>
                    <wp:lineTo x="94" y="0"/>
                  </wp:wrapPolygon>
                </wp:wrapThrough>
                <wp:docPr id="137" name="Text Box 137"/>
                <wp:cNvGraphicFramePr/>
                <a:graphic xmlns:a="http://schemas.openxmlformats.org/drawingml/2006/main">
                  <a:graphicData uri="http://schemas.microsoft.com/office/word/2010/wordprocessingShape">
                    <wps:wsp>
                      <wps:cNvSpPr txBox="1"/>
                      <wps:spPr>
                        <a:xfrm>
                          <a:off x="0" y="0"/>
                          <a:ext cx="5854700" cy="685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1B77C8B" w14:textId="77777777" w:rsidR="00DC545C" w:rsidRDefault="00DC545C" w:rsidP="00D73544">
                            <w:pPr>
                              <w:spacing w:line="360" w:lineRule="auto"/>
                            </w:pPr>
                            <w:r>
                              <w:t xml:space="preserve">This accessibility guide was produced by volunteers with Maccess, McMaster’s new service specifically for and by students with disabilities! Maccess focuses both on advocacy efforts to do with disability and accessibility, as well as building a community and providing support for students with disabilities and disabled students. </w:t>
                            </w:r>
                          </w:p>
                          <w:p w14:paraId="42C209D0" w14:textId="372A027A" w:rsidR="00DC545C" w:rsidRDefault="00DC545C" w:rsidP="00D73544">
                            <w:pPr>
                              <w:spacing w:line="360" w:lineRule="auto"/>
                            </w:pPr>
                            <w:r>
                              <w:t xml:space="preserve">If you would like to get involved with Maccess, you can find us on </w:t>
                            </w:r>
                            <w:proofErr w:type="spellStart"/>
                            <w:r>
                              <w:t>facebook</w:t>
                            </w:r>
                            <w:proofErr w:type="spellEnd"/>
                            <w:r>
                              <w:t xml:space="preserve"> at MSU Maccess, or can stop by ou</w:t>
                            </w:r>
                            <w:r w:rsidR="00EF7C83">
                              <w:t>r space coming in 2017 in MUSC B111</w:t>
                            </w:r>
                            <w:r>
                              <w:t xml:space="preserve">. </w:t>
                            </w:r>
                          </w:p>
                          <w:p w14:paraId="64E1A292" w14:textId="652F0D99" w:rsidR="00DC545C" w:rsidRDefault="00DC545C" w:rsidP="00D73544">
                            <w:pPr>
                              <w:spacing w:line="360" w:lineRule="auto"/>
                            </w:pPr>
                            <w:r>
                              <w:t xml:space="preserve">Hopefully, as we build more collective knowledge, we will be able to produce further editions of this guide with more updated information. If there are any additions you would suggest, or if you have any comments about the contents of this guide, we would love to hear your thoughts! If you have any feedback, please contact the Resources Executive of Maccess at: </w:t>
                            </w:r>
                            <w:hyperlink r:id="rId17" w:history="1">
                              <w:r w:rsidRPr="005278D8">
                                <w:rPr>
                                  <w:rStyle w:val="Hyperlink"/>
                                </w:rPr>
                                <w:t>maccessresources@msu.admin.mcmaster.ca</w:t>
                              </w:r>
                            </w:hyperlink>
                            <w:r>
                              <w:t xml:space="preserve"> </w:t>
                            </w:r>
                          </w:p>
                          <w:p w14:paraId="0E6D17F8" w14:textId="046615E5" w:rsidR="00DC545C" w:rsidRDefault="00DC545C" w:rsidP="00D73544">
                            <w:pPr>
                              <w:spacing w:line="360" w:lineRule="auto"/>
                            </w:pPr>
                            <w:r>
                              <w:t xml:space="preserve">Ultimately, the aim of this guide was to pass along and preserve knowledge that various Maccess volunteers have learned through personal experience of navigating the McMaster campus while using a mobility aid. We hope that it is an accurate, information, and helpful resource for you! Again, please feel free to contact us if there are additional resources that you would find beneficial, or if you have corrections, suggestions, or additions to the material here. </w:t>
                            </w:r>
                          </w:p>
                          <w:p w14:paraId="50E5366F" w14:textId="258A374E" w:rsidR="00DC545C" w:rsidRDefault="00DC545C" w:rsidP="00D73544">
                            <w:pPr>
                              <w:spacing w:line="360" w:lineRule="auto"/>
                            </w:pPr>
                            <w:r>
                              <w:t xml:space="preserve">Thank you for reading! </w:t>
                            </w:r>
                          </w:p>
                          <w:p w14:paraId="3EE3002B" w14:textId="42788254" w:rsidR="00DC545C" w:rsidRDefault="00DC545C" w:rsidP="00D73544">
                            <w:pPr>
                              <w:spacing w:line="360" w:lineRule="auto"/>
                            </w:pPr>
                            <w:r>
                              <w:t xml:space="preserve">Ali </w:t>
                            </w:r>
                            <w:proofErr w:type="spellStart"/>
                            <w:r>
                              <w:t>Imrie</w:t>
                            </w:r>
                            <w:proofErr w:type="spellEnd"/>
                            <w:r>
                              <w:t>, Maccess Resources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D6E4" id="Text Box 137" o:spid="_x0000_s1090" type="#_x0000_t202" style="position:absolute;margin-left:86pt;margin-top:112pt;width:461pt;height:540pt;z-index:251707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3qrwIAALA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" filled="f" stroked="f">
                <v:textbox>
                  <w:txbxContent>
                    <w:p w14:paraId="41B77C8B" w14:textId="77777777" w:rsidR="00DC545C" w:rsidRDefault="00DC545C" w:rsidP="00D73544">
                      <w:pPr>
                        <w:spacing w:line="360" w:lineRule="auto"/>
                      </w:pPr>
                      <w:r>
                        <w:t xml:space="preserve">This accessibility guide was produced by volunteers with Maccess, McMaster’s new service specifically for and by students with disabilities! Maccess focuses both on advocacy efforts to do with disability and accessibility, as well as building a community and providing support for students with disabilities and disabled students. </w:t>
                      </w:r>
                    </w:p>
                    <w:p w14:paraId="42C209D0" w14:textId="372A027A" w:rsidR="00DC545C" w:rsidRDefault="00DC545C" w:rsidP="00D73544">
                      <w:pPr>
                        <w:spacing w:line="360" w:lineRule="auto"/>
                      </w:pPr>
                      <w:r>
                        <w:t xml:space="preserve">If you would like to get involved with Maccess, you can find us on </w:t>
                      </w:r>
                      <w:proofErr w:type="spellStart"/>
                      <w:r>
                        <w:t>facebook</w:t>
                      </w:r>
                      <w:proofErr w:type="spellEnd"/>
                      <w:r>
                        <w:t xml:space="preserve"> at MSU Maccess, or can stop by ou</w:t>
                      </w:r>
                      <w:r w:rsidR="00EF7C83">
                        <w:t>r space coming in 2017 in MUSC B111</w:t>
                      </w:r>
                      <w:r>
                        <w:t xml:space="preserve">. </w:t>
                      </w:r>
                    </w:p>
                    <w:p w14:paraId="64E1A292" w14:textId="652F0D99" w:rsidR="00DC545C" w:rsidRDefault="00DC545C" w:rsidP="00D73544">
                      <w:pPr>
                        <w:spacing w:line="360" w:lineRule="auto"/>
                      </w:pPr>
                      <w:r>
                        <w:t xml:space="preserve">Hopefully, as we build more collective knowledge, we will be able to produce further editions of this guide with more updated information. If there are any additions you would suggest, or if you have any comments about the contents of this guide, we would love to hear your thoughts! If you have any feedback, please contact the Resources Executive of Maccess at: </w:t>
                      </w:r>
                      <w:hyperlink r:id="rId18" w:history="1">
                        <w:r w:rsidRPr="005278D8">
                          <w:rPr>
                            <w:rStyle w:val="Hyperlink"/>
                          </w:rPr>
                          <w:t>maccessresources@msu.admin.mcmaster.ca</w:t>
                        </w:r>
                      </w:hyperlink>
                      <w:r>
                        <w:t xml:space="preserve"> </w:t>
                      </w:r>
                    </w:p>
                    <w:p w14:paraId="0E6D17F8" w14:textId="046615E5" w:rsidR="00DC545C" w:rsidRDefault="00DC545C" w:rsidP="00D73544">
                      <w:pPr>
                        <w:spacing w:line="360" w:lineRule="auto"/>
                      </w:pPr>
                      <w:r>
                        <w:t xml:space="preserve">Ultimately, the aim of this guide was to pass along and preserve knowledge that various Maccess volunteers have learned through personal experience of navigating the McMaster campus while using a mobility aid. We hope that it is an accurate, information, and helpful resource for you! Again, please feel free to contact us if there are additional resources that you would find beneficial, or if you have corrections, suggestions, or additions to the material here. </w:t>
                      </w:r>
                    </w:p>
                    <w:p w14:paraId="50E5366F" w14:textId="258A374E" w:rsidR="00DC545C" w:rsidRDefault="00DC545C" w:rsidP="00D73544">
                      <w:pPr>
                        <w:spacing w:line="360" w:lineRule="auto"/>
                      </w:pPr>
                      <w:r>
                        <w:t xml:space="preserve">Thank you for reading! </w:t>
                      </w:r>
                    </w:p>
                    <w:p w14:paraId="3EE3002B" w14:textId="42788254" w:rsidR="00DC545C" w:rsidRDefault="00DC545C" w:rsidP="00D73544">
                      <w:pPr>
                        <w:spacing w:line="360" w:lineRule="auto"/>
                      </w:pPr>
                      <w:r>
                        <w:t xml:space="preserve">Ali </w:t>
                      </w:r>
                      <w:proofErr w:type="spellStart"/>
                      <w:r>
                        <w:t>Imrie</w:t>
                      </w:r>
                      <w:proofErr w:type="spellEnd"/>
                      <w:r>
                        <w:t>, Maccess Resources Executive</w:t>
                      </w:r>
                    </w:p>
                  </w:txbxContent>
                </v:textbox>
                <w10:wrap type="through" anchorx="page" anchory="page"/>
              </v:shape>
            </w:pict>
          </mc:Fallback>
        </mc:AlternateContent>
      </w:r>
    </w:p>
    <w:sectPr w:rsidR="00B161E1" w:rsidSect="00B161E1">
      <w:headerReference w:type="first" r:id="rId19"/>
      <w:footerReference w:type="first" r:id="rId20"/>
      <w:pgSz w:w="12240" w:h="15840"/>
      <w:pgMar w:top="576" w:right="576" w:bottom="1080" w:left="576" w:header="576" w:footer="5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55795" w14:textId="77777777" w:rsidR="00FA2384" w:rsidRDefault="00FA2384">
      <w:pPr>
        <w:spacing w:after="0"/>
      </w:pPr>
      <w:r>
        <w:separator/>
      </w:r>
    </w:p>
  </w:endnote>
  <w:endnote w:type="continuationSeparator" w:id="0">
    <w:p w14:paraId="168916E4" w14:textId="77777777" w:rsidR="00FA2384" w:rsidRDefault="00FA23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メイリオ">
    <w:charset w:val="4E"/>
    <w:family w:val="auto"/>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B3872" w14:textId="77777777" w:rsidR="00DC545C" w:rsidRDefault="00DC545C">
    <w:pPr>
      <w:pStyle w:val="Footer"/>
    </w:pPr>
    <w:r>
      <w:rPr>
        <w:noProof/>
      </w:rPr>
      <mc:AlternateContent>
        <mc:Choice Requires="wps">
          <w:drawing>
            <wp:anchor distT="0" distB="0" distL="114300" distR="114300" simplePos="0" relativeHeight="251658241" behindDoc="0" locked="0" layoutInCell="1" allowOverlap="1" wp14:anchorId="02D7EEC3" wp14:editId="30EF55F4">
              <wp:simplePos x="0" y="0"/>
              <wp:positionH relativeFrom="page">
                <wp:posOffset>3683000</wp:posOffset>
              </wp:positionH>
              <wp:positionV relativeFrom="page">
                <wp:posOffset>9544050</wp:posOffset>
              </wp:positionV>
              <wp:extent cx="3723640" cy="215900"/>
              <wp:effectExtent l="0" t="0" r="0" b="635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8E3DCF9" w14:textId="77777777" w:rsidR="00DC545C" w:rsidRDefault="00DC545C" w:rsidP="00B161E1">
                          <w:pPr>
                            <w:pStyle w:val="Footer"/>
                          </w:pPr>
                          <w:proofErr w:type="gramStart"/>
                          <w:r>
                            <w:t>lorem  ipsum</w:t>
                          </w:r>
                          <w:proofErr w:type="gramEnd"/>
                          <w:r>
                            <w:t xml:space="preserv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7EEC3" id="_x0000_t202" coordsize="21600,21600" o:spt="202" path="m,l,21600r21600,l21600,xe">
              <v:stroke joinstyle="miter"/>
              <v:path gradientshapeok="t" o:connecttype="rect"/>
            </v:shapetype>
            <v:shape id="Text Box 2" o:spid="_x0000_s1091" type="#_x0000_t202" style="position:absolute;left:0;text-align:left;margin-left:290pt;margin-top:751.5pt;width:293.2pt;height: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" filled="f" stroked="f">
              <v:textbox inset="0,0,0,0">
                <w:txbxContent>
                  <w:p w14:paraId="38E3DCF9" w14:textId="77777777" w:rsidR="00DC545C" w:rsidRDefault="00DC545C" w:rsidP="00B161E1">
                    <w:pPr>
                      <w:pStyle w:val="Footer"/>
                    </w:pPr>
                    <w:proofErr w:type="gramStart"/>
                    <w:r>
                      <w:t>lorem  ipsum</w:t>
                    </w:r>
                    <w:proofErr w:type="gramEnd"/>
                    <w:r>
                      <w:t xml:space="preserve"> :: [Date]</w:t>
                    </w:r>
                  </w:p>
                </w:txbxContent>
              </v:textbox>
              <w10:wrap type="tight"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68C14470" wp14:editId="596B6284">
              <wp:simplePos x="0" y="0"/>
              <wp:positionH relativeFrom="page">
                <wp:posOffset>365760</wp:posOffset>
              </wp:positionH>
              <wp:positionV relativeFrom="page">
                <wp:posOffset>9544050</wp:posOffset>
              </wp:positionV>
              <wp:extent cx="1945640" cy="215900"/>
              <wp:effectExtent l="0" t="6350" r="0" b="6350"/>
              <wp:wrapTight wrapText="bothSides">
                <wp:wrapPolygon edited="0">
                  <wp:start x="0" y="0"/>
                  <wp:lineTo x="21600" y="0"/>
                  <wp:lineTo x="21600" y="21600"/>
                  <wp:lineTo x="0" y="2160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3A4F45" w14:textId="77777777" w:rsidR="00DC545C" w:rsidRDefault="00DC545C" w:rsidP="00B161E1">
                          <w:pPr>
                            <w:pStyle w:val="Page"/>
                          </w:pPr>
                          <w:r>
                            <w:fldChar w:fldCharType="begin"/>
                          </w:r>
                          <w:r>
                            <w:instrText xml:space="preserve"> page </w:instrText>
                          </w:r>
                          <w:r>
                            <w:fldChar w:fldCharType="separate"/>
                          </w:r>
                          <w:r w:rsidR="00AE0AC3">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14470" id="_x0000_s1092" type="#_x0000_t202" style="position:absolute;left:0;text-align:left;margin-left:28.8pt;margin-top:751.5pt;width:153.2pt;height: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" filled="f" stroked="f">
              <v:textbox inset="0,0,0,0">
                <w:txbxContent>
                  <w:p w14:paraId="773A4F45" w14:textId="77777777" w:rsidR="00DC545C" w:rsidRDefault="00DC545C" w:rsidP="00B161E1">
                    <w:pPr>
                      <w:pStyle w:val="Page"/>
                    </w:pPr>
                    <w:r>
                      <w:fldChar w:fldCharType="begin"/>
                    </w:r>
                    <w:r>
                      <w:instrText xml:space="preserve"> page </w:instrText>
                    </w:r>
                    <w:r>
                      <w:fldChar w:fldCharType="separate"/>
                    </w:r>
                    <w:r w:rsidR="00AE0AC3">
                      <w:rPr>
                        <w:noProof/>
                      </w:rPr>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90B60" w14:textId="77777777" w:rsidR="00DC545C" w:rsidRDefault="00DC54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5A79F" w14:textId="77777777" w:rsidR="00FA2384" w:rsidRDefault="00FA2384">
      <w:pPr>
        <w:spacing w:after="0"/>
      </w:pPr>
      <w:r>
        <w:separator/>
      </w:r>
    </w:p>
  </w:footnote>
  <w:footnote w:type="continuationSeparator" w:id="0">
    <w:p w14:paraId="78181167" w14:textId="77777777" w:rsidR="00FA2384" w:rsidRDefault="00FA238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269B1" w14:textId="77777777" w:rsidR="00DC545C" w:rsidRDefault="00DC54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695A"/>
    <w:multiLevelType w:val="hybridMultilevel"/>
    <w:tmpl w:val="DAA8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E53517"/>
    <w:multiLevelType w:val="hybridMultilevel"/>
    <w:tmpl w:val="027A6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585A04"/>
    <w:multiLevelType w:val="hybridMultilevel"/>
    <w:tmpl w:val="40D4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AD5860"/>
    <w:multiLevelType w:val="hybridMultilevel"/>
    <w:tmpl w:val="3020C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D95EA3"/>
    <w:multiLevelType w:val="hybridMultilevel"/>
    <w:tmpl w:val="CA9A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9B580D"/>
    <w:multiLevelType w:val="hybridMultilevel"/>
    <w:tmpl w:val="45C6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0242C2"/>
    <w:multiLevelType w:val="hybridMultilevel"/>
    <w:tmpl w:val="A7AA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B255B0"/>
    <w:multiLevelType w:val="hybridMultilevel"/>
    <w:tmpl w:val="0AB4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1"/>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StaticGuides" w:val="1"/>
  </w:docVars>
  <w:rsids>
    <w:rsidRoot w:val="00B161E1"/>
    <w:rsid w:val="000360C3"/>
    <w:rsid w:val="00074784"/>
    <w:rsid w:val="000753EC"/>
    <w:rsid w:val="0011432E"/>
    <w:rsid w:val="00134434"/>
    <w:rsid w:val="0015727D"/>
    <w:rsid w:val="00160EB1"/>
    <w:rsid w:val="0018045D"/>
    <w:rsid w:val="001A209C"/>
    <w:rsid w:val="001C639C"/>
    <w:rsid w:val="001C6BF1"/>
    <w:rsid w:val="001F62EF"/>
    <w:rsid w:val="002229A8"/>
    <w:rsid w:val="00270CD2"/>
    <w:rsid w:val="00286CCA"/>
    <w:rsid w:val="0028765A"/>
    <w:rsid w:val="002E3642"/>
    <w:rsid w:val="00303957"/>
    <w:rsid w:val="00317504"/>
    <w:rsid w:val="00350C45"/>
    <w:rsid w:val="00354998"/>
    <w:rsid w:val="00360CAA"/>
    <w:rsid w:val="003771EF"/>
    <w:rsid w:val="003929B0"/>
    <w:rsid w:val="003B6622"/>
    <w:rsid w:val="003B6C48"/>
    <w:rsid w:val="003F3164"/>
    <w:rsid w:val="004078DF"/>
    <w:rsid w:val="00412FC1"/>
    <w:rsid w:val="00415059"/>
    <w:rsid w:val="00435680"/>
    <w:rsid w:val="00495DDB"/>
    <w:rsid w:val="004B3C6E"/>
    <w:rsid w:val="004B6D38"/>
    <w:rsid w:val="004D0197"/>
    <w:rsid w:val="0051601D"/>
    <w:rsid w:val="00525C28"/>
    <w:rsid w:val="0054666C"/>
    <w:rsid w:val="0055078B"/>
    <w:rsid w:val="00575974"/>
    <w:rsid w:val="0060403A"/>
    <w:rsid w:val="00627BE0"/>
    <w:rsid w:val="00644A7C"/>
    <w:rsid w:val="00657D29"/>
    <w:rsid w:val="0066679A"/>
    <w:rsid w:val="0067377E"/>
    <w:rsid w:val="006A1B24"/>
    <w:rsid w:val="006C5B31"/>
    <w:rsid w:val="006C75CE"/>
    <w:rsid w:val="006E439D"/>
    <w:rsid w:val="006F48BE"/>
    <w:rsid w:val="007030F5"/>
    <w:rsid w:val="00733F71"/>
    <w:rsid w:val="00754C29"/>
    <w:rsid w:val="007572CB"/>
    <w:rsid w:val="00762772"/>
    <w:rsid w:val="00765898"/>
    <w:rsid w:val="00793E35"/>
    <w:rsid w:val="007B0679"/>
    <w:rsid w:val="00832C53"/>
    <w:rsid w:val="00882139"/>
    <w:rsid w:val="0088488E"/>
    <w:rsid w:val="008E1949"/>
    <w:rsid w:val="00906DFF"/>
    <w:rsid w:val="00930063"/>
    <w:rsid w:val="009317C0"/>
    <w:rsid w:val="009426FA"/>
    <w:rsid w:val="00965D94"/>
    <w:rsid w:val="00976172"/>
    <w:rsid w:val="009D4BDA"/>
    <w:rsid w:val="009E2BC0"/>
    <w:rsid w:val="00A230A6"/>
    <w:rsid w:val="00A308DA"/>
    <w:rsid w:val="00A52371"/>
    <w:rsid w:val="00A73E9A"/>
    <w:rsid w:val="00A9627D"/>
    <w:rsid w:val="00AA01CC"/>
    <w:rsid w:val="00AD5EAE"/>
    <w:rsid w:val="00AE0AC3"/>
    <w:rsid w:val="00AF44DA"/>
    <w:rsid w:val="00B161E1"/>
    <w:rsid w:val="00B271CC"/>
    <w:rsid w:val="00B36E11"/>
    <w:rsid w:val="00B86BB9"/>
    <w:rsid w:val="00BA5491"/>
    <w:rsid w:val="00BA5515"/>
    <w:rsid w:val="00C149E3"/>
    <w:rsid w:val="00C37E36"/>
    <w:rsid w:val="00C47911"/>
    <w:rsid w:val="00C47DF9"/>
    <w:rsid w:val="00C54304"/>
    <w:rsid w:val="00CA0CA6"/>
    <w:rsid w:val="00CA7DD4"/>
    <w:rsid w:val="00CC5937"/>
    <w:rsid w:val="00D414B0"/>
    <w:rsid w:val="00D50D2D"/>
    <w:rsid w:val="00D60A52"/>
    <w:rsid w:val="00D64276"/>
    <w:rsid w:val="00D73544"/>
    <w:rsid w:val="00DA6392"/>
    <w:rsid w:val="00DB0D30"/>
    <w:rsid w:val="00DC3995"/>
    <w:rsid w:val="00DC545C"/>
    <w:rsid w:val="00E00119"/>
    <w:rsid w:val="00E633CE"/>
    <w:rsid w:val="00EA2D93"/>
    <w:rsid w:val="00ED79B7"/>
    <w:rsid w:val="00EF7C83"/>
    <w:rsid w:val="00F073DF"/>
    <w:rsid w:val="00F10D23"/>
    <w:rsid w:val="00F112BC"/>
    <w:rsid w:val="00F135CB"/>
    <w:rsid w:val="00F22A54"/>
    <w:rsid w:val="00F55EEB"/>
    <w:rsid w:val="00FA2384"/>
    <w:rsid w:val="00FD7203"/>
    <w:rsid w:val="00FF4F8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78377"/>
  <w15:docId w15:val="{E9B8E053-D8F5-47CC-AAAB-BCBD40CEE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990000" w:themeColor="accent1"/>
      <w:sz w:val="48"/>
      <w:szCs w:val="32"/>
    </w:rPr>
  </w:style>
  <w:style w:type="paragraph" w:styleId="Heading2">
    <w:name w:val="heading 2"/>
    <w:basedOn w:val="Normal"/>
    <w:link w:val="Heading2Char"/>
    <w:uiPriority w:val="9"/>
    <w:unhideWhenUsed/>
    <w:qFormat/>
    <w:rsid w:val="00FA3595"/>
    <w:pPr>
      <w:spacing w:line="264" w:lineRule="auto"/>
      <w:outlineLvl w:val="1"/>
    </w:pPr>
    <w:rPr>
      <w:rFonts w:asciiTheme="majorHAnsi" w:eastAsiaTheme="majorEastAsia" w:hAnsiTheme="majorHAnsi" w:cstheme="majorBidi"/>
      <w:bCs/>
      <w:color w:val="990000" w:themeColor="accent1"/>
      <w:sz w:val="32"/>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333333" w:themeColor="text2"/>
      <w:sz w:val="20"/>
    </w:rPr>
  </w:style>
  <w:style w:type="paragraph" w:styleId="Heading4">
    <w:name w:val="heading 4"/>
    <w:basedOn w:val="Normal"/>
    <w:link w:val="Heading4Char"/>
    <w:rsid w:val="00AC31DE"/>
    <w:pPr>
      <w:spacing w:after="0" w:line="264" w:lineRule="auto"/>
      <w:jc w:val="right"/>
      <w:outlineLvl w:val="3"/>
    </w:pPr>
    <w:rPr>
      <w:rFonts w:asciiTheme="majorHAnsi" w:eastAsiaTheme="majorEastAsia" w:hAnsiTheme="majorHAnsi" w:cstheme="majorBidi"/>
      <w:bCs/>
      <w:iCs/>
      <w:color w:val="990000"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6DFF"/>
    <w:pPr>
      <w:tabs>
        <w:tab w:val="center" w:pos="4320"/>
        <w:tab w:val="right" w:pos="8640"/>
      </w:tabs>
      <w:spacing w:after="0"/>
    </w:pPr>
  </w:style>
  <w:style w:type="character" w:customStyle="1" w:styleId="HeaderChar">
    <w:name w:val="Header Char"/>
    <w:basedOn w:val="DefaultParagraphFont"/>
    <w:link w:val="Header"/>
    <w:uiPriority w:val="99"/>
    <w:semiHidden/>
    <w:rsid w:val="00906DFF"/>
  </w:style>
  <w:style w:type="paragraph" w:styleId="Footer">
    <w:name w:val="footer"/>
    <w:basedOn w:val="Normal"/>
    <w:link w:val="FooterChar"/>
    <w:uiPriority w:val="99"/>
    <w:unhideWhenUsed/>
    <w:rsid w:val="00E60C3C"/>
    <w:pPr>
      <w:spacing w:after="0"/>
      <w:jc w:val="right"/>
    </w:pPr>
    <w:rPr>
      <w:b/>
      <w:color w:val="989898" w:themeColor="text2" w:themeTint="80"/>
      <w:sz w:val="20"/>
    </w:rPr>
  </w:style>
  <w:style w:type="character" w:customStyle="1" w:styleId="FooterChar">
    <w:name w:val="Footer Char"/>
    <w:basedOn w:val="DefaultParagraphFont"/>
    <w:link w:val="Footer"/>
    <w:uiPriority w:val="99"/>
    <w:rsid w:val="00E60C3C"/>
    <w:rPr>
      <w:b/>
      <w:color w:val="989898" w:themeColor="text2" w:themeTint="80"/>
      <w:sz w:val="20"/>
    </w:rPr>
  </w:style>
  <w:style w:type="paragraph" w:styleId="Title">
    <w:name w:val="Title"/>
    <w:basedOn w:val="Normal"/>
    <w:link w:val="TitleChar"/>
    <w:uiPriority w:val="10"/>
    <w:qFormat/>
    <w:rsid w:val="00153708"/>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153708"/>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0832FA"/>
    <w:pPr>
      <w:numPr>
        <w:ilvl w:val="1"/>
      </w:numPr>
      <w:spacing w:after="0"/>
    </w:pPr>
    <w:rPr>
      <w:rFonts w:asciiTheme="majorHAnsi" w:eastAsiaTheme="majorEastAsia" w:hAnsiTheme="majorHAnsi" w:cstheme="majorBidi"/>
      <w:iCs/>
      <w:color w:val="990000" w:themeColor="accent1"/>
      <w:sz w:val="44"/>
    </w:rPr>
  </w:style>
  <w:style w:type="character" w:customStyle="1" w:styleId="SubtitleChar">
    <w:name w:val="Subtitle Char"/>
    <w:basedOn w:val="DefaultParagraphFont"/>
    <w:link w:val="Subtitle"/>
    <w:uiPriority w:val="11"/>
    <w:rsid w:val="000832FA"/>
    <w:rPr>
      <w:rFonts w:asciiTheme="majorHAnsi" w:eastAsiaTheme="majorEastAsia" w:hAnsiTheme="majorHAnsi" w:cstheme="majorBidi"/>
      <w:iCs/>
      <w:color w:val="990000" w:themeColor="accent1"/>
      <w:sz w:val="44"/>
    </w:rPr>
  </w:style>
  <w:style w:type="paragraph" w:styleId="BodyText2">
    <w:name w:val="Body Text 2"/>
    <w:basedOn w:val="Normal"/>
    <w:link w:val="BodyText2Char"/>
    <w:uiPriority w:val="99"/>
    <w:unhideWhenUsed/>
    <w:rsid w:val="00E12ADB"/>
    <w:pPr>
      <w:spacing w:after="0" w:line="300" w:lineRule="auto"/>
    </w:pPr>
    <w:rPr>
      <w:color w:val="989898" w:themeColor="text2" w:themeTint="80"/>
      <w:sz w:val="18"/>
    </w:rPr>
  </w:style>
  <w:style w:type="character" w:customStyle="1" w:styleId="BodyText2Char">
    <w:name w:val="Body Text 2 Char"/>
    <w:basedOn w:val="DefaultParagraphFont"/>
    <w:link w:val="BodyText2"/>
    <w:uiPriority w:val="99"/>
    <w:rsid w:val="00E12ADB"/>
    <w:rPr>
      <w:color w:val="989898" w:themeColor="text2" w:themeTint="80"/>
      <w:sz w:val="18"/>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990000" w:themeColor="accent1"/>
      <w:sz w:val="48"/>
      <w:szCs w:val="32"/>
    </w:rPr>
  </w:style>
  <w:style w:type="character" w:customStyle="1" w:styleId="Heading2Char">
    <w:name w:val="Heading 2 Char"/>
    <w:basedOn w:val="DefaultParagraphFont"/>
    <w:link w:val="Heading2"/>
    <w:uiPriority w:val="9"/>
    <w:rsid w:val="00FA3595"/>
    <w:rPr>
      <w:rFonts w:asciiTheme="majorHAnsi" w:eastAsiaTheme="majorEastAsia" w:hAnsiTheme="majorHAnsi" w:cstheme="majorBidi"/>
      <w:bCs/>
      <w:color w:val="990000" w:themeColor="accent1"/>
      <w:sz w:val="32"/>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333333" w:themeColor="text2"/>
      <w:sz w:val="20"/>
    </w:rPr>
  </w:style>
  <w:style w:type="paragraph" w:styleId="BodyText">
    <w:name w:val="Body Text"/>
    <w:basedOn w:val="Normal"/>
    <w:link w:val="BodyTextChar"/>
    <w:uiPriority w:val="99"/>
    <w:unhideWhenUsed/>
    <w:rsid w:val="00731A3A"/>
    <w:pPr>
      <w:spacing w:after="180" w:line="360" w:lineRule="auto"/>
    </w:pPr>
    <w:rPr>
      <w:color w:val="333333" w:themeColor="text2"/>
      <w:sz w:val="18"/>
    </w:rPr>
  </w:style>
  <w:style w:type="character" w:customStyle="1" w:styleId="BodyTextChar">
    <w:name w:val="Body Text Char"/>
    <w:basedOn w:val="DefaultParagraphFont"/>
    <w:link w:val="BodyText"/>
    <w:uiPriority w:val="99"/>
    <w:rsid w:val="00731A3A"/>
    <w:rPr>
      <w:color w:val="333333"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F5015E"/>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F5015E"/>
    <w:rPr>
      <w:b/>
      <w:color w:val="FFFFFF" w:themeColor="background1"/>
      <w:sz w:val="20"/>
      <w:szCs w:val="16"/>
    </w:rPr>
  </w:style>
  <w:style w:type="paragraph" w:customStyle="1" w:styleId="Organization">
    <w:name w:val="Organization"/>
    <w:basedOn w:val="Normal"/>
    <w:link w:val="OrganizationChar"/>
    <w:qFormat/>
    <w:rsid w:val="006D5E2D"/>
    <w:pPr>
      <w:spacing w:after="0"/>
    </w:pPr>
    <w:rPr>
      <w:b/>
      <w:color w:val="990000" w:themeColor="accent1"/>
    </w:rPr>
  </w:style>
  <w:style w:type="character" w:customStyle="1" w:styleId="OrganizationChar">
    <w:name w:val="Organization Char"/>
    <w:basedOn w:val="DefaultParagraphFont"/>
    <w:link w:val="Organization"/>
    <w:rsid w:val="006D5E2D"/>
    <w:rPr>
      <w:b/>
      <w:color w:val="990000" w:themeColor="accent1"/>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AC31DE"/>
    <w:rPr>
      <w:rFonts w:asciiTheme="majorHAnsi" w:eastAsiaTheme="majorEastAsia" w:hAnsiTheme="majorHAnsi" w:cstheme="majorBidi"/>
      <w:bCs/>
      <w:iCs/>
      <w:color w:val="990000" w:themeColor="accent1"/>
      <w:sz w:val="28"/>
    </w:rPr>
  </w:style>
  <w:style w:type="paragraph" w:styleId="Date">
    <w:name w:val="Date"/>
    <w:basedOn w:val="Normal"/>
    <w:link w:val="DateChar"/>
    <w:rsid w:val="00153708"/>
    <w:pPr>
      <w:spacing w:after="0"/>
      <w:jc w:val="right"/>
    </w:pPr>
    <w:rPr>
      <w:color w:val="FFFFFF" w:themeColor="background1"/>
      <w:sz w:val="60"/>
    </w:rPr>
  </w:style>
  <w:style w:type="character" w:customStyle="1" w:styleId="DateChar">
    <w:name w:val="Date Char"/>
    <w:basedOn w:val="DefaultParagraphFont"/>
    <w:link w:val="Date"/>
    <w:rsid w:val="00153708"/>
    <w:rPr>
      <w:color w:val="FFFFFF" w:themeColor="background1"/>
      <w:sz w:val="60"/>
    </w:rPr>
  </w:style>
  <w:style w:type="paragraph" w:customStyle="1" w:styleId="Byline">
    <w:name w:val="Byline"/>
    <w:basedOn w:val="Normal"/>
    <w:qFormat/>
    <w:rsid w:val="009B0A63"/>
    <w:rPr>
      <w:color w:val="989898" w:themeColor="text2" w:themeTint="80"/>
      <w:sz w:val="28"/>
    </w:rPr>
  </w:style>
  <w:style w:type="paragraph" w:customStyle="1" w:styleId="BlockHeading">
    <w:name w:val="Block Heading"/>
    <w:basedOn w:val="Normal"/>
    <w:link w:val="BlockHeadingChar"/>
    <w:qFormat/>
    <w:rsid w:val="00E16B01"/>
    <w:pPr>
      <w:spacing w:after="0"/>
      <w:jc w:val="right"/>
    </w:pPr>
    <w:rPr>
      <w:color w:val="FFFFFF" w:themeColor="background1"/>
      <w:sz w:val="48"/>
    </w:rPr>
  </w:style>
  <w:style w:type="character" w:customStyle="1" w:styleId="BlockHeadingChar">
    <w:name w:val="Block Heading Char"/>
    <w:basedOn w:val="DefaultParagraphFont"/>
    <w:link w:val="BlockHeading"/>
    <w:rsid w:val="00E16B01"/>
    <w:rPr>
      <w:color w:val="FFFFFF" w:themeColor="background1"/>
      <w:sz w:val="48"/>
    </w:rPr>
  </w:style>
  <w:style w:type="paragraph" w:customStyle="1" w:styleId="Event">
    <w:name w:val="Event"/>
    <w:basedOn w:val="Normal"/>
    <w:link w:val="EventChar"/>
    <w:qFormat/>
    <w:rsid w:val="000832FA"/>
    <w:pPr>
      <w:spacing w:after="0"/>
    </w:pPr>
    <w:rPr>
      <w:color w:val="989898" w:themeColor="text2" w:themeTint="80"/>
      <w:sz w:val="48"/>
    </w:rPr>
  </w:style>
  <w:style w:type="character" w:customStyle="1" w:styleId="EventChar">
    <w:name w:val="Event Char"/>
    <w:basedOn w:val="DefaultParagraphFont"/>
    <w:link w:val="Event"/>
    <w:rsid w:val="000832FA"/>
    <w:rPr>
      <w:color w:val="989898" w:themeColor="text2" w:themeTint="80"/>
      <w:sz w:val="48"/>
    </w:rPr>
  </w:style>
  <w:style w:type="paragraph" w:customStyle="1" w:styleId="Mailer">
    <w:name w:val="Mailer"/>
    <w:basedOn w:val="Normal"/>
    <w:link w:val="MailerChar"/>
    <w:qFormat/>
    <w:rsid w:val="006D5E2D"/>
    <w:pPr>
      <w:spacing w:after="0"/>
    </w:pPr>
    <w:rPr>
      <w:b/>
      <w:color w:val="666666" w:themeColor="text2" w:themeTint="BF"/>
      <w:sz w:val="20"/>
    </w:rPr>
  </w:style>
  <w:style w:type="character" w:customStyle="1" w:styleId="MailerChar">
    <w:name w:val="Mailer Char"/>
    <w:basedOn w:val="DefaultParagraphFont"/>
    <w:link w:val="Mailer"/>
    <w:rsid w:val="006D5E2D"/>
    <w:rPr>
      <w:b/>
      <w:color w:val="666666" w:themeColor="text2" w:themeTint="BF"/>
      <w:sz w:val="20"/>
    </w:rPr>
  </w:style>
  <w:style w:type="paragraph" w:customStyle="1" w:styleId="Recipient">
    <w:name w:val="Recipient"/>
    <w:basedOn w:val="Normal"/>
    <w:link w:val="RecipientChar"/>
    <w:qFormat/>
    <w:rsid w:val="00B61DCE"/>
    <w:pPr>
      <w:spacing w:after="0"/>
    </w:pPr>
    <w:rPr>
      <w:b/>
      <w:color w:val="404040" w:themeColor="text1" w:themeTint="BF"/>
      <w:sz w:val="28"/>
    </w:rPr>
  </w:style>
  <w:style w:type="character" w:customStyle="1" w:styleId="RecipientChar">
    <w:name w:val="Recipient Char"/>
    <w:basedOn w:val="DefaultParagraphFont"/>
    <w:link w:val="Recipient"/>
    <w:rsid w:val="00B61DCE"/>
    <w:rPr>
      <w:b/>
      <w:color w:val="404040" w:themeColor="text1" w:themeTint="BF"/>
      <w:sz w:val="28"/>
    </w:rPr>
  </w:style>
  <w:style w:type="paragraph" w:customStyle="1" w:styleId="Page">
    <w:name w:val="Page"/>
    <w:basedOn w:val="Normal"/>
    <w:link w:val="PageChar"/>
    <w:qFormat/>
    <w:rsid w:val="006D3CD4"/>
    <w:pPr>
      <w:spacing w:after="0"/>
    </w:pPr>
    <w:rPr>
      <w:b/>
      <w:color w:val="989898" w:themeColor="text2" w:themeTint="80"/>
      <w:sz w:val="20"/>
    </w:rPr>
  </w:style>
  <w:style w:type="character" w:customStyle="1" w:styleId="PageChar">
    <w:name w:val="Page Char"/>
    <w:basedOn w:val="DefaultParagraphFont"/>
    <w:link w:val="Page"/>
    <w:rsid w:val="006D3CD4"/>
    <w:rPr>
      <w:b/>
      <w:color w:val="989898" w:themeColor="text2" w:themeTint="80"/>
      <w:sz w:val="20"/>
    </w:rPr>
  </w:style>
  <w:style w:type="character" w:styleId="Hyperlink">
    <w:name w:val="Hyperlink"/>
    <w:basedOn w:val="DefaultParagraphFont"/>
    <w:rsid w:val="00627BE0"/>
    <w:rPr>
      <w:color w:val="D01010" w:themeColor="hyperlink"/>
      <w:u w:val="single"/>
    </w:rPr>
  </w:style>
  <w:style w:type="paragraph" w:styleId="ListParagraph">
    <w:name w:val="List Paragraph"/>
    <w:basedOn w:val="Normal"/>
    <w:rsid w:val="00F55E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66">
      <w:bodyDiv w:val="1"/>
      <w:marLeft w:val="0"/>
      <w:marRight w:val="0"/>
      <w:marTop w:val="0"/>
      <w:marBottom w:val="0"/>
      <w:divBdr>
        <w:top w:val="none" w:sz="0" w:space="0" w:color="auto"/>
        <w:left w:val="none" w:sz="0" w:space="0" w:color="auto"/>
        <w:bottom w:val="none" w:sz="0" w:space="0" w:color="auto"/>
        <w:right w:val="none" w:sz="0" w:space="0" w:color="auto"/>
      </w:divBdr>
    </w:div>
    <w:div w:id="9528606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maccessresources@msu.admin.mcmaster.c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mailto:maccessresources@msu.admin.mcmaster.ca" TargetMode="External"/><Relationship Id="rId2" Type="http://schemas.openxmlformats.org/officeDocument/2006/relationships/styles" Target="styles.xml"/><Relationship Id="rId16" Type="http://schemas.openxmlformats.org/officeDocument/2006/relationships/hyperlink" Target="https://rec.mcmaster.ca/programs/intramural-sports-0/sports-everyone"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rec.mcmaster.ca/programs/intramural-sports-0/sports-everyone"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Plaza">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Plaza">
      <a:majorFont>
        <a:latin typeface="Century Gothic"/>
        <a:ea typeface=""/>
        <a:cs typeface=""/>
        <a:font script="Jpan" typeface="メイリオ"/>
      </a:majorFont>
      <a:minorFont>
        <a:latin typeface="Century Gothic"/>
        <a:ea typeface=""/>
        <a:cs typeface=""/>
        <a:font script="Jpan" typeface="メイリオ"/>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Imrie</dc:creator>
  <cp:keywords/>
  <dc:description/>
  <cp:lastModifiedBy>Alex Wilson</cp:lastModifiedBy>
  <cp:revision>2</cp:revision>
  <cp:lastPrinted>2016-11-17T16:48:00Z</cp:lastPrinted>
  <dcterms:created xsi:type="dcterms:W3CDTF">2016-12-02T20:40:00Z</dcterms:created>
  <dcterms:modified xsi:type="dcterms:W3CDTF">2016-12-02T20:40:00Z</dcterms:modified>
  <cp:category/>
</cp:coreProperties>
</file>