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1A1DE2BF" w:rsidR="004E1DD0" w:rsidRPr="00195548" w:rsidRDefault="004E1DD0" w:rsidP="004E1DD0">
      <w:pPr>
        <w:spacing w:after="0" w:line="240" w:lineRule="auto"/>
        <w:rPr>
          <w:rFonts w:cstheme="minorHAnsi"/>
          <w:b/>
          <w:sz w:val="20"/>
          <w:szCs w:val="20"/>
        </w:rPr>
      </w:pPr>
      <w:bookmarkStart w:id="0" w:name="_GoBack"/>
      <w:bookmarkEnd w:id="0"/>
      <w:r w:rsidRPr="00195548">
        <w:rPr>
          <w:rFonts w:cstheme="minorHAnsi"/>
          <w:b/>
          <w:sz w:val="20"/>
          <w:szCs w:val="20"/>
        </w:rPr>
        <w:t>Executive Board Meeting 1</w:t>
      </w:r>
      <w:r w:rsidR="00755ADA">
        <w:rPr>
          <w:rFonts w:cstheme="minorHAnsi"/>
          <w:b/>
          <w:sz w:val="20"/>
          <w:szCs w:val="20"/>
        </w:rPr>
        <w:t>9-</w:t>
      </w:r>
      <w:r w:rsidR="002A7FBE">
        <w:rPr>
          <w:rFonts w:cstheme="minorHAnsi"/>
          <w:b/>
          <w:sz w:val="20"/>
          <w:szCs w:val="20"/>
        </w:rPr>
        <w:t>1</w:t>
      </w:r>
      <w:r w:rsidR="00A00F3F">
        <w:rPr>
          <w:rFonts w:cstheme="minorHAnsi"/>
          <w:b/>
          <w:sz w:val="20"/>
          <w:szCs w:val="20"/>
        </w:rPr>
        <w:t>3</w:t>
      </w:r>
    </w:p>
    <w:p w14:paraId="13284041" w14:textId="1147A5FC" w:rsidR="004E1DD0" w:rsidRPr="00195548" w:rsidRDefault="00D55F08" w:rsidP="004E1DD0">
      <w:pPr>
        <w:spacing w:after="0" w:line="240" w:lineRule="auto"/>
        <w:rPr>
          <w:rFonts w:cstheme="minorHAnsi"/>
          <w:b/>
          <w:sz w:val="20"/>
          <w:szCs w:val="20"/>
        </w:rPr>
      </w:pPr>
      <w:r>
        <w:rPr>
          <w:rFonts w:cstheme="minorHAnsi"/>
          <w:b/>
          <w:sz w:val="20"/>
          <w:szCs w:val="20"/>
        </w:rPr>
        <w:t xml:space="preserve">Wednesday, </w:t>
      </w:r>
      <w:r w:rsidR="002A7FBE">
        <w:rPr>
          <w:rFonts w:cstheme="minorHAnsi"/>
          <w:b/>
          <w:sz w:val="20"/>
          <w:szCs w:val="20"/>
        </w:rPr>
        <w:t xml:space="preserve">October </w:t>
      </w:r>
      <w:r w:rsidR="00A00F3F">
        <w:rPr>
          <w:rFonts w:cstheme="minorHAnsi"/>
          <w:b/>
          <w:sz w:val="20"/>
          <w:szCs w:val="20"/>
        </w:rPr>
        <w:t>30</w:t>
      </w:r>
      <w:r w:rsidR="005F433C">
        <w:rPr>
          <w:rFonts w:cstheme="minorHAnsi"/>
          <w:b/>
          <w:sz w:val="20"/>
          <w:szCs w:val="20"/>
        </w:rPr>
        <w:t>, 201</w:t>
      </w:r>
      <w:r w:rsidR="00862167">
        <w:rPr>
          <w:rFonts w:cstheme="minorHAnsi"/>
          <w:b/>
          <w:sz w:val="20"/>
          <w:szCs w:val="20"/>
        </w:rPr>
        <w:t>9</w:t>
      </w:r>
      <w:r w:rsidR="005F433C">
        <w:rPr>
          <w:rFonts w:cstheme="minorHAnsi"/>
          <w:b/>
          <w:sz w:val="20"/>
          <w:szCs w:val="20"/>
        </w:rPr>
        <w:t xml:space="preserve"> @ </w:t>
      </w:r>
      <w:r>
        <w:rPr>
          <w:rFonts w:cstheme="minorHAnsi"/>
          <w:b/>
          <w:sz w:val="20"/>
          <w:szCs w:val="20"/>
        </w:rPr>
        <w:t>3</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Pr>
          <w:rFonts w:cstheme="minorHAnsi"/>
          <w:b/>
          <w:sz w:val="20"/>
          <w:szCs w:val="20"/>
        </w:rPr>
        <w:t>p</w:t>
      </w:r>
      <w:r w:rsidR="004E1DD0" w:rsidRPr="00195548">
        <w:rPr>
          <w:rFonts w:cstheme="minorHAnsi"/>
          <w:b/>
          <w:sz w:val="20"/>
          <w:szCs w:val="20"/>
        </w:rPr>
        <w:t>m</w:t>
      </w:r>
    </w:p>
    <w:p w14:paraId="0A35C34D" w14:textId="77777777" w:rsidR="004E1DD0" w:rsidRPr="00195548" w:rsidRDefault="004E1DD0" w:rsidP="004E1DD0">
      <w:pPr>
        <w:spacing w:after="0" w:line="240" w:lineRule="auto"/>
        <w:rPr>
          <w:rFonts w:cstheme="minorHAnsi"/>
          <w:b/>
          <w:sz w:val="20"/>
          <w:szCs w:val="20"/>
        </w:rPr>
      </w:pPr>
      <w:r w:rsidRPr="00195548">
        <w:rPr>
          <w:rFonts w:cstheme="minorHAnsi"/>
          <w:b/>
          <w:sz w:val="20"/>
          <w:szCs w:val="20"/>
        </w:rPr>
        <w:t>MSU Boardroom, MUSC room 201</w:t>
      </w:r>
    </w:p>
    <w:p w14:paraId="4B921D1A" w14:textId="77777777" w:rsidR="004E1DD0" w:rsidRPr="00195548" w:rsidRDefault="004E1DD0" w:rsidP="004E1DD0">
      <w:pPr>
        <w:spacing w:after="0" w:line="240" w:lineRule="auto"/>
        <w:rPr>
          <w:rFonts w:cstheme="minorHAnsi"/>
          <w:b/>
          <w:sz w:val="20"/>
          <w:szCs w:val="20"/>
        </w:rPr>
      </w:pPr>
    </w:p>
    <w:p w14:paraId="3F735283" w14:textId="5BF307E8"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B5670A">
        <w:rPr>
          <w:rFonts w:cstheme="minorHAnsi"/>
          <w:b/>
          <w:sz w:val="20"/>
          <w:szCs w:val="20"/>
        </w:rPr>
        <w:t>3</w:t>
      </w:r>
      <w:r w:rsidRPr="00195548">
        <w:rPr>
          <w:rFonts w:cstheme="minorHAnsi"/>
          <w:b/>
          <w:sz w:val="20"/>
          <w:szCs w:val="20"/>
        </w:rPr>
        <w:t>:</w:t>
      </w:r>
      <w:r w:rsidR="00442D1A">
        <w:rPr>
          <w:rFonts w:cstheme="minorHAnsi"/>
          <w:b/>
          <w:sz w:val="20"/>
          <w:szCs w:val="20"/>
        </w:rPr>
        <w:t>3</w:t>
      </w:r>
      <w:r w:rsidR="004D51D0">
        <w:rPr>
          <w:rFonts w:cstheme="minorHAnsi"/>
          <w:b/>
          <w:sz w:val="20"/>
          <w:szCs w:val="20"/>
        </w:rPr>
        <w:t>3</w:t>
      </w:r>
      <w:r w:rsidR="00B5670A">
        <w:rPr>
          <w:rFonts w:cstheme="minorHAnsi"/>
          <w:b/>
          <w:sz w:val="20"/>
          <w:szCs w:val="20"/>
        </w:rPr>
        <w:t>p</w:t>
      </w:r>
      <w:r w:rsidRPr="00195548">
        <w:rPr>
          <w:rFonts w:cstheme="minorHAnsi"/>
          <w:b/>
          <w:sz w:val="20"/>
          <w:szCs w:val="20"/>
        </w:rPr>
        <w:t>m</w:t>
      </w:r>
    </w:p>
    <w:tbl>
      <w:tblPr>
        <w:tblW w:w="0" w:type="auto"/>
        <w:tblLook w:val="0000" w:firstRow="0" w:lastRow="0" w:firstColumn="0" w:lastColumn="0" w:noHBand="0" w:noVBand="0"/>
      </w:tblPr>
      <w:tblGrid>
        <w:gridCol w:w="2088"/>
        <w:gridCol w:w="6768"/>
      </w:tblGrid>
      <w:tr w:rsidR="004E1DD0" w:rsidRPr="00195548" w14:paraId="6F1F3BC1" w14:textId="77777777" w:rsidTr="00FA1EC4">
        <w:tc>
          <w:tcPr>
            <w:tcW w:w="2088" w:type="dxa"/>
          </w:tcPr>
          <w:p w14:paraId="46314880"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6BB73954" w14:textId="4C9904F1" w:rsidR="004E1DD0" w:rsidRPr="00195548" w:rsidRDefault="003B7A43" w:rsidP="004E1DD0">
            <w:pPr>
              <w:spacing w:after="0" w:line="240" w:lineRule="auto"/>
              <w:rPr>
                <w:rFonts w:eastAsia="Times New Roman" w:cstheme="minorHAnsi"/>
                <w:sz w:val="20"/>
                <w:szCs w:val="20"/>
              </w:rPr>
            </w:pPr>
            <w:r>
              <w:rPr>
                <w:rFonts w:eastAsia="Times New Roman" w:cstheme="minorHAnsi"/>
                <w:sz w:val="20"/>
                <w:szCs w:val="20"/>
              </w:rPr>
              <w:t xml:space="preserve">Belliveau, </w:t>
            </w:r>
            <w:r w:rsidR="00862167">
              <w:rPr>
                <w:rFonts w:eastAsia="Times New Roman" w:cstheme="minorHAnsi"/>
                <w:sz w:val="20"/>
                <w:szCs w:val="20"/>
              </w:rPr>
              <w:t xml:space="preserve">Figueiredo, </w:t>
            </w:r>
            <w:r w:rsidR="005D04F3">
              <w:rPr>
                <w:rFonts w:eastAsia="Times New Roman" w:cstheme="minorHAnsi"/>
                <w:sz w:val="20"/>
                <w:szCs w:val="20"/>
              </w:rPr>
              <w:t xml:space="preserve">Hackett, </w:t>
            </w:r>
            <w:r w:rsidR="004D51D0">
              <w:rPr>
                <w:rFonts w:eastAsia="Times New Roman" w:cstheme="minorHAnsi"/>
                <w:sz w:val="20"/>
                <w:szCs w:val="20"/>
              </w:rPr>
              <w:t xml:space="preserve">Herscovitch, </w:t>
            </w:r>
            <w:r w:rsidR="00B02BFB">
              <w:rPr>
                <w:rFonts w:eastAsia="Times New Roman" w:cstheme="minorHAnsi"/>
                <w:sz w:val="20"/>
                <w:szCs w:val="20"/>
              </w:rPr>
              <w:t xml:space="preserve">Homsi, </w:t>
            </w:r>
            <w:r w:rsidR="00192E08">
              <w:rPr>
                <w:rFonts w:eastAsia="Times New Roman" w:cstheme="minorHAnsi"/>
                <w:sz w:val="20"/>
                <w:szCs w:val="20"/>
              </w:rPr>
              <w:t xml:space="preserve">Johnston, </w:t>
            </w:r>
            <w:r w:rsidR="00862167">
              <w:rPr>
                <w:rFonts w:eastAsia="Times New Roman" w:cstheme="minorHAnsi"/>
                <w:sz w:val="20"/>
                <w:szCs w:val="20"/>
              </w:rPr>
              <w:t>Marando</w:t>
            </w:r>
            <w:r w:rsidR="00182AEE">
              <w:rPr>
                <w:rFonts w:eastAsia="Times New Roman" w:cstheme="minorHAnsi"/>
                <w:sz w:val="20"/>
                <w:szCs w:val="20"/>
              </w:rPr>
              <w:t>, Mesic</w:t>
            </w:r>
          </w:p>
        </w:tc>
      </w:tr>
      <w:tr w:rsidR="004E1DD0" w:rsidRPr="00195548" w14:paraId="1BAA6EA9" w14:textId="77777777" w:rsidTr="00FA1EC4">
        <w:tc>
          <w:tcPr>
            <w:tcW w:w="2088" w:type="dxa"/>
          </w:tcPr>
          <w:p w14:paraId="1C445F37"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06057D74" w14:textId="73968455" w:rsidR="004E1DD0" w:rsidRPr="00195548" w:rsidRDefault="008D0B04" w:rsidP="004E1DD0">
            <w:pPr>
              <w:spacing w:after="0" w:line="240" w:lineRule="auto"/>
              <w:rPr>
                <w:rFonts w:eastAsia="Times New Roman" w:cstheme="minorHAnsi"/>
                <w:sz w:val="20"/>
                <w:szCs w:val="20"/>
              </w:rPr>
            </w:pPr>
            <w:r>
              <w:rPr>
                <w:rFonts w:eastAsia="Times New Roman" w:cstheme="minorHAnsi"/>
                <w:sz w:val="20"/>
                <w:szCs w:val="20"/>
              </w:rPr>
              <w:t>Singh</w:t>
            </w:r>
          </w:p>
        </w:tc>
      </w:tr>
      <w:tr w:rsidR="004E1DD0" w:rsidRPr="00195548" w14:paraId="19286980" w14:textId="77777777" w:rsidTr="00FA1EC4">
        <w:tc>
          <w:tcPr>
            <w:tcW w:w="2088" w:type="dxa"/>
          </w:tcPr>
          <w:p w14:paraId="7464009D"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3B788238" w14:textId="35B40B7A" w:rsidR="004E1DD0" w:rsidRPr="00195548" w:rsidRDefault="004E1DD0" w:rsidP="004E1DD0">
            <w:pPr>
              <w:spacing w:after="0" w:line="240" w:lineRule="auto"/>
              <w:rPr>
                <w:rFonts w:eastAsia="Times New Roman" w:cstheme="minorHAnsi"/>
                <w:sz w:val="20"/>
                <w:szCs w:val="20"/>
              </w:rPr>
            </w:pPr>
          </w:p>
        </w:tc>
      </w:tr>
      <w:tr w:rsidR="004E1DD0" w:rsidRPr="00195548" w14:paraId="2E2BE4C7" w14:textId="77777777" w:rsidTr="001538FF">
        <w:trPr>
          <w:trHeight w:val="311"/>
        </w:trPr>
        <w:tc>
          <w:tcPr>
            <w:tcW w:w="2088" w:type="dxa"/>
          </w:tcPr>
          <w:p w14:paraId="3E640E18"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1F7D8A35" w14:textId="255F74C2" w:rsidR="001538FF" w:rsidRPr="00195548" w:rsidRDefault="002A2998" w:rsidP="004E1DD0">
            <w:pPr>
              <w:spacing w:after="0" w:line="240" w:lineRule="auto"/>
              <w:rPr>
                <w:rFonts w:eastAsia="Times New Roman" w:cstheme="minorHAnsi"/>
                <w:sz w:val="20"/>
                <w:szCs w:val="20"/>
              </w:rPr>
            </w:pPr>
            <w:r>
              <w:rPr>
                <w:rFonts w:eastAsia="Times New Roman" w:cstheme="minorHAnsi"/>
                <w:sz w:val="20"/>
                <w:szCs w:val="20"/>
              </w:rPr>
              <w:t xml:space="preserve">J. McGowan (General Manager), </w:t>
            </w:r>
            <w:r w:rsidR="00DE0F00">
              <w:rPr>
                <w:rFonts w:eastAsia="Times New Roman" w:cstheme="minorHAnsi"/>
                <w:sz w:val="20"/>
                <w:szCs w:val="20"/>
              </w:rPr>
              <w:t>V. Scott (Recording Secretary</w:t>
            </w:r>
            <w:r w:rsidR="00107C87">
              <w:rPr>
                <w:rFonts w:eastAsia="Times New Roman" w:cstheme="minorHAnsi"/>
                <w:sz w:val="20"/>
                <w:szCs w:val="20"/>
              </w:rPr>
              <w:t>)</w:t>
            </w:r>
            <w:r w:rsidR="00E365B9">
              <w:rPr>
                <w:rFonts w:eastAsia="Times New Roman" w:cstheme="minorHAnsi"/>
                <w:sz w:val="20"/>
                <w:szCs w:val="20"/>
              </w:rPr>
              <w:t xml:space="preserve">, </w:t>
            </w:r>
            <w:r w:rsidR="008D77D9">
              <w:rPr>
                <w:rFonts w:eastAsia="Times New Roman" w:cstheme="minorHAnsi"/>
                <w:sz w:val="20"/>
                <w:szCs w:val="20"/>
              </w:rPr>
              <w:t>M. Wooder (MCD)</w:t>
            </w:r>
            <w:r w:rsidR="004D51D0">
              <w:rPr>
                <w:rFonts w:eastAsia="Times New Roman" w:cstheme="minorHAnsi"/>
                <w:sz w:val="20"/>
                <w:szCs w:val="20"/>
              </w:rPr>
              <w:t xml:space="preserve"> </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1FF6B7B7"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2A2998">
        <w:rPr>
          <w:rFonts w:cstheme="minorHAnsi"/>
          <w:sz w:val="20"/>
          <w:szCs w:val="20"/>
        </w:rPr>
        <w:t xml:space="preserve"> </w:t>
      </w:r>
      <w:r w:rsidR="005D04F3">
        <w:rPr>
          <w:rFonts w:cstheme="minorHAnsi"/>
          <w:sz w:val="20"/>
          <w:szCs w:val="20"/>
        </w:rPr>
        <w:t>Belliveau</w:t>
      </w:r>
      <w:r w:rsidR="00CD4A7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5D04F3">
        <w:rPr>
          <w:rFonts w:cstheme="minorHAnsi"/>
          <w:sz w:val="20"/>
          <w:szCs w:val="20"/>
        </w:rPr>
        <w:t>Johnston</w:t>
      </w:r>
      <w:r w:rsidR="00CD4A79">
        <w:rPr>
          <w:rFonts w:cstheme="minorHAnsi"/>
          <w:sz w:val="20"/>
          <w:szCs w:val="20"/>
        </w:rPr>
        <w:t xml:space="preserve"> </w:t>
      </w:r>
      <w:r w:rsidRPr="00195548">
        <w:rPr>
          <w:rFonts w:cstheme="minorHAnsi"/>
          <w:sz w:val="20"/>
          <w:szCs w:val="20"/>
        </w:rPr>
        <w:t xml:space="preserve">to adopt the agenda, as presented. </w:t>
      </w:r>
    </w:p>
    <w:p w14:paraId="381D119C" w14:textId="7CA7F871" w:rsidR="004E1DD0" w:rsidRDefault="004E1DD0"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2BE46BCA" w14:textId="77777777" w:rsidR="00B24BC2" w:rsidRPr="00B24BC2" w:rsidRDefault="00B24BC2" w:rsidP="00B24BC2">
      <w:pPr>
        <w:spacing w:after="0" w:line="240" w:lineRule="auto"/>
        <w:rPr>
          <w:rFonts w:cstheme="minorHAnsi"/>
          <w:sz w:val="20"/>
          <w:szCs w:val="20"/>
        </w:rPr>
      </w:pPr>
    </w:p>
    <w:p w14:paraId="7F40914E" w14:textId="416F76A7" w:rsidR="00D604EF" w:rsidRPr="00D604EF" w:rsidRDefault="005D04F3" w:rsidP="00D604EF">
      <w:pPr>
        <w:spacing w:after="0" w:line="240" w:lineRule="auto"/>
        <w:rPr>
          <w:rFonts w:cstheme="minorHAnsi"/>
          <w:b/>
          <w:sz w:val="20"/>
          <w:szCs w:val="20"/>
        </w:rPr>
      </w:pPr>
      <w:r w:rsidRPr="005D04F3">
        <w:rPr>
          <w:rFonts w:cstheme="minorHAnsi"/>
          <w:b/>
          <w:sz w:val="20"/>
          <w:szCs w:val="20"/>
        </w:rPr>
        <w:t>2.</w:t>
      </w:r>
      <w:r w:rsidRPr="005D04F3">
        <w:rPr>
          <w:rFonts w:cstheme="minorHAnsi"/>
          <w:b/>
          <w:sz w:val="20"/>
          <w:szCs w:val="20"/>
        </w:rPr>
        <w:tab/>
        <w:t xml:space="preserve">Adopt </w:t>
      </w:r>
      <w:r w:rsidR="00D604EF" w:rsidRPr="00D604EF">
        <w:rPr>
          <w:rFonts w:cstheme="minorHAnsi"/>
          <w:b/>
          <w:sz w:val="20"/>
          <w:szCs w:val="20"/>
        </w:rPr>
        <w:t xml:space="preserve">Minutes </w:t>
      </w:r>
    </w:p>
    <w:p w14:paraId="6B134B07" w14:textId="77777777" w:rsidR="00D604EF" w:rsidRPr="00D604EF" w:rsidRDefault="00D604EF" w:rsidP="00D604EF">
      <w:pPr>
        <w:spacing w:after="0" w:line="240" w:lineRule="auto"/>
        <w:rPr>
          <w:rFonts w:cstheme="minorHAnsi"/>
          <w:sz w:val="20"/>
          <w:szCs w:val="20"/>
        </w:rPr>
      </w:pPr>
    </w:p>
    <w:p w14:paraId="7F51BC46" w14:textId="2BBA3E51" w:rsidR="00B755CD" w:rsidRDefault="00B755CD" w:rsidP="00D604EF">
      <w:pPr>
        <w:spacing w:after="0" w:line="240" w:lineRule="auto"/>
        <w:rPr>
          <w:rFonts w:cstheme="minorHAnsi"/>
          <w:sz w:val="20"/>
          <w:szCs w:val="20"/>
        </w:rPr>
      </w:pPr>
      <w:r w:rsidRPr="00B755CD">
        <w:rPr>
          <w:rFonts w:cstheme="minorHAnsi"/>
          <w:b/>
          <w:sz w:val="20"/>
          <w:szCs w:val="20"/>
        </w:rPr>
        <w:t>Moved</w:t>
      </w:r>
      <w:r>
        <w:rPr>
          <w:rFonts w:cstheme="minorHAnsi"/>
          <w:sz w:val="20"/>
          <w:szCs w:val="20"/>
        </w:rPr>
        <w:t xml:space="preserve"> by Belliveau, </w:t>
      </w:r>
      <w:r w:rsidRPr="00B755CD">
        <w:rPr>
          <w:rFonts w:cstheme="minorHAnsi"/>
          <w:b/>
          <w:sz w:val="20"/>
          <w:szCs w:val="20"/>
        </w:rPr>
        <w:t>seconded</w:t>
      </w:r>
      <w:r>
        <w:rPr>
          <w:rFonts w:cstheme="minorHAnsi"/>
          <w:sz w:val="20"/>
          <w:szCs w:val="20"/>
        </w:rPr>
        <w:t xml:space="preserve"> by Mesic to adopt the minutes from Executive Board meetings 19-10 – October 2, 2019 and 19-12 – October 23, 2019</w:t>
      </w:r>
    </w:p>
    <w:p w14:paraId="041CC79E" w14:textId="77777777" w:rsidR="00B755CD" w:rsidRDefault="00B755CD" w:rsidP="00D604EF">
      <w:pPr>
        <w:spacing w:after="0" w:line="240" w:lineRule="auto"/>
        <w:rPr>
          <w:rFonts w:cstheme="minorHAnsi"/>
          <w:sz w:val="20"/>
          <w:szCs w:val="20"/>
        </w:rPr>
      </w:pPr>
    </w:p>
    <w:p w14:paraId="70C15D15" w14:textId="1DB685D2" w:rsidR="00D604EF" w:rsidRPr="00B755CD" w:rsidRDefault="00B755CD" w:rsidP="00B755CD">
      <w:pPr>
        <w:spacing w:after="0" w:line="240" w:lineRule="auto"/>
        <w:jc w:val="center"/>
        <w:rPr>
          <w:rFonts w:cstheme="minorHAnsi"/>
          <w:b/>
          <w:sz w:val="20"/>
          <w:szCs w:val="20"/>
        </w:rPr>
      </w:pPr>
      <w:r w:rsidRPr="00B755CD">
        <w:rPr>
          <w:rFonts w:cstheme="minorHAnsi"/>
          <w:b/>
          <w:sz w:val="20"/>
          <w:szCs w:val="20"/>
        </w:rPr>
        <w:t>In Favour: 7 Opposed: 0 Abstentions: 1</w:t>
      </w:r>
    </w:p>
    <w:p w14:paraId="7E388E98" w14:textId="444C298C" w:rsidR="00B755CD" w:rsidRPr="00D604EF" w:rsidRDefault="00B755CD" w:rsidP="00B755CD">
      <w:pPr>
        <w:spacing w:after="0" w:line="240" w:lineRule="auto"/>
        <w:jc w:val="center"/>
        <w:rPr>
          <w:rFonts w:cstheme="minorHAnsi"/>
          <w:b/>
          <w:sz w:val="20"/>
          <w:szCs w:val="20"/>
        </w:rPr>
      </w:pPr>
      <w:r w:rsidRPr="00B755CD">
        <w:rPr>
          <w:rFonts w:cstheme="minorHAnsi"/>
          <w:b/>
          <w:sz w:val="20"/>
          <w:szCs w:val="20"/>
        </w:rPr>
        <w:t>Motion Passes</w:t>
      </w:r>
    </w:p>
    <w:p w14:paraId="451CD01C" w14:textId="77777777" w:rsidR="00D604EF" w:rsidRPr="00D604EF" w:rsidRDefault="00D604EF" w:rsidP="00D604EF">
      <w:pPr>
        <w:spacing w:after="0" w:line="240" w:lineRule="auto"/>
        <w:rPr>
          <w:rFonts w:cstheme="minorHAnsi"/>
          <w:sz w:val="20"/>
          <w:szCs w:val="20"/>
        </w:rPr>
      </w:pPr>
    </w:p>
    <w:p w14:paraId="7D68A825" w14:textId="14B976F9" w:rsidR="00D604EF" w:rsidRPr="00D604EF" w:rsidRDefault="005D04F3" w:rsidP="00D604EF">
      <w:pPr>
        <w:spacing w:after="0" w:line="240" w:lineRule="auto"/>
        <w:rPr>
          <w:rFonts w:cstheme="minorHAnsi"/>
          <w:b/>
          <w:sz w:val="20"/>
          <w:szCs w:val="20"/>
        </w:rPr>
      </w:pPr>
      <w:r w:rsidRPr="005D04F3">
        <w:rPr>
          <w:rFonts w:cstheme="minorHAnsi"/>
          <w:b/>
          <w:sz w:val="20"/>
          <w:szCs w:val="20"/>
        </w:rPr>
        <w:t>3.</w:t>
      </w:r>
      <w:r w:rsidRPr="005D04F3">
        <w:rPr>
          <w:rFonts w:cstheme="minorHAnsi"/>
          <w:b/>
          <w:sz w:val="20"/>
          <w:szCs w:val="20"/>
        </w:rPr>
        <w:tab/>
      </w:r>
      <w:r w:rsidR="00D604EF" w:rsidRPr="00D604EF">
        <w:rPr>
          <w:rFonts w:cstheme="minorHAnsi"/>
          <w:b/>
          <w:sz w:val="20"/>
          <w:szCs w:val="20"/>
        </w:rPr>
        <w:t>EFRT Report</w:t>
      </w:r>
      <w:r w:rsidR="00B755CD">
        <w:rPr>
          <w:rFonts w:cstheme="minorHAnsi"/>
          <w:b/>
          <w:sz w:val="20"/>
          <w:szCs w:val="20"/>
        </w:rPr>
        <w:t xml:space="preserve"> – report attached</w:t>
      </w:r>
    </w:p>
    <w:p w14:paraId="33079BD0" w14:textId="77777777" w:rsidR="00D604EF" w:rsidRPr="00D604EF" w:rsidRDefault="00D604EF" w:rsidP="00D604EF">
      <w:pPr>
        <w:spacing w:after="0" w:line="240" w:lineRule="auto"/>
        <w:rPr>
          <w:rFonts w:cstheme="minorHAnsi"/>
          <w:sz w:val="20"/>
          <w:szCs w:val="20"/>
        </w:rPr>
      </w:pPr>
    </w:p>
    <w:p w14:paraId="45F14484" w14:textId="2D70D139" w:rsidR="00D604EF" w:rsidRPr="00454E20" w:rsidRDefault="00D604EF" w:rsidP="00454E20">
      <w:pPr>
        <w:pStyle w:val="ListParagraph"/>
        <w:numPr>
          <w:ilvl w:val="0"/>
          <w:numId w:val="33"/>
        </w:numPr>
        <w:spacing w:after="0" w:line="240" w:lineRule="auto"/>
        <w:rPr>
          <w:rFonts w:cstheme="minorHAnsi"/>
          <w:sz w:val="20"/>
          <w:szCs w:val="20"/>
        </w:rPr>
      </w:pPr>
      <w:r w:rsidRPr="00454E20">
        <w:rPr>
          <w:rFonts w:cstheme="minorHAnsi"/>
          <w:sz w:val="20"/>
          <w:szCs w:val="20"/>
        </w:rPr>
        <w:t>Fig</w:t>
      </w:r>
      <w:r w:rsidR="00454E20" w:rsidRPr="00454E20">
        <w:rPr>
          <w:rFonts w:cstheme="minorHAnsi"/>
          <w:sz w:val="20"/>
          <w:szCs w:val="20"/>
        </w:rPr>
        <w:t>ueiredo</w:t>
      </w:r>
      <w:r w:rsidRPr="00454E20">
        <w:rPr>
          <w:rFonts w:cstheme="minorHAnsi"/>
          <w:sz w:val="20"/>
          <w:szCs w:val="20"/>
        </w:rPr>
        <w:t xml:space="preserve"> went over the report</w:t>
      </w:r>
      <w:r w:rsidR="00454E20" w:rsidRPr="00454E20">
        <w:rPr>
          <w:rFonts w:cstheme="minorHAnsi"/>
          <w:sz w:val="20"/>
          <w:szCs w:val="20"/>
        </w:rPr>
        <w:t xml:space="preserve"> with the Board</w:t>
      </w:r>
      <w:r w:rsidRPr="00454E20">
        <w:rPr>
          <w:rFonts w:cstheme="minorHAnsi"/>
          <w:sz w:val="20"/>
          <w:szCs w:val="20"/>
        </w:rPr>
        <w:t xml:space="preserve">. </w:t>
      </w:r>
    </w:p>
    <w:p w14:paraId="53DE6082" w14:textId="77777777" w:rsidR="00D604EF" w:rsidRPr="00D604EF" w:rsidRDefault="00D604EF" w:rsidP="00D604EF">
      <w:pPr>
        <w:spacing w:after="0" w:line="240" w:lineRule="auto"/>
        <w:rPr>
          <w:rFonts w:cstheme="minorHAnsi"/>
          <w:sz w:val="20"/>
          <w:szCs w:val="20"/>
        </w:rPr>
      </w:pPr>
    </w:p>
    <w:p w14:paraId="15292BED" w14:textId="77777777" w:rsidR="00D604EF" w:rsidRPr="00D604EF" w:rsidRDefault="00D604EF" w:rsidP="00D604EF">
      <w:pPr>
        <w:spacing w:after="0" w:line="240" w:lineRule="auto"/>
        <w:rPr>
          <w:rFonts w:cstheme="minorHAnsi"/>
          <w:b/>
          <w:sz w:val="20"/>
          <w:szCs w:val="20"/>
        </w:rPr>
      </w:pPr>
      <w:r w:rsidRPr="00D604EF">
        <w:rPr>
          <w:rFonts w:cstheme="minorHAnsi"/>
          <w:b/>
          <w:sz w:val="20"/>
          <w:szCs w:val="20"/>
        </w:rPr>
        <w:t xml:space="preserve">Questions </w:t>
      </w:r>
    </w:p>
    <w:p w14:paraId="3875C7D2" w14:textId="66455915" w:rsidR="00454E20" w:rsidRPr="00C62038" w:rsidRDefault="00454E20" w:rsidP="00C62038">
      <w:pPr>
        <w:pStyle w:val="ListParagraph"/>
        <w:numPr>
          <w:ilvl w:val="0"/>
          <w:numId w:val="33"/>
        </w:numPr>
        <w:spacing w:after="0" w:line="240" w:lineRule="auto"/>
        <w:rPr>
          <w:rFonts w:cstheme="minorHAnsi"/>
          <w:sz w:val="20"/>
          <w:szCs w:val="20"/>
        </w:rPr>
      </w:pPr>
      <w:r w:rsidRPr="00C62038">
        <w:rPr>
          <w:rFonts w:cstheme="minorHAnsi"/>
          <w:sz w:val="20"/>
          <w:szCs w:val="20"/>
        </w:rPr>
        <w:t xml:space="preserve">Hackett stated that the calls since August seem on par from last </w:t>
      </w:r>
      <w:r w:rsidR="006B1AFD" w:rsidRPr="00C62038">
        <w:rPr>
          <w:rFonts w:cstheme="minorHAnsi"/>
          <w:sz w:val="20"/>
          <w:szCs w:val="20"/>
        </w:rPr>
        <w:t>year but</w:t>
      </w:r>
      <w:r w:rsidRPr="00C62038">
        <w:rPr>
          <w:rFonts w:cstheme="minorHAnsi"/>
          <w:sz w:val="20"/>
          <w:szCs w:val="20"/>
        </w:rPr>
        <w:t xml:space="preserve"> mentioned that it was an increase based on last year’s numbers. Hackett asked if EFRT felt that this was an issue and brought it up. Marando responded that perhaps they were just doing a comparison. </w:t>
      </w:r>
    </w:p>
    <w:p w14:paraId="066A81E3" w14:textId="04C557D7" w:rsidR="00C62038" w:rsidRDefault="00C62038" w:rsidP="00C62038">
      <w:pPr>
        <w:pStyle w:val="ListParagraph"/>
        <w:numPr>
          <w:ilvl w:val="0"/>
          <w:numId w:val="33"/>
        </w:numPr>
        <w:spacing w:after="0" w:line="240" w:lineRule="auto"/>
        <w:rPr>
          <w:rFonts w:cstheme="minorHAnsi"/>
          <w:sz w:val="20"/>
          <w:szCs w:val="20"/>
        </w:rPr>
      </w:pPr>
      <w:r w:rsidRPr="00C62038">
        <w:rPr>
          <w:rFonts w:cstheme="minorHAnsi"/>
          <w:sz w:val="20"/>
          <w:szCs w:val="20"/>
        </w:rPr>
        <w:t xml:space="preserve">Belliveau asked about how they were administering meds. Figueiredo stated that it was just the ones that EFRT was trained on administering. </w:t>
      </w:r>
    </w:p>
    <w:p w14:paraId="21C77B2D" w14:textId="5E77C00E" w:rsidR="00C62038" w:rsidRDefault="00C62038" w:rsidP="00C62038">
      <w:pPr>
        <w:pStyle w:val="ListParagraph"/>
        <w:numPr>
          <w:ilvl w:val="0"/>
          <w:numId w:val="33"/>
        </w:numPr>
        <w:spacing w:after="0" w:line="240" w:lineRule="auto"/>
        <w:rPr>
          <w:rFonts w:cstheme="minorHAnsi"/>
          <w:sz w:val="20"/>
          <w:szCs w:val="20"/>
        </w:rPr>
      </w:pPr>
      <w:r>
        <w:rPr>
          <w:rFonts w:cstheme="minorHAnsi"/>
          <w:sz w:val="20"/>
          <w:szCs w:val="20"/>
        </w:rPr>
        <w:t xml:space="preserve">Marando asked if the faxing needed to happen right away after the administering of meds. Wooder asked if they could perhaps ask for more information and to see if an email would suffice. </w:t>
      </w:r>
    </w:p>
    <w:p w14:paraId="2C28FA61" w14:textId="77777777" w:rsidR="0089744D" w:rsidRDefault="0098404F" w:rsidP="00C62038">
      <w:pPr>
        <w:pStyle w:val="ListParagraph"/>
        <w:numPr>
          <w:ilvl w:val="0"/>
          <w:numId w:val="33"/>
        </w:numPr>
        <w:spacing w:after="0" w:line="240" w:lineRule="auto"/>
        <w:rPr>
          <w:rFonts w:cstheme="minorHAnsi"/>
          <w:sz w:val="20"/>
          <w:szCs w:val="20"/>
        </w:rPr>
      </w:pPr>
      <w:r>
        <w:rPr>
          <w:rFonts w:cstheme="minorHAnsi"/>
          <w:sz w:val="20"/>
          <w:szCs w:val="20"/>
        </w:rPr>
        <w:t>Marando asked if there were any issues with current composition of the team. Johnston responded that with the high turnaround with volunteers getting into med school it might make sense to get a commitment from their responders</w:t>
      </w:r>
      <w:r w:rsidR="0089744D">
        <w:rPr>
          <w:rFonts w:cstheme="minorHAnsi"/>
          <w:sz w:val="20"/>
          <w:szCs w:val="20"/>
        </w:rPr>
        <w:t xml:space="preserve">. </w:t>
      </w:r>
    </w:p>
    <w:p w14:paraId="330FCDE6" w14:textId="6322D712" w:rsidR="00C62038" w:rsidRDefault="0089744D" w:rsidP="00C62038">
      <w:pPr>
        <w:pStyle w:val="ListParagraph"/>
        <w:numPr>
          <w:ilvl w:val="0"/>
          <w:numId w:val="33"/>
        </w:numPr>
        <w:spacing w:after="0" w:line="240" w:lineRule="auto"/>
        <w:rPr>
          <w:rFonts w:cstheme="minorHAnsi"/>
          <w:sz w:val="20"/>
          <w:szCs w:val="20"/>
        </w:rPr>
      </w:pPr>
      <w:r>
        <w:rPr>
          <w:rFonts w:cstheme="minorHAnsi"/>
          <w:sz w:val="20"/>
          <w:szCs w:val="20"/>
        </w:rPr>
        <w:t xml:space="preserve">Figueiredo stated that in terms of training they have been in conversation with the EFRT Advisory Committee discussing standard of care and if the MSU chooses to lower their standard by one level they wouldn’t be liable as they would still be within guidelines. </w:t>
      </w:r>
      <w:r w:rsidR="0098404F">
        <w:rPr>
          <w:rFonts w:cstheme="minorHAnsi"/>
          <w:sz w:val="20"/>
          <w:szCs w:val="20"/>
        </w:rPr>
        <w:t xml:space="preserve"> </w:t>
      </w:r>
    </w:p>
    <w:p w14:paraId="4AA1C50D" w14:textId="17F1670E" w:rsidR="0089744D" w:rsidRPr="00C62038" w:rsidRDefault="0089744D" w:rsidP="00C62038">
      <w:pPr>
        <w:pStyle w:val="ListParagraph"/>
        <w:numPr>
          <w:ilvl w:val="0"/>
          <w:numId w:val="33"/>
        </w:numPr>
        <w:spacing w:after="0" w:line="240" w:lineRule="auto"/>
        <w:rPr>
          <w:rFonts w:cstheme="minorHAnsi"/>
          <w:sz w:val="20"/>
          <w:szCs w:val="20"/>
        </w:rPr>
      </w:pPr>
      <w:r>
        <w:rPr>
          <w:rFonts w:cstheme="minorHAnsi"/>
          <w:sz w:val="20"/>
          <w:szCs w:val="20"/>
        </w:rPr>
        <w:t xml:space="preserve">Wooder added that if EFRT was still considered to be an essential service next year the MSU could modify the asks of the institution for training. </w:t>
      </w:r>
    </w:p>
    <w:p w14:paraId="3D4E8612" w14:textId="77777777" w:rsidR="00D604EF" w:rsidRPr="00D604EF" w:rsidRDefault="00D604EF" w:rsidP="00D604EF">
      <w:pPr>
        <w:spacing w:after="0" w:line="240" w:lineRule="auto"/>
        <w:rPr>
          <w:rFonts w:cstheme="minorHAnsi"/>
          <w:sz w:val="20"/>
          <w:szCs w:val="20"/>
        </w:rPr>
      </w:pPr>
    </w:p>
    <w:p w14:paraId="087A26FA" w14:textId="66689820" w:rsidR="00D604EF" w:rsidRPr="00D604EF" w:rsidRDefault="005D04F3" w:rsidP="00D604EF">
      <w:pPr>
        <w:spacing w:after="0" w:line="240" w:lineRule="auto"/>
        <w:rPr>
          <w:rFonts w:cstheme="minorHAnsi"/>
          <w:b/>
          <w:sz w:val="20"/>
          <w:szCs w:val="20"/>
        </w:rPr>
      </w:pPr>
      <w:r w:rsidRPr="005D04F3">
        <w:rPr>
          <w:rFonts w:cstheme="minorHAnsi"/>
          <w:b/>
          <w:sz w:val="20"/>
          <w:szCs w:val="20"/>
        </w:rPr>
        <w:t>4.</w:t>
      </w:r>
      <w:r w:rsidRPr="005D04F3">
        <w:rPr>
          <w:rFonts w:cstheme="minorHAnsi"/>
          <w:b/>
          <w:sz w:val="20"/>
          <w:szCs w:val="20"/>
        </w:rPr>
        <w:tab/>
      </w:r>
      <w:r w:rsidR="00D604EF" w:rsidRPr="00D604EF">
        <w:rPr>
          <w:rFonts w:cstheme="minorHAnsi"/>
          <w:b/>
          <w:sz w:val="20"/>
          <w:szCs w:val="20"/>
        </w:rPr>
        <w:t>MAC Farmstand Report – report attached</w:t>
      </w:r>
    </w:p>
    <w:p w14:paraId="5135EE68" w14:textId="77777777" w:rsidR="00D604EF" w:rsidRPr="00D604EF" w:rsidRDefault="00D604EF" w:rsidP="00D604EF">
      <w:pPr>
        <w:spacing w:after="0" w:line="240" w:lineRule="auto"/>
        <w:rPr>
          <w:rFonts w:cstheme="minorHAnsi"/>
          <w:sz w:val="20"/>
          <w:szCs w:val="20"/>
        </w:rPr>
      </w:pPr>
    </w:p>
    <w:p w14:paraId="1D07DE5B" w14:textId="08153F88" w:rsidR="00D604EF" w:rsidRPr="00E471AA" w:rsidRDefault="00E471AA" w:rsidP="00E471AA">
      <w:pPr>
        <w:pStyle w:val="ListParagraph"/>
        <w:numPr>
          <w:ilvl w:val="0"/>
          <w:numId w:val="34"/>
        </w:numPr>
        <w:spacing w:after="0" w:line="240" w:lineRule="auto"/>
        <w:rPr>
          <w:rFonts w:cstheme="minorHAnsi"/>
          <w:sz w:val="20"/>
          <w:szCs w:val="20"/>
        </w:rPr>
      </w:pPr>
      <w:r w:rsidRPr="00E471AA">
        <w:rPr>
          <w:rFonts w:cstheme="minorHAnsi"/>
          <w:sz w:val="20"/>
          <w:szCs w:val="20"/>
        </w:rPr>
        <w:t xml:space="preserve">Johnston </w:t>
      </w:r>
      <w:r w:rsidR="00D604EF" w:rsidRPr="00E471AA">
        <w:rPr>
          <w:rFonts w:cstheme="minorHAnsi"/>
          <w:sz w:val="20"/>
          <w:szCs w:val="20"/>
        </w:rPr>
        <w:t>went over the report</w:t>
      </w:r>
      <w:r w:rsidRPr="00E471AA">
        <w:rPr>
          <w:rFonts w:cstheme="minorHAnsi"/>
          <w:sz w:val="20"/>
          <w:szCs w:val="20"/>
        </w:rPr>
        <w:t xml:space="preserve"> with the Board</w:t>
      </w:r>
      <w:r w:rsidR="00D604EF" w:rsidRPr="00E471AA">
        <w:rPr>
          <w:rFonts w:cstheme="minorHAnsi"/>
          <w:sz w:val="20"/>
          <w:szCs w:val="20"/>
        </w:rPr>
        <w:t xml:space="preserve">. </w:t>
      </w:r>
    </w:p>
    <w:p w14:paraId="51EA02FA" w14:textId="77777777" w:rsidR="00D604EF" w:rsidRPr="00D604EF" w:rsidRDefault="00D604EF" w:rsidP="00D604EF">
      <w:pPr>
        <w:spacing w:after="0" w:line="240" w:lineRule="auto"/>
        <w:rPr>
          <w:rFonts w:cstheme="minorHAnsi"/>
          <w:sz w:val="20"/>
          <w:szCs w:val="20"/>
        </w:rPr>
      </w:pPr>
    </w:p>
    <w:p w14:paraId="19811A52" w14:textId="77777777" w:rsidR="00D604EF" w:rsidRPr="00D604EF" w:rsidRDefault="00D604EF" w:rsidP="00D604EF">
      <w:pPr>
        <w:spacing w:after="0" w:line="240" w:lineRule="auto"/>
        <w:rPr>
          <w:rFonts w:cstheme="minorHAnsi"/>
          <w:b/>
          <w:sz w:val="20"/>
          <w:szCs w:val="20"/>
        </w:rPr>
      </w:pPr>
      <w:r w:rsidRPr="00D604EF">
        <w:rPr>
          <w:rFonts w:cstheme="minorHAnsi"/>
          <w:b/>
          <w:sz w:val="20"/>
          <w:szCs w:val="20"/>
        </w:rPr>
        <w:t xml:space="preserve">Questions </w:t>
      </w:r>
    </w:p>
    <w:p w14:paraId="3F7EE748" w14:textId="3B804E6C" w:rsidR="00E471AA" w:rsidRPr="00E471AA" w:rsidRDefault="00E471AA" w:rsidP="00E471AA">
      <w:pPr>
        <w:pStyle w:val="ListParagraph"/>
        <w:numPr>
          <w:ilvl w:val="0"/>
          <w:numId w:val="34"/>
        </w:numPr>
        <w:spacing w:after="0" w:line="240" w:lineRule="auto"/>
        <w:rPr>
          <w:rFonts w:cstheme="minorHAnsi"/>
          <w:sz w:val="20"/>
          <w:szCs w:val="20"/>
        </w:rPr>
      </w:pPr>
      <w:r w:rsidRPr="00E471AA">
        <w:rPr>
          <w:rFonts w:cstheme="minorHAnsi"/>
          <w:sz w:val="20"/>
          <w:szCs w:val="20"/>
        </w:rPr>
        <w:t xml:space="preserve">Marando asked if they knew how many people typically go to local food fest. Johnston responded that they didn’t know but the team gave out the same </w:t>
      </w:r>
      <w:r w:rsidR="006B1AFD" w:rsidRPr="00E471AA">
        <w:rPr>
          <w:rFonts w:cstheme="minorHAnsi"/>
          <w:sz w:val="20"/>
          <w:szCs w:val="20"/>
        </w:rPr>
        <w:t>number</w:t>
      </w:r>
      <w:r w:rsidRPr="00E471AA">
        <w:rPr>
          <w:rFonts w:cstheme="minorHAnsi"/>
          <w:sz w:val="20"/>
          <w:szCs w:val="20"/>
        </w:rPr>
        <w:t xml:space="preserve"> of samples as last year. </w:t>
      </w:r>
    </w:p>
    <w:p w14:paraId="0C9EF348" w14:textId="77777777" w:rsidR="00D604EF" w:rsidRPr="00D604EF" w:rsidRDefault="00D604EF" w:rsidP="00D604EF">
      <w:pPr>
        <w:spacing w:after="0" w:line="240" w:lineRule="auto"/>
        <w:rPr>
          <w:rFonts w:cstheme="minorHAnsi"/>
          <w:sz w:val="20"/>
          <w:szCs w:val="20"/>
        </w:rPr>
      </w:pPr>
    </w:p>
    <w:p w14:paraId="48E7D5CA" w14:textId="2F4B768B" w:rsidR="00D604EF" w:rsidRPr="00D604EF" w:rsidRDefault="005D04F3" w:rsidP="00D604EF">
      <w:pPr>
        <w:spacing w:after="0" w:line="240" w:lineRule="auto"/>
        <w:rPr>
          <w:rFonts w:cstheme="minorHAnsi"/>
          <w:b/>
          <w:sz w:val="20"/>
          <w:szCs w:val="20"/>
        </w:rPr>
      </w:pPr>
      <w:r w:rsidRPr="005D04F3">
        <w:rPr>
          <w:rFonts w:cstheme="minorHAnsi"/>
          <w:b/>
          <w:sz w:val="20"/>
          <w:szCs w:val="20"/>
        </w:rPr>
        <w:t>5.</w:t>
      </w:r>
      <w:r w:rsidRPr="005D04F3">
        <w:rPr>
          <w:rFonts w:cstheme="minorHAnsi"/>
          <w:b/>
          <w:sz w:val="20"/>
          <w:szCs w:val="20"/>
        </w:rPr>
        <w:tab/>
      </w:r>
      <w:r w:rsidR="00D604EF" w:rsidRPr="00D604EF">
        <w:rPr>
          <w:rFonts w:cstheme="minorHAnsi"/>
          <w:b/>
          <w:sz w:val="20"/>
          <w:szCs w:val="20"/>
        </w:rPr>
        <w:t>Maccess Report –report</w:t>
      </w:r>
      <w:r>
        <w:rPr>
          <w:rFonts w:cstheme="minorHAnsi"/>
          <w:b/>
          <w:sz w:val="20"/>
          <w:szCs w:val="20"/>
        </w:rPr>
        <w:t xml:space="preserve"> not submitted</w:t>
      </w:r>
    </w:p>
    <w:p w14:paraId="01018EE9" w14:textId="77777777" w:rsidR="00D604EF" w:rsidRPr="00D604EF" w:rsidRDefault="00D604EF" w:rsidP="00D604EF">
      <w:pPr>
        <w:spacing w:after="0" w:line="240" w:lineRule="auto"/>
        <w:rPr>
          <w:rFonts w:cstheme="minorHAnsi"/>
          <w:sz w:val="20"/>
          <w:szCs w:val="20"/>
        </w:rPr>
      </w:pPr>
    </w:p>
    <w:p w14:paraId="33D44308" w14:textId="7FCAA975" w:rsidR="00D604EF" w:rsidRPr="006B1AFD" w:rsidRDefault="00E471AA" w:rsidP="006B1AFD">
      <w:pPr>
        <w:pStyle w:val="ListParagraph"/>
        <w:numPr>
          <w:ilvl w:val="0"/>
          <w:numId w:val="34"/>
        </w:numPr>
        <w:spacing w:after="0" w:line="240" w:lineRule="auto"/>
        <w:rPr>
          <w:rFonts w:cstheme="minorHAnsi"/>
          <w:sz w:val="20"/>
          <w:szCs w:val="20"/>
        </w:rPr>
      </w:pPr>
      <w:r w:rsidRPr="006B1AFD">
        <w:rPr>
          <w:rFonts w:cstheme="minorHAnsi"/>
          <w:sz w:val="20"/>
          <w:szCs w:val="20"/>
        </w:rPr>
        <w:t xml:space="preserve">Figueiredo stated that the report will be circulated next week. </w:t>
      </w:r>
    </w:p>
    <w:p w14:paraId="711C6132" w14:textId="77777777" w:rsidR="00D604EF" w:rsidRPr="00D604EF" w:rsidRDefault="00D604EF" w:rsidP="00D604EF">
      <w:pPr>
        <w:spacing w:after="0" w:line="240" w:lineRule="auto"/>
        <w:rPr>
          <w:rFonts w:cstheme="minorHAnsi"/>
          <w:sz w:val="20"/>
          <w:szCs w:val="20"/>
        </w:rPr>
      </w:pPr>
    </w:p>
    <w:p w14:paraId="68C9B7F4" w14:textId="778A5B37" w:rsidR="00D604EF" w:rsidRPr="00D604EF" w:rsidRDefault="005D04F3" w:rsidP="00D604EF">
      <w:pPr>
        <w:spacing w:after="0" w:line="240" w:lineRule="auto"/>
        <w:rPr>
          <w:rFonts w:cstheme="minorHAnsi"/>
          <w:b/>
          <w:sz w:val="20"/>
          <w:szCs w:val="20"/>
        </w:rPr>
      </w:pPr>
      <w:r w:rsidRPr="005D04F3">
        <w:rPr>
          <w:rFonts w:cstheme="minorHAnsi"/>
          <w:b/>
          <w:sz w:val="20"/>
          <w:szCs w:val="20"/>
        </w:rPr>
        <w:t>6.</w:t>
      </w:r>
      <w:r w:rsidRPr="005D04F3">
        <w:rPr>
          <w:rFonts w:cstheme="minorHAnsi"/>
          <w:b/>
          <w:sz w:val="20"/>
          <w:szCs w:val="20"/>
        </w:rPr>
        <w:tab/>
      </w:r>
      <w:r w:rsidRPr="00D604EF">
        <w:rPr>
          <w:rFonts w:cstheme="minorHAnsi"/>
          <w:b/>
          <w:sz w:val="20"/>
          <w:szCs w:val="20"/>
        </w:rPr>
        <w:t>MACycle</w:t>
      </w:r>
      <w:r w:rsidR="00D604EF" w:rsidRPr="00D604EF">
        <w:rPr>
          <w:rFonts w:cstheme="minorHAnsi"/>
          <w:b/>
          <w:sz w:val="20"/>
          <w:szCs w:val="20"/>
        </w:rPr>
        <w:t xml:space="preserve"> Report – report attached </w:t>
      </w:r>
    </w:p>
    <w:p w14:paraId="1DA30CBF" w14:textId="77777777" w:rsidR="00D604EF" w:rsidRPr="00D604EF" w:rsidRDefault="00D604EF" w:rsidP="00D604EF">
      <w:pPr>
        <w:spacing w:after="0" w:line="240" w:lineRule="auto"/>
        <w:rPr>
          <w:rFonts w:cstheme="minorHAnsi"/>
          <w:sz w:val="20"/>
          <w:szCs w:val="20"/>
        </w:rPr>
      </w:pPr>
    </w:p>
    <w:p w14:paraId="132CAD97" w14:textId="71085498" w:rsidR="00D604EF" w:rsidRPr="006B1AFD" w:rsidRDefault="00E471AA" w:rsidP="006B1AFD">
      <w:pPr>
        <w:pStyle w:val="ListParagraph"/>
        <w:numPr>
          <w:ilvl w:val="0"/>
          <w:numId w:val="34"/>
        </w:numPr>
        <w:spacing w:after="0" w:line="240" w:lineRule="auto"/>
        <w:rPr>
          <w:rFonts w:cstheme="minorHAnsi"/>
          <w:sz w:val="20"/>
          <w:szCs w:val="20"/>
        </w:rPr>
      </w:pPr>
      <w:r w:rsidRPr="006B1AFD">
        <w:rPr>
          <w:rFonts w:cstheme="minorHAnsi"/>
          <w:sz w:val="20"/>
          <w:szCs w:val="20"/>
        </w:rPr>
        <w:t>Johnston went over the report with the Board.</w:t>
      </w:r>
    </w:p>
    <w:p w14:paraId="340C4828" w14:textId="77777777" w:rsidR="00D604EF" w:rsidRPr="00D604EF" w:rsidRDefault="00D604EF" w:rsidP="00D604EF">
      <w:pPr>
        <w:spacing w:after="0" w:line="240" w:lineRule="auto"/>
        <w:rPr>
          <w:rFonts w:cstheme="minorHAnsi"/>
          <w:sz w:val="20"/>
          <w:szCs w:val="20"/>
        </w:rPr>
      </w:pPr>
    </w:p>
    <w:p w14:paraId="5638F940" w14:textId="0D1AEDA6" w:rsidR="00D604EF" w:rsidRPr="00D604EF" w:rsidRDefault="00D604EF" w:rsidP="00D604EF">
      <w:pPr>
        <w:spacing w:after="0" w:line="240" w:lineRule="auto"/>
        <w:rPr>
          <w:rFonts w:cstheme="minorHAnsi"/>
          <w:b/>
          <w:sz w:val="20"/>
          <w:szCs w:val="20"/>
        </w:rPr>
      </w:pPr>
      <w:r w:rsidRPr="00D604EF">
        <w:rPr>
          <w:rFonts w:cstheme="minorHAnsi"/>
          <w:b/>
          <w:sz w:val="20"/>
          <w:szCs w:val="20"/>
        </w:rPr>
        <w:t>Singh</w:t>
      </w:r>
      <w:r w:rsidR="005D04F3" w:rsidRPr="005D04F3">
        <w:rPr>
          <w:rFonts w:cstheme="minorHAnsi"/>
          <w:b/>
          <w:sz w:val="20"/>
          <w:szCs w:val="20"/>
        </w:rPr>
        <w:t xml:space="preserve"> arrived at</w:t>
      </w:r>
      <w:r w:rsidRPr="00D604EF">
        <w:rPr>
          <w:rFonts w:cstheme="minorHAnsi"/>
          <w:b/>
          <w:sz w:val="20"/>
          <w:szCs w:val="20"/>
        </w:rPr>
        <w:t xml:space="preserve"> 3</w:t>
      </w:r>
      <w:r w:rsidR="005D04F3" w:rsidRPr="005D04F3">
        <w:rPr>
          <w:rFonts w:cstheme="minorHAnsi"/>
          <w:b/>
          <w:sz w:val="20"/>
          <w:szCs w:val="20"/>
        </w:rPr>
        <w:t>:</w:t>
      </w:r>
      <w:r w:rsidRPr="00D604EF">
        <w:rPr>
          <w:rFonts w:cstheme="minorHAnsi"/>
          <w:b/>
          <w:sz w:val="20"/>
          <w:szCs w:val="20"/>
        </w:rPr>
        <w:t>50</w:t>
      </w:r>
      <w:r w:rsidR="005D04F3" w:rsidRPr="005D04F3">
        <w:rPr>
          <w:rFonts w:cstheme="minorHAnsi"/>
          <w:b/>
          <w:sz w:val="20"/>
          <w:szCs w:val="20"/>
        </w:rPr>
        <w:t>pm</w:t>
      </w:r>
    </w:p>
    <w:p w14:paraId="62BEFA78" w14:textId="77777777" w:rsidR="00D604EF" w:rsidRPr="00D604EF" w:rsidRDefault="00D604EF" w:rsidP="00D604EF">
      <w:pPr>
        <w:spacing w:after="0" w:line="240" w:lineRule="auto"/>
        <w:rPr>
          <w:rFonts w:cstheme="minorHAnsi"/>
          <w:sz w:val="20"/>
          <w:szCs w:val="20"/>
        </w:rPr>
      </w:pPr>
    </w:p>
    <w:p w14:paraId="539BAEDA" w14:textId="77777777" w:rsidR="00D604EF" w:rsidRPr="00D604EF" w:rsidRDefault="00D604EF" w:rsidP="00D604EF">
      <w:pPr>
        <w:spacing w:after="0" w:line="240" w:lineRule="auto"/>
        <w:rPr>
          <w:rFonts w:cstheme="minorHAnsi"/>
          <w:b/>
          <w:sz w:val="20"/>
          <w:szCs w:val="20"/>
        </w:rPr>
      </w:pPr>
      <w:r w:rsidRPr="00D604EF">
        <w:rPr>
          <w:rFonts w:cstheme="minorHAnsi"/>
          <w:b/>
          <w:sz w:val="20"/>
          <w:szCs w:val="20"/>
        </w:rPr>
        <w:t>Questions</w:t>
      </w:r>
    </w:p>
    <w:p w14:paraId="7B594FAA" w14:textId="74B996B1" w:rsidR="00E471AA" w:rsidRPr="00115E3D" w:rsidRDefault="00E471AA" w:rsidP="00115E3D">
      <w:pPr>
        <w:pStyle w:val="ListParagraph"/>
        <w:numPr>
          <w:ilvl w:val="0"/>
          <w:numId w:val="34"/>
        </w:numPr>
        <w:spacing w:after="0" w:line="240" w:lineRule="auto"/>
        <w:rPr>
          <w:rFonts w:cstheme="minorHAnsi"/>
          <w:sz w:val="20"/>
          <w:szCs w:val="20"/>
        </w:rPr>
      </w:pPr>
      <w:r w:rsidRPr="00115E3D">
        <w:rPr>
          <w:rFonts w:cstheme="minorHAnsi"/>
          <w:sz w:val="20"/>
          <w:szCs w:val="20"/>
        </w:rPr>
        <w:t>Mesic asked when they would normally hire for the PTM. Johnston responded that it would typically be now. Marando added that the PTM doesn’t need</w:t>
      </w:r>
      <w:r w:rsidR="00115E3D" w:rsidRPr="00115E3D">
        <w:rPr>
          <w:rFonts w:cstheme="minorHAnsi"/>
          <w:sz w:val="20"/>
          <w:szCs w:val="20"/>
        </w:rPr>
        <w:t xml:space="preserve"> to be a part of hiring, while it would be nice. </w:t>
      </w:r>
    </w:p>
    <w:p w14:paraId="0ED6E962" w14:textId="4C80789B" w:rsidR="00115E3D" w:rsidRPr="00115E3D" w:rsidRDefault="00115E3D" w:rsidP="00115E3D">
      <w:pPr>
        <w:pStyle w:val="ListParagraph"/>
        <w:numPr>
          <w:ilvl w:val="0"/>
          <w:numId w:val="34"/>
        </w:numPr>
        <w:spacing w:after="0" w:line="240" w:lineRule="auto"/>
        <w:rPr>
          <w:rFonts w:cstheme="minorHAnsi"/>
          <w:sz w:val="20"/>
          <w:szCs w:val="20"/>
        </w:rPr>
      </w:pPr>
      <w:r w:rsidRPr="00115E3D">
        <w:rPr>
          <w:rFonts w:cstheme="minorHAnsi"/>
          <w:sz w:val="20"/>
          <w:szCs w:val="20"/>
        </w:rPr>
        <w:t xml:space="preserve">Marando asked if anyone knew how many people applied for volunteer positions. Scott responded that the last report stated that the form had 21 responses. </w:t>
      </w:r>
    </w:p>
    <w:p w14:paraId="468E10F1" w14:textId="77777777" w:rsidR="00D604EF" w:rsidRPr="00D604EF" w:rsidRDefault="00D604EF" w:rsidP="00D604EF">
      <w:pPr>
        <w:spacing w:after="0" w:line="240" w:lineRule="auto"/>
        <w:rPr>
          <w:rFonts w:cstheme="minorHAnsi"/>
          <w:sz w:val="20"/>
          <w:szCs w:val="20"/>
        </w:rPr>
      </w:pPr>
    </w:p>
    <w:p w14:paraId="532CBFF9" w14:textId="761C1C12" w:rsidR="00D604EF" w:rsidRPr="00D604EF" w:rsidRDefault="005D04F3" w:rsidP="00D604EF">
      <w:pPr>
        <w:spacing w:after="0" w:line="240" w:lineRule="auto"/>
        <w:rPr>
          <w:rFonts w:cstheme="minorHAnsi"/>
          <w:b/>
          <w:sz w:val="20"/>
          <w:szCs w:val="20"/>
        </w:rPr>
      </w:pPr>
      <w:r w:rsidRPr="005D04F3">
        <w:rPr>
          <w:rFonts w:cstheme="minorHAnsi"/>
          <w:b/>
          <w:sz w:val="20"/>
          <w:szCs w:val="20"/>
        </w:rPr>
        <w:t>7.</w:t>
      </w:r>
      <w:r w:rsidRPr="005D04F3">
        <w:rPr>
          <w:rFonts w:cstheme="minorHAnsi"/>
          <w:b/>
          <w:sz w:val="20"/>
          <w:szCs w:val="20"/>
        </w:rPr>
        <w:tab/>
      </w:r>
      <w:r w:rsidR="00D604EF" w:rsidRPr="00D604EF">
        <w:rPr>
          <w:rFonts w:cstheme="minorHAnsi"/>
          <w:b/>
          <w:sz w:val="20"/>
          <w:szCs w:val="20"/>
        </w:rPr>
        <w:t xml:space="preserve">Maroons Report – </w:t>
      </w:r>
      <w:r>
        <w:rPr>
          <w:rFonts w:cstheme="minorHAnsi"/>
          <w:b/>
          <w:sz w:val="20"/>
          <w:szCs w:val="20"/>
        </w:rPr>
        <w:t xml:space="preserve">report </w:t>
      </w:r>
      <w:r w:rsidR="00D604EF" w:rsidRPr="00D604EF">
        <w:rPr>
          <w:rFonts w:cstheme="minorHAnsi"/>
          <w:b/>
          <w:sz w:val="20"/>
          <w:szCs w:val="20"/>
        </w:rPr>
        <w:t>not submitted</w:t>
      </w:r>
    </w:p>
    <w:p w14:paraId="76CD85CD" w14:textId="77777777" w:rsidR="00D604EF" w:rsidRPr="00D604EF" w:rsidRDefault="00D604EF" w:rsidP="00D604EF">
      <w:pPr>
        <w:spacing w:after="0" w:line="240" w:lineRule="auto"/>
        <w:rPr>
          <w:rFonts w:cstheme="minorHAnsi"/>
          <w:sz w:val="20"/>
          <w:szCs w:val="20"/>
        </w:rPr>
      </w:pPr>
    </w:p>
    <w:p w14:paraId="52FA175D" w14:textId="77777777" w:rsidR="00115E3D" w:rsidRPr="006B1AFD" w:rsidRDefault="00115E3D" w:rsidP="006B1AFD">
      <w:pPr>
        <w:pStyle w:val="ListParagraph"/>
        <w:numPr>
          <w:ilvl w:val="0"/>
          <w:numId w:val="36"/>
        </w:numPr>
        <w:spacing w:after="0" w:line="240" w:lineRule="auto"/>
        <w:rPr>
          <w:rFonts w:cstheme="minorHAnsi"/>
          <w:sz w:val="20"/>
          <w:szCs w:val="20"/>
        </w:rPr>
      </w:pPr>
      <w:r w:rsidRPr="006B1AFD">
        <w:rPr>
          <w:rFonts w:cstheme="minorHAnsi"/>
          <w:sz w:val="20"/>
          <w:szCs w:val="20"/>
        </w:rPr>
        <w:t xml:space="preserve">Figueiredo stated that the report will be circulated next week. </w:t>
      </w:r>
    </w:p>
    <w:p w14:paraId="32BC3CA1" w14:textId="77777777" w:rsidR="00D604EF" w:rsidRPr="00D604EF" w:rsidRDefault="00D604EF" w:rsidP="00D604EF">
      <w:pPr>
        <w:spacing w:after="0" w:line="240" w:lineRule="auto"/>
        <w:rPr>
          <w:rFonts w:cstheme="minorHAnsi"/>
          <w:sz w:val="20"/>
          <w:szCs w:val="20"/>
        </w:rPr>
      </w:pPr>
    </w:p>
    <w:p w14:paraId="7A6EC98C" w14:textId="2E3D0627" w:rsidR="00D604EF" w:rsidRPr="00D604EF" w:rsidRDefault="005D04F3" w:rsidP="00D604EF">
      <w:pPr>
        <w:spacing w:after="0" w:line="240" w:lineRule="auto"/>
        <w:rPr>
          <w:rFonts w:cstheme="minorHAnsi"/>
          <w:b/>
          <w:sz w:val="20"/>
          <w:szCs w:val="20"/>
        </w:rPr>
      </w:pPr>
      <w:r w:rsidRPr="005D04F3">
        <w:rPr>
          <w:rFonts w:cstheme="minorHAnsi"/>
          <w:b/>
          <w:sz w:val="20"/>
          <w:szCs w:val="20"/>
        </w:rPr>
        <w:t>8.</w:t>
      </w:r>
      <w:r w:rsidRPr="005D04F3">
        <w:rPr>
          <w:rFonts w:cstheme="minorHAnsi"/>
          <w:b/>
          <w:sz w:val="20"/>
          <w:szCs w:val="20"/>
        </w:rPr>
        <w:tab/>
      </w:r>
      <w:r w:rsidR="00D604EF" w:rsidRPr="00D604EF">
        <w:rPr>
          <w:rFonts w:cstheme="minorHAnsi"/>
          <w:b/>
          <w:sz w:val="20"/>
          <w:szCs w:val="20"/>
        </w:rPr>
        <w:t xml:space="preserve">PCC </w:t>
      </w:r>
      <w:r w:rsidRPr="005D04F3">
        <w:rPr>
          <w:rFonts w:cstheme="minorHAnsi"/>
          <w:b/>
          <w:sz w:val="20"/>
          <w:szCs w:val="20"/>
        </w:rPr>
        <w:t xml:space="preserve">Report </w:t>
      </w:r>
      <w:r w:rsidR="00D604EF" w:rsidRPr="00D604EF">
        <w:rPr>
          <w:rFonts w:cstheme="minorHAnsi"/>
          <w:b/>
          <w:sz w:val="20"/>
          <w:szCs w:val="20"/>
        </w:rPr>
        <w:t xml:space="preserve">– </w:t>
      </w:r>
      <w:r w:rsidRPr="005D04F3">
        <w:rPr>
          <w:rFonts w:cstheme="minorHAnsi"/>
          <w:b/>
          <w:sz w:val="20"/>
          <w:szCs w:val="20"/>
        </w:rPr>
        <w:t>report not submitted</w:t>
      </w:r>
    </w:p>
    <w:p w14:paraId="0736F0A1" w14:textId="77777777" w:rsidR="00D604EF" w:rsidRPr="00D604EF" w:rsidRDefault="00D604EF" w:rsidP="00D604EF">
      <w:pPr>
        <w:spacing w:after="0" w:line="240" w:lineRule="auto"/>
        <w:rPr>
          <w:rFonts w:cstheme="minorHAnsi"/>
          <w:sz w:val="20"/>
          <w:szCs w:val="20"/>
        </w:rPr>
      </w:pPr>
    </w:p>
    <w:p w14:paraId="61BA1233" w14:textId="040A26AF" w:rsidR="00D604EF" w:rsidRPr="006B1AFD" w:rsidRDefault="006B1AFD" w:rsidP="006B1AFD">
      <w:pPr>
        <w:pStyle w:val="ListParagraph"/>
        <w:numPr>
          <w:ilvl w:val="0"/>
          <w:numId w:val="35"/>
        </w:numPr>
        <w:spacing w:after="0" w:line="240" w:lineRule="auto"/>
        <w:rPr>
          <w:rFonts w:cstheme="minorHAnsi"/>
          <w:sz w:val="20"/>
          <w:szCs w:val="20"/>
        </w:rPr>
      </w:pPr>
      <w:r w:rsidRPr="006B1AFD">
        <w:rPr>
          <w:rFonts w:cstheme="minorHAnsi"/>
          <w:sz w:val="20"/>
          <w:szCs w:val="20"/>
        </w:rPr>
        <w:t>Figueiredo</w:t>
      </w:r>
      <w:r w:rsidR="00115E3D" w:rsidRPr="006B1AFD">
        <w:rPr>
          <w:rFonts w:cstheme="minorHAnsi"/>
          <w:sz w:val="20"/>
          <w:szCs w:val="20"/>
        </w:rPr>
        <w:t xml:space="preserve"> stated that they hadn’t heard back from the PTM</w:t>
      </w:r>
      <w:r w:rsidRPr="006B1AFD">
        <w:rPr>
          <w:rFonts w:cstheme="minorHAnsi"/>
          <w:sz w:val="20"/>
          <w:szCs w:val="20"/>
        </w:rPr>
        <w:t xml:space="preserve"> and was hoping for it to be circulated next week. </w:t>
      </w:r>
    </w:p>
    <w:p w14:paraId="3A5913D5" w14:textId="77777777" w:rsidR="00D604EF" w:rsidRPr="00D604EF" w:rsidRDefault="00D604EF" w:rsidP="00D604EF">
      <w:pPr>
        <w:spacing w:after="0" w:line="240" w:lineRule="auto"/>
        <w:rPr>
          <w:rFonts w:cstheme="minorHAnsi"/>
          <w:sz w:val="20"/>
          <w:szCs w:val="20"/>
        </w:rPr>
      </w:pPr>
    </w:p>
    <w:p w14:paraId="5D20CDF3" w14:textId="7B1FF6C0" w:rsidR="00D604EF" w:rsidRPr="005D04F3" w:rsidRDefault="005D04F3" w:rsidP="00D604EF">
      <w:pPr>
        <w:spacing w:after="0" w:line="240" w:lineRule="auto"/>
        <w:rPr>
          <w:rFonts w:cstheme="minorHAnsi"/>
          <w:b/>
          <w:sz w:val="20"/>
          <w:szCs w:val="20"/>
        </w:rPr>
      </w:pPr>
      <w:r w:rsidRPr="005D04F3">
        <w:rPr>
          <w:rFonts w:cstheme="minorHAnsi"/>
          <w:b/>
          <w:sz w:val="20"/>
          <w:szCs w:val="20"/>
        </w:rPr>
        <w:t xml:space="preserve">9. </w:t>
      </w:r>
      <w:r w:rsidRPr="005D04F3">
        <w:rPr>
          <w:rFonts w:cstheme="minorHAnsi"/>
          <w:b/>
          <w:sz w:val="20"/>
          <w:szCs w:val="20"/>
        </w:rPr>
        <w:tab/>
        <w:t xml:space="preserve">Sponsorship &amp; Donations Committee Recommendations </w:t>
      </w:r>
    </w:p>
    <w:p w14:paraId="144A22D5" w14:textId="77777777" w:rsidR="005D04F3" w:rsidRPr="00D604EF" w:rsidRDefault="005D04F3" w:rsidP="00D604EF">
      <w:pPr>
        <w:spacing w:after="0" w:line="240" w:lineRule="auto"/>
        <w:rPr>
          <w:rFonts w:cstheme="minorHAnsi"/>
          <w:sz w:val="20"/>
          <w:szCs w:val="20"/>
        </w:rPr>
      </w:pPr>
    </w:p>
    <w:p w14:paraId="39180CED" w14:textId="7C5FF80F" w:rsidR="006B1AFD" w:rsidRDefault="004939B6" w:rsidP="00990194">
      <w:pPr>
        <w:pStyle w:val="ListParagraph"/>
        <w:numPr>
          <w:ilvl w:val="0"/>
          <w:numId w:val="35"/>
        </w:numPr>
        <w:spacing w:after="0" w:line="240" w:lineRule="auto"/>
        <w:rPr>
          <w:rFonts w:cstheme="minorHAnsi"/>
          <w:sz w:val="20"/>
          <w:szCs w:val="20"/>
        </w:rPr>
      </w:pPr>
      <w:r w:rsidRPr="00990194">
        <w:rPr>
          <w:rFonts w:cstheme="minorHAnsi"/>
          <w:sz w:val="20"/>
          <w:szCs w:val="20"/>
        </w:rPr>
        <w:t>Johnston stated that the Committee met last week</w:t>
      </w:r>
      <w:r w:rsidR="00990194" w:rsidRPr="00990194">
        <w:rPr>
          <w:rFonts w:cstheme="minorHAnsi"/>
          <w:sz w:val="20"/>
          <w:szCs w:val="20"/>
        </w:rPr>
        <w:t xml:space="preserve"> and went over the memo with the Board. They stated that for recommendation number seven</w:t>
      </w:r>
      <w:r w:rsidR="00990194">
        <w:rPr>
          <w:rFonts w:cstheme="minorHAnsi"/>
          <w:sz w:val="20"/>
          <w:szCs w:val="20"/>
        </w:rPr>
        <w:t xml:space="preserve"> </w:t>
      </w:r>
      <w:r w:rsidR="00990194" w:rsidRPr="00990194">
        <w:rPr>
          <w:rFonts w:cstheme="minorHAnsi"/>
          <w:sz w:val="20"/>
          <w:szCs w:val="20"/>
        </w:rPr>
        <w:t xml:space="preserve">the summit is probably being cancelled due to the unrest in </w:t>
      </w:r>
      <w:r w:rsidR="00990194">
        <w:rPr>
          <w:rFonts w:cstheme="minorHAnsi"/>
          <w:sz w:val="20"/>
          <w:szCs w:val="20"/>
        </w:rPr>
        <w:t xml:space="preserve">South America and is recommending that they pass them all </w:t>
      </w:r>
      <w:proofErr w:type="gramStart"/>
      <w:r w:rsidR="00990194">
        <w:rPr>
          <w:rFonts w:cstheme="minorHAnsi"/>
          <w:sz w:val="20"/>
          <w:szCs w:val="20"/>
        </w:rPr>
        <w:t>with the exception of</w:t>
      </w:r>
      <w:proofErr w:type="gramEnd"/>
      <w:r w:rsidR="00990194">
        <w:rPr>
          <w:rFonts w:cstheme="minorHAnsi"/>
          <w:sz w:val="20"/>
          <w:szCs w:val="20"/>
        </w:rPr>
        <w:t xml:space="preserve"> that recommendation. </w:t>
      </w:r>
    </w:p>
    <w:p w14:paraId="4C40DD59" w14:textId="6ACD35CE" w:rsidR="00990194" w:rsidRDefault="00990194" w:rsidP="00990194">
      <w:pPr>
        <w:pStyle w:val="ListParagraph"/>
        <w:numPr>
          <w:ilvl w:val="0"/>
          <w:numId w:val="35"/>
        </w:numPr>
        <w:spacing w:after="0" w:line="240" w:lineRule="auto"/>
        <w:rPr>
          <w:rFonts w:cstheme="minorHAnsi"/>
          <w:sz w:val="20"/>
          <w:szCs w:val="20"/>
        </w:rPr>
      </w:pPr>
      <w:r>
        <w:rPr>
          <w:rFonts w:cstheme="minorHAnsi"/>
          <w:sz w:val="20"/>
          <w:szCs w:val="20"/>
        </w:rPr>
        <w:t xml:space="preserve">Wooder stated that without knowing the specifics or timeline perhaps they could approve this under the circumstances that takes place. </w:t>
      </w:r>
    </w:p>
    <w:p w14:paraId="5D96012B" w14:textId="71D80FA8" w:rsidR="00990194" w:rsidRDefault="00990194" w:rsidP="00990194">
      <w:pPr>
        <w:pStyle w:val="ListParagraph"/>
        <w:numPr>
          <w:ilvl w:val="0"/>
          <w:numId w:val="35"/>
        </w:numPr>
        <w:spacing w:after="0" w:line="240" w:lineRule="auto"/>
        <w:rPr>
          <w:rFonts w:cstheme="minorHAnsi"/>
          <w:sz w:val="20"/>
          <w:szCs w:val="20"/>
        </w:rPr>
      </w:pPr>
      <w:r>
        <w:rPr>
          <w:rFonts w:cstheme="minorHAnsi"/>
          <w:sz w:val="20"/>
          <w:szCs w:val="20"/>
        </w:rPr>
        <w:t xml:space="preserve">Scott suggested that </w:t>
      </w:r>
      <w:r w:rsidR="00B2751A">
        <w:rPr>
          <w:rFonts w:cstheme="minorHAnsi"/>
          <w:sz w:val="20"/>
          <w:szCs w:val="20"/>
        </w:rPr>
        <w:t xml:space="preserve">they wait to see if the summit happens or not and then can re-allocate the funds. </w:t>
      </w:r>
    </w:p>
    <w:p w14:paraId="08DD8BC8" w14:textId="52F6E17D" w:rsidR="00B2751A" w:rsidRDefault="00B2751A" w:rsidP="00990194">
      <w:pPr>
        <w:pStyle w:val="ListParagraph"/>
        <w:numPr>
          <w:ilvl w:val="0"/>
          <w:numId w:val="35"/>
        </w:numPr>
        <w:spacing w:after="0" w:line="240" w:lineRule="auto"/>
        <w:rPr>
          <w:rFonts w:cstheme="minorHAnsi"/>
          <w:sz w:val="20"/>
          <w:szCs w:val="20"/>
        </w:rPr>
      </w:pPr>
      <w:r>
        <w:rPr>
          <w:rFonts w:cstheme="minorHAnsi"/>
          <w:sz w:val="20"/>
          <w:szCs w:val="20"/>
        </w:rPr>
        <w:t xml:space="preserve">Hackett explained that the summit was looking into a new venue and that nothing has been chosen yet. They added that this request will not be time sensitive. </w:t>
      </w:r>
    </w:p>
    <w:p w14:paraId="64355B9D" w14:textId="165E4D4F" w:rsidR="00B2751A" w:rsidRDefault="00B2751A" w:rsidP="00990194">
      <w:pPr>
        <w:pStyle w:val="ListParagraph"/>
        <w:numPr>
          <w:ilvl w:val="0"/>
          <w:numId w:val="35"/>
        </w:numPr>
        <w:spacing w:after="0" w:line="240" w:lineRule="auto"/>
        <w:rPr>
          <w:rFonts w:cstheme="minorHAnsi"/>
          <w:sz w:val="20"/>
          <w:szCs w:val="20"/>
        </w:rPr>
      </w:pPr>
      <w:r>
        <w:rPr>
          <w:rFonts w:cstheme="minorHAnsi"/>
          <w:sz w:val="20"/>
          <w:szCs w:val="20"/>
        </w:rPr>
        <w:t xml:space="preserve">Wooder stated that the points were reasonable and suggested that the committee saves the amount of money in the fund so that it could come back to EB. </w:t>
      </w:r>
    </w:p>
    <w:p w14:paraId="7649EF6D" w14:textId="181A9D64" w:rsidR="00B2751A" w:rsidRPr="00990194" w:rsidRDefault="00B2751A" w:rsidP="00990194">
      <w:pPr>
        <w:pStyle w:val="ListParagraph"/>
        <w:numPr>
          <w:ilvl w:val="0"/>
          <w:numId w:val="35"/>
        </w:numPr>
        <w:spacing w:after="0" w:line="240" w:lineRule="auto"/>
        <w:rPr>
          <w:rFonts w:cstheme="minorHAnsi"/>
          <w:sz w:val="20"/>
          <w:szCs w:val="20"/>
        </w:rPr>
      </w:pPr>
      <w:r>
        <w:rPr>
          <w:rFonts w:cstheme="minorHAnsi"/>
          <w:sz w:val="20"/>
          <w:szCs w:val="20"/>
        </w:rPr>
        <w:t xml:space="preserve">Johnston stated that this merits postponement of approval for recommendation seven. They felt that there would be enough of a buffer for the next couple of months for this to happen. They suggested passing the motion </w:t>
      </w:r>
      <w:proofErr w:type="gramStart"/>
      <w:r>
        <w:rPr>
          <w:rFonts w:cstheme="minorHAnsi"/>
          <w:sz w:val="20"/>
          <w:szCs w:val="20"/>
        </w:rPr>
        <w:t>with the exception of</w:t>
      </w:r>
      <w:proofErr w:type="gramEnd"/>
      <w:r>
        <w:rPr>
          <w:rFonts w:cstheme="minorHAnsi"/>
          <w:sz w:val="20"/>
          <w:szCs w:val="20"/>
        </w:rPr>
        <w:t xml:space="preserve"> number seven and that they will then follow up with the AVP Finance to see what was happening. </w:t>
      </w:r>
    </w:p>
    <w:p w14:paraId="312BAAEC" w14:textId="77777777" w:rsidR="006B1AFD" w:rsidRDefault="006B1AFD" w:rsidP="00D604EF">
      <w:pPr>
        <w:spacing w:after="0" w:line="240" w:lineRule="auto"/>
        <w:rPr>
          <w:rFonts w:cstheme="minorHAnsi"/>
          <w:sz w:val="20"/>
          <w:szCs w:val="20"/>
        </w:rPr>
      </w:pPr>
    </w:p>
    <w:p w14:paraId="69C1DAA6" w14:textId="248B7556" w:rsidR="00B755CD" w:rsidRPr="00B755CD" w:rsidRDefault="00B755CD" w:rsidP="00B755CD">
      <w:pPr>
        <w:spacing w:after="0" w:line="240" w:lineRule="auto"/>
        <w:rPr>
          <w:rFonts w:cstheme="minorHAnsi"/>
          <w:sz w:val="20"/>
          <w:szCs w:val="20"/>
        </w:rPr>
      </w:pPr>
      <w:r w:rsidRPr="00B755CD">
        <w:rPr>
          <w:rFonts w:cstheme="minorHAnsi"/>
          <w:b/>
          <w:sz w:val="20"/>
          <w:szCs w:val="20"/>
        </w:rPr>
        <w:t>Moved</w:t>
      </w:r>
      <w:r w:rsidRPr="00B755CD">
        <w:rPr>
          <w:rFonts w:cstheme="minorHAnsi"/>
          <w:sz w:val="20"/>
          <w:szCs w:val="20"/>
        </w:rPr>
        <w:t xml:space="preserve"> by </w:t>
      </w:r>
      <w:r w:rsidR="00007A03">
        <w:rPr>
          <w:rFonts w:cstheme="minorHAnsi"/>
          <w:sz w:val="20"/>
          <w:szCs w:val="20"/>
        </w:rPr>
        <w:t>Homsi</w:t>
      </w:r>
      <w:r w:rsidRPr="00B755CD">
        <w:rPr>
          <w:rFonts w:cstheme="minorHAnsi"/>
          <w:sz w:val="20"/>
          <w:szCs w:val="20"/>
        </w:rPr>
        <w:t xml:space="preserve">, </w:t>
      </w:r>
      <w:r w:rsidRPr="00B755CD">
        <w:rPr>
          <w:rFonts w:cstheme="minorHAnsi"/>
          <w:b/>
          <w:sz w:val="20"/>
          <w:szCs w:val="20"/>
        </w:rPr>
        <w:t>seconded</w:t>
      </w:r>
      <w:r w:rsidRPr="00B755CD">
        <w:rPr>
          <w:rFonts w:cstheme="minorHAnsi"/>
          <w:sz w:val="20"/>
          <w:szCs w:val="20"/>
        </w:rPr>
        <w:t xml:space="preserve"> by </w:t>
      </w:r>
      <w:r w:rsidR="00007A03">
        <w:rPr>
          <w:rFonts w:cstheme="minorHAnsi"/>
          <w:sz w:val="20"/>
          <w:szCs w:val="20"/>
        </w:rPr>
        <w:t>Singh</w:t>
      </w:r>
      <w:r w:rsidRPr="00B755CD">
        <w:rPr>
          <w:rFonts w:cstheme="minorHAnsi"/>
          <w:sz w:val="20"/>
          <w:szCs w:val="20"/>
        </w:rPr>
        <w:t xml:space="preserve"> that the Executive Board approve the recommendations from the Sponsorship &amp; Donations Committee, </w:t>
      </w:r>
      <w:proofErr w:type="gramStart"/>
      <w:r w:rsidR="00007A03">
        <w:rPr>
          <w:rFonts w:cstheme="minorHAnsi"/>
          <w:sz w:val="20"/>
          <w:szCs w:val="20"/>
        </w:rPr>
        <w:t>with the exception of</w:t>
      </w:r>
      <w:proofErr w:type="gramEnd"/>
      <w:r w:rsidR="00007A03">
        <w:rPr>
          <w:rFonts w:cstheme="minorHAnsi"/>
          <w:sz w:val="20"/>
          <w:szCs w:val="20"/>
        </w:rPr>
        <w:t xml:space="preserve"> recommendation number 7, </w:t>
      </w:r>
      <w:r w:rsidRPr="00B755CD">
        <w:rPr>
          <w:rFonts w:cstheme="minorHAnsi"/>
          <w:sz w:val="20"/>
          <w:szCs w:val="20"/>
        </w:rPr>
        <w:t xml:space="preserve">as circulated and attached. </w:t>
      </w:r>
    </w:p>
    <w:p w14:paraId="760D897D" w14:textId="77777777" w:rsidR="00B755CD" w:rsidRPr="00D604EF" w:rsidRDefault="00B755CD" w:rsidP="00D604EF">
      <w:pPr>
        <w:spacing w:after="0" w:line="240" w:lineRule="auto"/>
        <w:rPr>
          <w:rFonts w:cstheme="minorHAnsi"/>
          <w:sz w:val="20"/>
          <w:szCs w:val="20"/>
        </w:rPr>
      </w:pPr>
    </w:p>
    <w:p w14:paraId="48917291" w14:textId="075ACA4E" w:rsidR="00D604EF" w:rsidRPr="00D604EF" w:rsidRDefault="00007A03" w:rsidP="00007A03">
      <w:pPr>
        <w:spacing w:after="0" w:line="240" w:lineRule="auto"/>
        <w:jc w:val="center"/>
        <w:rPr>
          <w:rFonts w:cstheme="minorHAnsi"/>
          <w:b/>
          <w:sz w:val="20"/>
          <w:szCs w:val="20"/>
        </w:rPr>
      </w:pPr>
      <w:r w:rsidRPr="00007A03">
        <w:rPr>
          <w:rFonts w:cstheme="minorHAnsi"/>
          <w:b/>
          <w:sz w:val="20"/>
          <w:szCs w:val="20"/>
        </w:rPr>
        <w:t>Passes Unanimously</w:t>
      </w:r>
    </w:p>
    <w:p w14:paraId="0EE50676" w14:textId="5014BFD9" w:rsidR="00D604EF" w:rsidRDefault="00D604EF" w:rsidP="00D604EF">
      <w:pPr>
        <w:spacing w:after="0" w:line="240" w:lineRule="auto"/>
        <w:rPr>
          <w:rFonts w:cstheme="minorHAnsi"/>
          <w:sz w:val="20"/>
          <w:szCs w:val="20"/>
        </w:rPr>
      </w:pPr>
    </w:p>
    <w:p w14:paraId="2A05F5F4" w14:textId="77777777" w:rsidR="00B2751A" w:rsidRDefault="00B2751A" w:rsidP="00D604EF">
      <w:pPr>
        <w:spacing w:after="0" w:line="240" w:lineRule="auto"/>
        <w:rPr>
          <w:rFonts w:cstheme="minorHAnsi"/>
          <w:b/>
          <w:sz w:val="20"/>
          <w:szCs w:val="20"/>
        </w:rPr>
      </w:pPr>
    </w:p>
    <w:p w14:paraId="7D3B4EF2" w14:textId="77777777" w:rsidR="00B2751A" w:rsidRDefault="00B2751A" w:rsidP="00D604EF">
      <w:pPr>
        <w:spacing w:after="0" w:line="240" w:lineRule="auto"/>
        <w:rPr>
          <w:rFonts w:cstheme="minorHAnsi"/>
          <w:b/>
          <w:sz w:val="20"/>
          <w:szCs w:val="20"/>
        </w:rPr>
      </w:pPr>
    </w:p>
    <w:p w14:paraId="17722276" w14:textId="77777777" w:rsidR="00B2751A" w:rsidRDefault="00B2751A" w:rsidP="00D604EF">
      <w:pPr>
        <w:spacing w:after="0" w:line="240" w:lineRule="auto"/>
        <w:rPr>
          <w:rFonts w:cstheme="minorHAnsi"/>
          <w:b/>
          <w:sz w:val="20"/>
          <w:szCs w:val="20"/>
        </w:rPr>
      </w:pPr>
    </w:p>
    <w:p w14:paraId="04D30633" w14:textId="77777777" w:rsidR="00B2751A" w:rsidRDefault="00B2751A" w:rsidP="00D604EF">
      <w:pPr>
        <w:spacing w:after="0" w:line="240" w:lineRule="auto"/>
        <w:rPr>
          <w:rFonts w:cstheme="minorHAnsi"/>
          <w:b/>
          <w:sz w:val="20"/>
          <w:szCs w:val="20"/>
        </w:rPr>
      </w:pPr>
    </w:p>
    <w:p w14:paraId="033591EC" w14:textId="10A0D333" w:rsidR="00D604EF" w:rsidRPr="00D604EF" w:rsidRDefault="00B2751A" w:rsidP="00D604EF">
      <w:pPr>
        <w:spacing w:after="0" w:line="240" w:lineRule="auto"/>
        <w:rPr>
          <w:rFonts w:cstheme="minorHAnsi"/>
          <w:b/>
          <w:sz w:val="20"/>
          <w:szCs w:val="20"/>
        </w:rPr>
      </w:pPr>
      <w:r>
        <w:rPr>
          <w:rFonts w:cstheme="minorHAnsi"/>
          <w:b/>
          <w:sz w:val="20"/>
          <w:szCs w:val="20"/>
        </w:rPr>
        <w:t>1</w:t>
      </w:r>
      <w:r w:rsidR="00B755CD">
        <w:rPr>
          <w:rFonts w:cstheme="minorHAnsi"/>
          <w:b/>
          <w:sz w:val="20"/>
          <w:szCs w:val="20"/>
        </w:rPr>
        <w:t>0</w:t>
      </w:r>
      <w:r w:rsidR="00B755CD" w:rsidRPr="00B755CD">
        <w:rPr>
          <w:rFonts w:cstheme="minorHAnsi"/>
          <w:b/>
          <w:sz w:val="20"/>
          <w:szCs w:val="20"/>
        </w:rPr>
        <w:t>.</w:t>
      </w:r>
      <w:r w:rsidR="00B755CD" w:rsidRPr="00B755CD">
        <w:rPr>
          <w:rFonts w:cstheme="minorHAnsi"/>
          <w:b/>
          <w:sz w:val="20"/>
          <w:szCs w:val="20"/>
        </w:rPr>
        <w:tab/>
      </w:r>
      <w:r w:rsidR="00D604EF" w:rsidRPr="00D604EF">
        <w:rPr>
          <w:rFonts w:cstheme="minorHAnsi"/>
          <w:b/>
          <w:sz w:val="20"/>
          <w:szCs w:val="20"/>
        </w:rPr>
        <w:t>Info</w:t>
      </w:r>
      <w:r w:rsidR="00B755CD" w:rsidRPr="00B755CD">
        <w:rPr>
          <w:rFonts w:cstheme="minorHAnsi"/>
          <w:b/>
          <w:sz w:val="20"/>
          <w:szCs w:val="20"/>
        </w:rPr>
        <w:t>rmation</w:t>
      </w:r>
      <w:r w:rsidR="00D604EF" w:rsidRPr="00D604EF">
        <w:rPr>
          <w:rFonts w:cstheme="minorHAnsi"/>
          <w:b/>
          <w:sz w:val="20"/>
          <w:szCs w:val="20"/>
        </w:rPr>
        <w:t xml:space="preserve"> and Questions </w:t>
      </w:r>
    </w:p>
    <w:p w14:paraId="3F5B3471" w14:textId="77777777" w:rsidR="00B755CD" w:rsidRDefault="00B755CD" w:rsidP="00D604EF">
      <w:pPr>
        <w:spacing w:after="0" w:line="240" w:lineRule="auto"/>
        <w:rPr>
          <w:rFonts w:cstheme="minorHAnsi"/>
          <w:sz w:val="20"/>
          <w:szCs w:val="20"/>
        </w:rPr>
      </w:pPr>
    </w:p>
    <w:p w14:paraId="06E9372B" w14:textId="092EA076" w:rsidR="00B2751A" w:rsidRPr="00CB0BCA" w:rsidRDefault="00B2751A" w:rsidP="00CB0BCA">
      <w:pPr>
        <w:pStyle w:val="ListParagraph"/>
        <w:numPr>
          <w:ilvl w:val="0"/>
          <w:numId w:val="37"/>
        </w:numPr>
        <w:spacing w:after="0" w:line="240" w:lineRule="auto"/>
        <w:rPr>
          <w:rFonts w:cstheme="minorHAnsi"/>
          <w:sz w:val="20"/>
          <w:szCs w:val="20"/>
        </w:rPr>
      </w:pPr>
      <w:r w:rsidRPr="00CB0BCA">
        <w:rPr>
          <w:rFonts w:cstheme="minorHAnsi"/>
          <w:sz w:val="20"/>
          <w:szCs w:val="20"/>
        </w:rPr>
        <w:t>Marando announced that Hackett and they won’t be at the next two SRA meetings in November</w:t>
      </w:r>
      <w:r w:rsidR="00CB0BCA" w:rsidRPr="00CB0BCA">
        <w:rPr>
          <w:rFonts w:cstheme="minorHAnsi"/>
          <w:sz w:val="20"/>
          <w:szCs w:val="20"/>
        </w:rPr>
        <w:t xml:space="preserve"> due to OUSA and asked for a volunteer to speak to their EB reports. </w:t>
      </w:r>
    </w:p>
    <w:p w14:paraId="5CCE7933" w14:textId="3FA1CE25" w:rsidR="00CB0BCA" w:rsidRPr="00CB0BCA" w:rsidRDefault="00CB0BCA" w:rsidP="00CB0BCA">
      <w:pPr>
        <w:pStyle w:val="ListParagraph"/>
        <w:numPr>
          <w:ilvl w:val="0"/>
          <w:numId w:val="37"/>
        </w:numPr>
        <w:spacing w:after="0" w:line="240" w:lineRule="auto"/>
        <w:rPr>
          <w:rFonts w:cstheme="minorHAnsi"/>
          <w:sz w:val="20"/>
          <w:szCs w:val="20"/>
        </w:rPr>
      </w:pPr>
      <w:r w:rsidRPr="00CB0BCA">
        <w:rPr>
          <w:rFonts w:cstheme="minorHAnsi"/>
          <w:sz w:val="20"/>
          <w:szCs w:val="20"/>
        </w:rPr>
        <w:t xml:space="preserve">Homsi volunteered to summarize this week’s reports and next. </w:t>
      </w:r>
    </w:p>
    <w:p w14:paraId="3D6E38CF" w14:textId="71F23F2B" w:rsidR="00CB0BCA" w:rsidRPr="00CB0BCA" w:rsidRDefault="00CB0BCA" w:rsidP="00CB0BCA">
      <w:pPr>
        <w:pStyle w:val="ListParagraph"/>
        <w:numPr>
          <w:ilvl w:val="0"/>
          <w:numId w:val="37"/>
        </w:numPr>
        <w:spacing w:after="0" w:line="240" w:lineRule="auto"/>
        <w:rPr>
          <w:rFonts w:cstheme="minorHAnsi"/>
          <w:sz w:val="20"/>
          <w:szCs w:val="20"/>
        </w:rPr>
      </w:pPr>
      <w:r w:rsidRPr="00CB0BCA">
        <w:rPr>
          <w:rFonts w:cstheme="minorHAnsi"/>
          <w:sz w:val="20"/>
          <w:szCs w:val="20"/>
        </w:rPr>
        <w:t xml:space="preserve">Wooder announced that the teaching award nominations are open. He reported that the Maccess weekly support groups are running, and that FCC’s Trick or Eat was tomorrow. </w:t>
      </w:r>
    </w:p>
    <w:p w14:paraId="756E5785" w14:textId="54F6D851" w:rsidR="00CB0BCA" w:rsidRDefault="00CB0BCA" w:rsidP="00CB0BCA">
      <w:pPr>
        <w:pStyle w:val="ListParagraph"/>
        <w:numPr>
          <w:ilvl w:val="0"/>
          <w:numId w:val="37"/>
        </w:numPr>
        <w:spacing w:after="0" w:line="240" w:lineRule="auto"/>
        <w:rPr>
          <w:rFonts w:cstheme="minorHAnsi"/>
          <w:sz w:val="20"/>
          <w:szCs w:val="20"/>
        </w:rPr>
      </w:pPr>
      <w:r w:rsidRPr="00CB0BCA">
        <w:rPr>
          <w:rFonts w:cstheme="minorHAnsi"/>
          <w:sz w:val="20"/>
          <w:szCs w:val="20"/>
        </w:rPr>
        <w:t xml:space="preserve">Herscovitch brought up a post on Spotted at Mac about the confusion surrounding SCI about charges. </w:t>
      </w:r>
      <w:r>
        <w:rPr>
          <w:rFonts w:cstheme="minorHAnsi"/>
          <w:sz w:val="20"/>
          <w:szCs w:val="20"/>
        </w:rPr>
        <w:t>They asked if it was possible to circulated something that articulated how the process worked. Wooder stated that the MSU site</w:t>
      </w:r>
      <w:r w:rsidR="00A6783E">
        <w:rPr>
          <w:rFonts w:cstheme="minorHAnsi"/>
          <w:sz w:val="20"/>
          <w:szCs w:val="20"/>
        </w:rPr>
        <w:t xml:space="preserve"> about SCI had an FAQ explaining how charges worked, and same with the Registrar’s website. </w:t>
      </w:r>
    </w:p>
    <w:p w14:paraId="1CD56F6C" w14:textId="1A31BCDA" w:rsidR="00A6783E" w:rsidRDefault="00A6783E" w:rsidP="00CB0BCA">
      <w:pPr>
        <w:pStyle w:val="ListParagraph"/>
        <w:numPr>
          <w:ilvl w:val="0"/>
          <w:numId w:val="37"/>
        </w:numPr>
        <w:spacing w:after="0" w:line="240" w:lineRule="auto"/>
        <w:rPr>
          <w:rFonts w:cstheme="minorHAnsi"/>
          <w:sz w:val="20"/>
          <w:szCs w:val="20"/>
        </w:rPr>
      </w:pPr>
      <w:r>
        <w:rPr>
          <w:rFonts w:cstheme="minorHAnsi"/>
          <w:sz w:val="20"/>
          <w:szCs w:val="20"/>
        </w:rPr>
        <w:t xml:space="preserve">Herscovitch asked about the possibility of adding another hiring cycle in November for those services affected by SCI. Figueiredo stated that the cycles weren’t set in an operating policy but that hiring for MACycle and Farmstand in November was too soon for those services and their natural place was February. </w:t>
      </w:r>
      <w:r w:rsidR="00C9579A">
        <w:rPr>
          <w:rFonts w:cstheme="minorHAnsi"/>
          <w:sz w:val="20"/>
          <w:szCs w:val="20"/>
        </w:rPr>
        <w:t>Figueiredo</w:t>
      </w:r>
      <w:r>
        <w:rPr>
          <w:rFonts w:cstheme="minorHAnsi"/>
          <w:sz w:val="20"/>
          <w:szCs w:val="20"/>
        </w:rPr>
        <w:t xml:space="preserve"> added that they could add another cycle in March if needed but wanted to group everything together to get more traction on the website. </w:t>
      </w:r>
    </w:p>
    <w:p w14:paraId="0126C2F4" w14:textId="2810B488" w:rsidR="00C9579A" w:rsidRPr="00CB0BCA" w:rsidRDefault="00C9579A" w:rsidP="00CB0BCA">
      <w:pPr>
        <w:pStyle w:val="ListParagraph"/>
        <w:numPr>
          <w:ilvl w:val="0"/>
          <w:numId w:val="37"/>
        </w:numPr>
        <w:spacing w:after="0" w:line="240" w:lineRule="auto"/>
        <w:rPr>
          <w:rFonts w:cstheme="minorHAnsi"/>
          <w:sz w:val="20"/>
          <w:szCs w:val="20"/>
        </w:rPr>
      </w:pPr>
      <w:r>
        <w:rPr>
          <w:rFonts w:cstheme="minorHAnsi"/>
          <w:sz w:val="20"/>
          <w:szCs w:val="20"/>
        </w:rPr>
        <w:t xml:space="preserve">Johnston announced that the wi-fi was being worked on in the Grind. </w:t>
      </w:r>
    </w:p>
    <w:p w14:paraId="6A20A8F0" w14:textId="77777777" w:rsidR="00B2751A" w:rsidRDefault="00B2751A" w:rsidP="00D604EF">
      <w:pPr>
        <w:spacing w:after="0" w:line="240" w:lineRule="auto"/>
        <w:rPr>
          <w:rFonts w:cstheme="minorHAnsi"/>
          <w:sz w:val="20"/>
          <w:szCs w:val="20"/>
        </w:rPr>
      </w:pPr>
    </w:p>
    <w:p w14:paraId="3D9B8707" w14:textId="74DD85CD" w:rsidR="00A7118A" w:rsidRPr="00195548" w:rsidRDefault="00B755CD" w:rsidP="00195548">
      <w:pPr>
        <w:spacing w:after="0" w:line="240" w:lineRule="auto"/>
        <w:rPr>
          <w:rFonts w:cstheme="minorHAnsi"/>
          <w:b/>
          <w:sz w:val="20"/>
          <w:szCs w:val="20"/>
        </w:rPr>
      </w:pPr>
      <w:r>
        <w:rPr>
          <w:rFonts w:cstheme="minorHAnsi"/>
          <w:b/>
          <w:sz w:val="20"/>
          <w:szCs w:val="20"/>
        </w:rPr>
        <w:t>11</w:t>
      </w:r>
      <w:r w:rsidR="00174ACA">
        <w:rPr>
          <w:rFonts w:cstheme="minorHAnsi"/>
          <w:b/>
          <w:sz w:val="20"/>
          <w:szCs w:val="20"/>
        </w:rPr>
        <w:t>.</w:t>
      </w:r>
      <w:r w:rsidR="00174ACA">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565FE220" w14:textId="1BFD1F11" w:rsidR="005F433C" w:rsidRDefault="00043E64" w:rsidP="00195548">
      <w:pPr>
        <w:spacing w:after="0" w:line="240" w:lineRule="auto"/>
        <w:jc w:val="center"/>
        <w:rPr>
          <w:rFonts w:cstheme="minorHAnsi"/>
          <w:b/>
          <w:sz w:val="20"/>
          <w:szCs w:val="20"/>
        </w:rPr>
      </w:pPr>
      <w:r>
        <w:rPr>
          <w:rFonts w:cstheme="minorHAnsi"/>
          <w:b/>
          <w:sz w:val="20"/>
          <w:szCs w:val="20"/>
        </w:rPr>
        <w:t>Wednesday,</w:t>
      </w:r>
      <w:r w:rsidR="00D604EF">
        <w:rPr>
          <w:rFonts w:cstheme="minorHAnsi"/>
          <w:b/>
          <w:sz w:val="20"/>
          <w:szCs w:val="20"/>
        </w:rPr>
        <w:t xml:space="preserve"> November 6</w:t>
      </w:r>
      <w:r>
        <w:rPr>
          <w:rFonts w:cstheme="minorHAnsi"/>
          <w:b/>
          <w:sz w:val="20"/>
          <w:szCs w:val="20"/>
        </w:rPr>
        <w:t>, 2019</w:t>
      </w:r>
    </w:p>
    <w:p w14:paraId="7CEBE42E" w14:textId="7048A9AC" w:rsidR="00043E64" w:rsidRPr="00195548" w:rsidRDefault="00043E64" w:rsidP="00195548">
      <w:pPr>
        <w:spacing w:after="0" w:line="240" w:lineRule="auto"/>
        <w:jc w:val="center"/>
        <w:rPr>
          <w:rFonts w:cstheme="minorHAnsi"/>
          <w:b/>
          <w:sz w:val="20"/>
          <w:szCs w:val="20"/>
        </w:rPr>
      </w:pPr>
      <w:r>
        <w:rPr>
          <w:rFonts w:cstheme="minorHAnsi"/>
          <w:b/>
          <w:sz w:val="20"/>
          <w:szCs w:val="20"/>
        </w:rPr>
        <w:t>3:30pm</w:t>
      </w:r>
    </w:p>
    <w:p w14:paraId="5C70B3F6" w14:textId="77777777"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647F6294"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 xml:space="preserve">by </w:t>
      </w:r>
      <w:r w:rsidR="00D604EF">
        <w:rPr>
          <w:rFonts w:cstheme="minorHAnsi"/>
          <w:sz w:val="20"/>
          <w:szCs w:val="20"/>
        </w:rPr>
        <w:t>Hackett</w:t>
      </w:r>
      <w:r w:rsidR="00BE78A4">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D604EF">
        <w:rPr>
          <w:rFonts w:cstheme="minorHAnsi"/>
          <w:sz w:val="20"/>
          <w:szCs w:val="20"/>
        </w:rPr>
        <w:t>Singh</w:t>
      </w:r>
      <w:r w:rsidR="00B02BFB">
        <w:rPr>
          <w:rFonts w:cstheme="minorHAnsi"/>
          <w:sz w:val="20"/>
          <w:szCs w:val="20"/>
        </w:rPr>
        <w:t xml:space="preserve">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734867D2"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D604EF">
        <w:rPr>
          <w:rFonts w:cstheme="minorHAnsi"/>
          <w:b/>
          <w:sz w:val="20"/>
          <w:szCs w:val="20"/>
        </w:rPr>
        <w:t>4</w:t>
      </w:r>
      <w:r w:rsidR="00A7118A" w:rsidRPr="00195548">
        <w:rPr>
          <w:rFonts w:cstheme="minorHAnsi"/>
          <w:b/>
          <w:sz w:val="20"/>
          <w:szCs w:val="20"/>
        </w:rPr>
        <w:t>:</w:t>
      </w:r>
      <w:r w:rsidR="00D604EF">
        <w:rPr>
          <w:rFonts w:cstheme="minorHAnsi"/>
          <w:b/>
          <w:sz w:val="20"/>
          <w:szCs w:val="20"/>
        </w:rPr>
        <w:t>0</w:t>
      </w:r>
      <w:r w:rsidR="00B24BC2">
        <w:rPr>
          <w:rFonts w:cstheme="minorHAnsi"/>
          <w:b/>
          <w:sz w:val="20"/>
          <w:szCs w:val="20"/>
        </w:rPr>
        <w:t>4</w:t>
      </w:r>
      <w:r w:rsidR="00043E64">
        <w:rPr>
          <w:rFonts w:cstheme="minorHAnsi"/>
          <w:b/>
          <w:sz w:val="20"/>
          <w:szCs w:val="20"/>
        </w:rPr>
        <w:t>p</w:t>
      </w:r>
      <w:r w:rsidR="00A7118A" w:rsidRPr="0019554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056" w14:textId="77777777" w:rsidR="00D43D7E" w:rsidRDefault="00D43D7E" w:rsidP="00D763FF">
      <w:pPr>
        <w:spacing w:after="0" w:line="240" w:lineRule="auto"/>
      </w:pPr>
      <w:r>
        <w:separator/>
      </w:r>
    </w:p>
  </w:endnote>
  <w:endnote w:type="continuationSeparator" w:id="0">
    <w:p w14:paraId="009FD2BA" w14:textId="77777777" w:rsidR="00D43D7E" w:rsidRDefault="00D43D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49E1" w14:textId="77777777" w:rsidR="00D43D7E" w:rsidRDefault="00D43D7E" w:rsidP="00D763FF">
      <w:pPr>
        <w:spacing w:after="0" w:line="240" w:lineRule="auto"/>
      </w:pPr>
      <w:r>
        <w:separator/>
      </w:r>
    </w:p>
  </w:footnote>
  <w:footnote w:type="continuationSeparator" w:id="0">
    <w:p w14:paraId="2EF14D3F" w14:textId="77777777" w:rsidR="00D43D7E" w:rsidRDefault="00D43D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6F2976AA"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w:t>
    </w:r>
    <w:r w:rsidR="002A7FBE">
      <w:rPr>
        <w:rFonts w:eastAsia="Times New Roman" w:cstheme="minorHAnsi"/>
        <w:sz w:val="20"/>
        <w:szCs w:val="20"/>
      </w:rPr>
      <w:t>1</w:t>
    </w:r>
    <w:r w:rsidR="00D604EF">
      <w:rPr>
        <w:rFonts w:eastAsia="Times New Roman" w:cstheme="minorHAnsi"/>
        <w:sz w:val="20"/>
        <w:szCs w:val="20"/>
      </w:rPr>
      <w:t>3</w:t>
    </w:r>
    <w:r>
      <w:rPr>
        <w:rFonts w:eastAsia="Times New Roman" w:cstheme="minorHAnsi"/>
        <w:sz w:val="20"/>
        <w:szCs w:val="20"/>
      </w:rPr>
      <w:tab/>
    </w:r>
    <w:r w:rsidR="002A7FBE">
      <w:rPr>
        <w:rFonts w:eastAsia="Times New Roman" w:cstheme="minorHAnsi"/>
        <w:sz w:val="20"/>
        <w:szCs w:val="20"/>
      </w:rPr>
      <w:t xml:space="preserve">October </w:t>
    </w:r>
    <w:r w:rsidR="00D604EF">
      <w:rPr>
        <w:rFonts w:eastAsia="Times New Roman" w:cstheme="minorHAnsi"/>
        <w:sz w:val="20"/>
        <w:szCs w:val="20"/>
      </w:rPr>
      <w:t>30</w:t>
    </w:r>
    <w:r w:rsidR="000C2D73">
      <w:rPr>
        <w:rFonts w:eastAsia="Times New Roman" w:cstheme="minorHAnsi"/>
        <w:sz w:val="20"/>
        <w:szCs w:val="20"/>
      </w:rPr>
      <w:t>, 2019</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0AC2032D"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2D1"/>
    <w:multiLevelType w:val="hybridMultilevel"/>
    <w:tmpl w:val="67B4DD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D031E"/>
    <w:multiLevelType w:val="hybridMultilevel"/>
    <w:tmpl w:val="598017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7A41F6"/>
    <w:multiLevelType w:val="hybridMultilevel"/>
    <w:tmpl w:val="DEA037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7F4F7E"/>
    <w:multiLevelType w:val="hybridMultilevel"/>
    <w:tmpl w:val="8B56D3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B828BE"/>
    <w:multiLevelType w:val="hybridMultilevel"/>
    <w:tmpl w:val="7EA05E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EC761B"/>
    <w:multiLevelType w:val="hybridMultilevel"/>
    <w:tmpl w:val="3ACC0D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914F7B"/>
    <w:multiLevelType w:val="hybridMultilevel"/>
    <w:tmpl w:val="7EEA5A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E6543D"/>
    <w:multiLevelType w:val="hybridMultilevel"/>
    <w:tmpl w:val="CE985C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FE3428"/>
    <w:multiLevelType w:val="hybridMultilevel"/>
    <w:tmpl w:val="F210F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5F582A"/>
    <w:multiLevelType w:val="hybridMultilevel"/>
    <w:tmpl w:val="2A94B98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905C29"/>
    <w:multiLevelType w:val="hybridMultilevel"/>
    <w:tmpl w:val="DB8C34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FC463E"/>
    <w:multiLevelType w:val="hybridMultilevel"/>
    <w:tmpl w:val="AB72B9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3269BA"/>
    <w:multiLevelType w:val="hybridMultilevel"/>
    <w:tmpl w:val="9036F1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B80196"/>
    <w:multiLevelType w:val="hybridMultilevel"/>
    <w:tmpl w:val="E86279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067802"/>
    <w:multiLevelType w:val="hybridMultilevel"/>
    <w:tmpl w:val="85BAB6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B433BC"/>
    <w:multiLevelType w:val="hybridMultilevel"/>
    <w:tmpl w:val="3DC4FC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AA7F02"/>
    <w:multiLevelType w:val="hybridMultilevel"/>
    <w:tmpl w:val="A47250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CF7130"/>
    <w:multiLevelType w:val="hybridMultilevel"/>
    <w:tmpl w:val="BE44C3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4D4CE2"/>
    <w:multiLevelType w:val="hybridMultilevel"/>
    <w:tmpl w:val="93CA19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8913C4"/>
    <w:multiLevelType w:val="hybridMultilevel"/>
    <w:tmpl w:val="0DE21C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6049A8"/>
    <w:multiLevelType w:val="hybridMultilevel"/>
    <w:tmpl w:val="4FE0BA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5D1832"/>
    <w:multiLevelType w:val="hybridMultilevel"/>
    <w:tmpl w:val="F0F465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2170A7"/>
    <w:multiLevelType w:val="hybridMultilevel"/>
    <w:tmpl w:val="248EB9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7830395"/>
    <w:multiLevelType w:val="hybridMultilevel"/>
    <w:tmpl w:val="43E059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B03E3A"/>
    <w:multiLevelType w:val="hybridMultilevel"/>
    <w:tmpl w:val="073247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FA6116"/>
    <w:multiLevelType w:val="hybridMultilevel"/>
    <w:tmpl w:val="9D066D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1C6325"/>
    <w:multiLevelType w:val="hybridMultilevel"/>
    <w:tmpl w:val="B39841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2318F0"/>
    <w:multiLevelType w:val="hybridMultilevel"/>
    <w:tmpl w:val="DE96A0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072A8F"/>
    <w:multiLevelType w:val="hybridMultilevel"/>
    <w:tmpl w:val="DE086D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220489"/>
    <w:multiLevelType w:val="hybridMultilevel"/>
    <w:tmpl w:val="6A860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ED0548"/>
    <w:multiLevelType w:val="hybridMultilevel"/>
    <w:tmpl w:val="93627B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E6B47C3"/>
    <w:multiLevelType w:val="hybridMultilevel"/>
    <w:tmpl w:val="B0A2AE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5041E5"/>
    <w:multiLevelType w:val="hybridMultilevel"/>
    <w:tmpl w:val="D55CCE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8CE5548"/>
    <w:multiLevelType w:val="hybridMultilevel"/>
    <w:tmpl w:val="D2CEB9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C825B87"/>
    <w:multiLevelType w:val="hybridMultilevel"/>
    <w:tmpl w:val="2A86B3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D283D00"/>
    <w:multiLevelType w:val="hybridMultilevel"/>
    <w:tmpl w:val="BA7E2DC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E056C5B"/>
    <w:multiLevelType w:val="hybridMultilevel"/>
    <w:tmpl w:val="5A0E37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5"/>
  </w:num>
  <w:num w:numId="4">
    <w:abstractNumId w:val="17"/>
  </w:num>
  <w:num w:numId="5">
    <w:abstractNumId w:val="19"/>
  </w:num>
  <w:num w:numId="6">
    <w:abstractNumId w:val="33"/>
  </w:num>
  <w:num w:numId="7">
    <w:abstractNumId w:val="30"/>
  </w:num>
  <w:num w:numId="8">
    <w:abstractNumId w:val="32"/>
  </w:num>
  <w:num w:numId="9">
    <w:abstractNumId w:val="25"/>
  </w:num>
  <w:num w:numId="10">
    <w:abstractNumId w:val="21"/>
  </w:num>
  <w:num w:numId="11">
    <w:abstractNumId w:val="36"/>
  </w:num>
  <w:num w:numId="12">
    <w:abstractNumId w:val="28"/>
  </w:num>
  <w:num w:numId="13">
    <w:abstractNumId w:val="29"/>
  </w:num>
  <w:num w:numId="14">
    <w:abstractNumId w:val="18"/>
  </w:num>
  <w:num w:numId="15">
    <w:abstractNumId w:val="8"/>
  </w:num>
  <w:num w:numId="16">
    <w:abstractNumId w:val="0"/>
  </w:num>
  <w:num w:numId="17">
    <w:abstractNumId w:val="1"/>
  </w:num>
  <w:num w:numId="18">
    <w:abstractNumId w:val="10"/>
  </w:num>
  <w:num w:numId="19">
    <w:abstractNumId w:val="13"/>
  </w:num>
  <w:num w:numId="20">
    <w:abstractNumId w:val="4"/>
  </w:num>
  <w:num w:numId="21">
    <w:abstractNumId w:val="15"/>
  </w:num>
  <w:num w:numId="22">
    <w:abstractNumId w:val="11"/>
  </w:num>
  <w:num w:numId="23">
    <w:abstractNumId w:val="20"/>
  </w:num>
  <w:num w:numId="24">
    <w:abstractNumId w:val="31"/>
  </w:num>
  <w:num w:numId="25">
    <w:abstractNumId w:val="3"/>
  </w:num>
  <w:num w:numId="26">
    <w:abstractNumId w:val="27"/>
  </w:num>
  <w:num w:numId="27">
    <w:abstractNumId w:val="6"/>
  </w:num>
  <w:num w:numId="28">
    <w:abstractNumId w:val="34"/>
  </w:num>
  <w:num w:numId="29">
    <w:abstractNumId w:val="9"/>
  </w:num>
  <w:num w:numId="30">
    <w:abstractNumId w:val="16"/>
  </w:num>
  <w:num w:numId="31">
    <w:abstractNumId w:val="7"/>
  </w:num>
  <w:num w:numId="32">
    <w:abstractNumId w:val="14"/>
  </w:num>
  <w:num w:numId="33">
    <w:abstractNumId w:val="22"/>
  </w:num>
  <w:num w:numId="34">
    <w:abstractNumId w:val="12"/>
  </w:num>
  <w:num w:numId="35">
    <w:abstractNumId w:val="2"/>
  </w:num>
  <w:num w:numId="36">
    <w:abstractNumId w:val="23"/>
  </w:num>
  <w:num w:numId="37">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7A03"/>
    <w:rsid w:val="00010ED2"/>
    <w:rsid w:val="000147B9"/>
    <w:rsid w:val="000167CF"/>
    <w:rsid w:val="00022549"/>
    <w:rsid w:val="000252DC"/>
    <w:rsid w:val="00027C12"/>
    <w:rsid w:val="00040242"/>
    <w:rsid w:val="00042F38"/>
    <w:rsid w:val="00043E64"/>
    <w:rsid w:val="000524C0"/>
    <w:rsid w:val="000645A8"/>
    <w:rsid w:val="00084C71"/>
    <w:rsid w:val="000A31EC"/>
    <w:rsid w:val="000A5A75"/>
    <w:rsid w:val="000A69BE"/>
    <w:rsid w:val="000B7522"/>
    <w:rsid w:val="000C1549"/>
    <w:rsid w:val="000C2D73"/>
    <w:rsid w:val="000C43D7"/>
    <w:rsid w:val="000D30B5"/>
    <w:rsid w:val="000D628D"/>
    <w:rsid w:val="000D6633"/>
    <w:rsid w:val="000E4A17"/>
    <w:rsid w:val="000E5302"/>
    <w:rsid w:val="00100168"/>
    <w:rsid w:val="00104638"/>
    <w:rsid w:val="00104656"/>
    <w:rsid w:val="00104BEC"/>
    <w:rsid w:val="001072CC"/>
    <w:rsid w:val="00107C87"/>
    <w:rsid w:val="00112F3D"/>
    <w:rsid w:val="00115E3D"/>
    <w:rsid w:val="00126587"/>
    <w:rsid w:val="0013315A"/>
    <w:rsid w:val="00134591"/>
    <w:rsid w:val="001478FF"/>
    <w:rsid w:val="001538FF"/>
    <w:rsid w:val="0015546D"/>
    <w:rsid w:val="00165984"/>
    <w:rsid w:val="00173371"/>
    <w:rsid w:val="00174ACA"/>
    <w:rsid w:val="001819C2"/>
    <w:rsid w:val="00182AEE"/>
    <w:rsid w:val="001858FB"/>
    <w:rsid w:val="001865C9"/>
    <w:rsid w:val="00192E08"/>
    <w:rsid w:val="00195548"/>
    <w:rsid w:val="001B04BF"/>
    <w:rsid w:val="001B5F09"/>
    <w:rsid w:val="001B6EDB"/>
    <w:rsid w:val="001C0454"/>
    <w:rsid w:val="001C0CC7"/>
    <w:rsid w:val="001D1D8A"/>
    <w:rsid w:val="001E0EE7"/>
    <w:rsid w:val="001E729E"/>
    <w:rsid w:val="001E7D23"/>
    <w:rsid w:val="001F5397"/>
    <w:rsid w:val="001F6AF8"/>
    <w:rsid w:val="001F7240"/>
    <w:rsid w:val="002111B4"/>
    <w:rsid w:val="002144E4"/>
    <w:rsid w:val="0021480B"/>
    <w:rsid w:val="00226CDF"/>
    <w:rsid w:val="002352E6"/>
    <w:rsid w:val="00237D87"/>
    <w:rsid w:val="00241894"/>
    <w:rsid w:val="00251978"/>
    <w:rsid w:val="00252BA1"/>
    <w:rsid w:val="00254B7A"/>
    <w:rsid w:val="00255D01"/>
    <w:rsid w:val="00255E4E"/>
    <w:rsid w:val="00260C89"/>
    <w:rsid w:val="002729D6"/>
    <w:rsid w:val="002754A8"/>
    <w:rsid w:val="00287F7D"/>
    <w:rsid w:val="0029207B"/>
    <w:rsid w:val="00297DC0"/>
    <w:rsid w:val="00297FAF"/>
    <w:rsid w:val="002A2998"/>
    <w:rsid w:val="002A7FBE"/>
    <w:rsid w:val="002B4929"/>
    <w:rsid w:val="002C2B5D"/>
    <w:rsid w:val="002C2BE5"/>
    <w:rsid w:val="002C412E"/>
    <w:rsid w:val="002C7C97"/>
    <w:rsid w:val="002D6AA7"/>
    <w:rsid w:val="002D6FC6"/>
    <w:rsid w:val="002E3033"/>
    <w:rsid w:val="002F4FF6"/>
    <w:rsid w:val="00300309"/>
    <w:rsid w:val="003013F0"/>
    <w:rsid w:val="00304D93"/>
    <w:rsid w:val="00306761"/>
    <w:rsid w:val="0031278B"/>
    <w:rsid w:val="00320C83"/>
    <w:rsid w:val="00326492"/>
    <w:rsid w:val="0033789F"/>
    <w:rsid w:val="00342A55"/>
    <w:rsid w:val="00350D3D"/>
    <w:rsid w:val="00351166"/>
    <w:rsid w:val="00354671"/>
    <w:rsid w:val="00370006"/>
    <w:rsid w:val="003744A4"/>
    <w:rsid w:val="003800DC"/>
    <w:rsid w:val="00392202"/>
    <w:rsid w:val="003925BE"/>
    <w:rsid w:val="0039646C"/>
    <w:rsid w:val="003A05BB"/>
    <w:rsid w:val="003B1760"/>
    <w:rsid w:val="003B2DCB"/>
    <w:rsid w:val="003B4184"/>
    <w:rsid w:val="003B7A43"/>
    <w:rsid w:val="003C2BB1"/>
    <w:rsid w:val="003F7090"/>
    <w:rsid w:val="00401B14"/>
    <w:rsid w:val="00407E3C"/>
    <w:rsid w:val="00413977"/>
    <w:rsid w:val="00417C9D"/>
    <w:rsid w:val="00426249"/>
    <w:rsid w:val="00434087"/>
    <w:rsid w:val="004401BD"/>
    <w:rsid w:val="004415D5"/>
    <w:rsid w:val="00441C36"/>
    <w:rsid w:val="00442D1A"/>
    <w:rsid w:val="004538AB"/>
    <w:rsid w:val="00454E20"/>
    <w:rsid w:val="00484905"/>
    <w:rsid w:val="004939B6"/>
    <w:rsid w:val="00493E4B"/>
    <w:rsid w:val="0049424B"/>
    <w:rsid w:val="00494DBB"/>
    <w:rsid w:val="004A5B23"/>
    <w:rsid w:val="004A7D5E"/>
    <w:rsid w:val="004B0093"/>
    <w:rsid w:val="004B65AF"/>
    <w:rsid w:val="004C147E"/>
    <w:rsid w:val="004C28B7"/>
    <w:rsid w:val="004D0A2E"/>
    <w:rsid w:val="004D51D0"/>
    <w:rsid w:val="004D5B8F"/>
    <w:rsid w:val="004D7325"/>
    <w:rsid w:val="004E1318"/>
    <w:rsid w:val="004E1DD0"/>
    <w:rsid w:val="004F080B"/>
    <w:rsid w:val="00502641"/>
    <w:rsid w:val="00503133"/>
    <w:rsid w:val="00503A44"/>
    <w:rsid w:val="005058FD"/>
    <w:rsid w:val="00514587"/>
    <w:rsid w:val="0052099B"/>
    <w:rsid w:val="00532314"/>
    <w:rsid w:val="005406AF"/>
    <w:rsid w:val="00545263"/>
    <w:rsid w:val="00557091"/>
    <w:rsid w:val="005607D4"/>
    <w:rsid w:val="005652A1"/>
    <w:rsid w:val="0059432E"/>
    <w:rsid w:val="005C5945"/>
    <w:rsid w:val="005D04F3"/>
    <w:rsid w:val="005D0FA7"/>
    <w:rsid w:val="005D4134"/>
    <w:rsid w:val="005D5DBB"/>
    <w:rsid w:val="005F165E"/>
    <w:rsid w:val="005F3EBC"/>
    <w:rsid w:val="005F433C"/>
    <w:rsid w:val="00613EFB"/>
    <w:rsid w:val="006170EB"/>
    <w:rsid w:val="006226AC"/>
    <w:rsid w:val="006333D4"/>
    <w:rsid w:val="00655A29"/>
    <w:rsid w:val="00655B2F"/>
    <w:rsid w:val="006562E3"/>
    <w:rsid w:val="00656A8B"/>
    <w:rsid w:val="006618A3"/>
    <w:rsid w:val="00674BE8"/>
    <w:rsid w:val="00686217"/>
    <w:rsid w:val="00686CB6"/>
    <w:rsid w:val="00692C59"/>
    <w:rsid w:val="00695721"/>
    <w:rsid w:val="006A2707"/>
    <w:rsid w:val="006B1AFD"/>
    <w:rsid w:val="006C11F4"/>
    <w:rsid w:val="006D08A2"/>
    <w:rsid w:val="006D4DA1"/>
    <w:rsid w:val="006D637D"/>
    <w:rsid w:val="006E0BB8"/>
    <w:rsid w:val="006F3522"/>
    <w:rsid w:val="006F66AE"/>
    <w:rsid w:val="00700C6D"/>
    <w:rsid w:val="00704079"/>
    <w:rsid w:val="00706613"/>
    <w:rsid w:val="00714496"/>
    <w:rsid w:val="007162C8"/>
    <w:rsid w:val="00736451"/>
    <w:rsid w:val="00755ADA"/>
    <w:rsid w:val="007623DE"/>
    <w:rsid w:val="007745F7"/>
    <w:rsid w:val="00785A4E"/>
    <w:rsid w:val="00785DBB"/>
    <w:rsid w:val="00791944"/>
    <w:rsid w:val="007948BA"/>
    <w:rsid w:val="007956FB"/>
    <w:rsid w:val="007B18EE"/>
    <w:rsid w:val="007B2F97"/>
    <w:rsid w:val="007E27D0"/>
    <w:rsid w:val="007F09A3"/>
    <w:rsid w:val="00800B2C"/>
    <w:rsid w:val="00801941"/>
    <w:rsid w:val="00812CA3"/>
    <w:rsid w:val="00821589"/>
    <w:rsid w:val="008228AA"/>
    <w:rsid w:val="00822A71"/>
    <w:rsid w:val="0083164F"/>
    <w:rsid w:val="00834E1C"/>
    <w:rsid w:val="00837107"/>
    <w:rsid w:val="00845A05"/>
    <w:rsid w:val="00861A33"/>
    <w:rsid w:val="00862167"/>
    <w:rsid w:val="00864E1D"/>
    <w:rsid w:val="00867D8F"/>
    <w:rsid w:val="00872182"/>
    <w:rsid w:val="00880A8C"/>
    <w:rsid w:val="00883CF1"/>
    <w:rsid w:val="00890AAD"/>
    <w:rsid w:val="0089167B"/>
    <w:rsid w:val="00892281"/>
    <w:rsid w:val="008964D1"/>
    <w:rsid w:val="00896AB3"/>
    <w:rsid w:val="0089744D"/>
    <w:rsid w:val="00897CBA"/>
    <w:rsid w:val="008A0E80"/>
    <w:rsid w:val="008A7BCB"/>
    <w:rsid w:val="008B7319"/>
    <w:rsid w:val="008C2097"/>
    <w:rsid w:val="008D0B04"/>
    <w:rsid w:val="008D1B60"/>
    <w:rsid w:val="008D5410"/>
    <w:rsid w:val="008D77D9"/>
    <w:rsid w:val="008E40A1"/>
    <w:rsid w:val="008E4CD6"/>
    <w:rsid w:val="008E5B30"/>
    <w:rsid w:val="008F09A0"/>
    <w:rsid w:val="008F2C92"/>
    <w:rsid w:val="00902A11"/>
    <w:rsid w:val="00903B2E"/>
    <w:rsid w:val="00917F3B"/>
    <w:rsid w:val="00956170"/>
    <w:rsid w:val="009606A4"/>
    <w:rsid w:val="00961713"/>
    <w:rsid w:val="0096522F"/>
    <w:rsid w:val="00967CB3"/>
    <w:rsid w:val="0097226C"/>
    <w:rsid w:val="0097416A"/>
    <w:rsid w:val="00976BD9"/>
    <w:rsid w:val="0098404F"/>
    <w:rsid w:val="00990194"/>
    <w:rsid w:val="009A0270"/>
    <w:rsid w:val="009B1798"/>
    <w:rsid w:val="009B2832"/>
    <w:rsid w:val="009C2A5F"/>
    <w:rsid w:val="009C4221"/>
    <w:rsid w:val="009D11AD"/>
    <w:rsid w:val="009D4841"/>
    <w:rsid w:val="009E323D"/>
    <w:rsid w:val="009E38F0"/>
    <w:rsid w:val="009F71B1"/>
    <w:rsid w:val="00A00541"/>
    <w:rsid w:val="00A00F3F"/>
    <w:rsid w:val="00A00FC4"/>
    <w:rsid w:val="00A074B9"/>
    <w:rsid w:val="00A171FE"/>
    <w:rsid w:val="00A20402"/>
    <w:rsid w:val="00A27392"/>
    <w:rsid w:val="00A30153"/>
    <w:rsid w:val="00A30C65"/>
    <w:rsid w:val="00A31973"/>
    <w:rsid w:val="00A32FB3"/>
    <w:rsid w:val="00A366C5"/>
    <w:rsid w:val="00A53D55"/>
    <w:rsid w:val="00A6783E"/>
    <w:rsid w:val="00A7118A"/>
    <w:rsid w:val="00A75A5B"/>
    <w:rsid w:val="00A762C9"/>
    <w:rsid w:val="00A85717"/>
    <w:rsid w:val="00A90F1B"/>
    <w:rsid w:val="00A9277D"/>
    <w:rsid w:val="00A94457"/>
    <w:rsid w:val="00AB5D81"/>
    <w:rsid w:val="00AC6A83"/>
    <w:rsid w:val="00AD33A6"/>
    <w:rsid w:val="00AD6854"/>
    <w:rsid w:val="00AE1F46"/>
    <w:rsid w:val="00AE6AF3"/>
    <w:rsid w:val="00AF023F"/>
    <w:rsid w:val="00AF7427"/>
    <w:rsid w:val="00B01207"/>
    <w:rsid w:val="00B02BFB"/>
    <w:rsid w:val="00B02D09"/>
    <w:rsid w:val="00B03C73"/>
    <w:rsid w:val="00B1456E"/>
    <w:rsid w:val="00B16CFB"/>
    <w:rsid w:val="00B24BC2"/>
    <w:rsid w:val="00B25411"/>
    <w:rsid w:val="00B2751A"/>
    <w:rsid w:val="00B314EF"/>
    <w:rsid w:val="00B5122B"/>
    <w:rsid w:val="00B5670A"/>
    <w:rsid w:val="00B600DE"/>
    <w:rsid w:val="00B61BBA"/>
    <w:rsid w:val="00B662EA"/>
    <w:rsid w:val="00B755CD"/>
    <w:rsid w:val="00BA052A"/>
    <w:rsid w:val="00BA4894"/>
    <w:rsid w:val="00BA5CAC"/>
    <w:rsid w:val="00BB2FB3"/>
    <w:rsid w:val="00BB3779"/>
    <w:rsid w:val="00BB3A44"/>
    <w:rsid w:val="00BB64B1"/>
    <w:rsid w:val="00BC1E6C"/>
    <w:rsid w:val="00BD0418"/>
    <w:rsid w:val="00BD164B"/>
    <w:rsid w:val="00BE2D3A"/>
    <w:rsid w:val="00BE6008"/>
    <w:rsid w:val="00BE78A4"/>
    <w:rsid w:val="00C105EA"/>
    <w:rsid w:val="00C1793A"/>
    <w:rsid w:val="00C55AEC"/>
    <w:rsid w:val="00C576BE"/>
    <w:rsid w:val="00C5778F"/>
    <w:rsid w:val="00C62038"/>
    <w:rsid w:val="00C62EE1"/>
    <w:rsid w:val="00C63029"/>
    <w:rsid w:val="00C643C8"/>
    <w:rsid w:val="00C71FF0"/>
    <w:rsid w:val="00C73080"/>
    <w:rsid w:val="00C763AB"/>
    <w:rsid w:val="00C8763A"/>
    <w:rsid w:val="00C9579A"/>
    <w:rsid w:val="00C97B8C"/>
    <w:rsid w:val="00CA0C77"/>
    <w:rsid w:val="00CB0BCA"/>
    <w:rsid w:val="00CC2FF4"/>
    <w:rsid w:val="00CD1B33"/>
    <w:rsid w:val="00CD445B"/>
    <w:rsid w:val="00CD4A79"/>
    <w:rsid w:val="00CE3040"/>
    <w:rsid w:val="00CF2E9B"/>
    <w:rsid w:val="00CF7B90"/>
    <w:rsid w:val="00D0277B"/>
    <w:rsid w:val="00D17DC5"/>
    <w:rsid w:val="00D265D5"/>
    <w:rsid w:val="00D30C5B"/>
    <w:rsid w:val="00D318A8"/>
    <w:rsid w:val="00D35938"/>
    <w:rsid w:val="00D4389F"/>
    <w:rsid w:val="00D43D7E"/>
    <w:rsid w:val="00D55F08"/>
    <w:rsid w:val="00D57478"/>
    <w:rsid w:val="00D574DA"/>
    <w:rsid w:val="00D604EF"/>
    <w:rsid w:val="00D60C5C"/>
    <w:rsid w:val="00D640DF"/>
    <w:rsid w:val="00D66245"/>
    <w:rsid w:val="00D71E64"/>
    <w:rsid w:val="00D763FF"/>
    <w:rsid w:val="00D83B40"/>
    <w:rsid w:val="00D921F9"/>
    <w:rsid w:val="00DA2B77"/>
    <w:rsid w:val="00DA4064"/>
    <w:rsid w:val="00DB4A73"/>
    <w:rsid w:val="00DB7053"/>
    <w:rsid w:val="00DC20C5"/>
    <w:rsid w:val="00DC7945"/>
    <w:rsid w:val="00DD3D9D"/>
    <w:rsid w:val="00DD4CBF"/>
    <w:rsid w:val="00DE0F00"/>
    <w:rsid w:val="00DE2CDF"/>
    <w:rsid w:val="00E0182A"/>
    <w:rsid w:val="00E06BD0"/>
    <w:rsid w:val="00E13778"/>
    <w:rsid w:val="00E207F0"/>
    <w:rsid w:val="00E365B9"/>
    <w:rsid w:val="00E471AA"/>
    <w:rsid w:val="00E661A1"/>
    <w:rsid w:val="00E7288F"/>
    <w:rsid w:val="00E72F8C"/>
    <w:rsid w:val="00E877A9"/>
    <w:rsid w:val="00E9007E"/>
    <w:rsid w:val="00E95963"/>
    <w:rsid w:val="00EA1388"/>
    <w:rsid w:val="00EA1984"/>
    <w:rsid w:val="00EA3AB9"/>
    <w:rsid w:val="00ED616E"/>
    <w:rsid w:val="00ED7F32"/>
    <w:rsid w:val="00EE272A"/>
    <w:rsid w:val="00EE507B"/>
    <w:rsid w:val="00EE6D4B"/>
    <w:rsid w:val="00EF128F"/>
    <w:rsid w:val="00EF3299"/>
    <w:rsid w:val="00EF3B68"/>
    <w:rsid w:val="00F1472E"/>
    <w:rsid w:val="00F14CB2"/>
    <w:rsid w:val="00F15CCD"/>
    <w:rsid w:val="00F15F11"/>
    <w:rsid w:val="00F20934"/>
    <w:rsid w:val="00F20B24"/>
    <w:rsid w:val="00F365D4"/>
    <w:rsid w:val="00F56840"/>
    <w:rsid w:val="00F908D4"/>
    <w:rsid w:val="00F912EE"/>
    <w:rsid w:val="00F9787A"/>
    <w:rsid w:val="00F97893"/>
    <w:rsid w:val="00FA18FE"/>
    <w:rsid w:val="00FA1EC4"/>
    <w:rsid w:val="00FC76CD"/>
    <w:rsid w:val="00FD795C"/>
    <w:rsid w:val="00FE1634"/>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cp:lastPrinted>2020-06-30T15:42:00Z</cp:lastPrinted>
  <dcterms:created xsi:type="dcterms:W3CDTF">2020-06-30T15:40:00Z</dcterms:created>
  <dcterms:modified xsi:type="dcterms:W3CDTF">2020-06-30T15:42:00Z</dcterms:modified>
</cp:coreProperties>
</file>